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84" w:rsidRPr="006A775C" w:rsidRDefault="00E90B84" w:rsidP="00937B84">
      <w:pPr>
        <w:jc w:val="right"/>
        <w:rPr>
          <w:b/>
          <w:bCs/>
        </w:rPr>
      </w:pPr>
      <w:r>
        <w:rPr>
          <w:noProof/>
        </w:rPr>
        <w:drawing>
          <wp:anchor distT="0" distB="0" distL="114300" distR="114300" simplePos="0" relativeHeight="251659264" behindDoc="0" locked="0" layoutInCell="1" allowOverlap="1">
            <wp:simplePos x="0" y="0"/>
            <wp:positionH relativeFrom="column">
              <wp:posOffset>2694305</wp:posOffset>
            </wp:positionH>
            <wp:positionV relativeFrom="paragraph">
              <wp:posOffset>-76835</wp:posOffset>
            </wp:positionV>
            <wp:extent cx="607060" cy="72771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060" cy="727710"/>
                    </a:xfrm>
                    <a:prstGeom prst="rect">
                      <a:avLst/>
                    </a:prstGeom>
                    <a:noFill/>
                  </pic:spPr>
                </pic:pic>
              </a:graphicData>
            </a:graphic>
          </wp:anchor>
        </w:drawing>
      </w:r>
    </w:p>
    <w:p w:rsidR="0012449B" w:rsidRDefault="0012449B" w:rsidP="0012449B">
      <w:pPr>
        <w:spacing w:line="276" w:lineRule="auto"/>
        <w:jc w:val="center"/>
        <w:rPr>
          <w:b/>
        </w:rPr>
      </w:pPr>
      <w:r>
        <w:rPr>
          <w:b/>
        </w:rPr>
        <w:t xml:space="preserve">ЗАИГРАЕВСКИЙ РАЙОННЫЙ СОВЕТ ДЕПУТАТОВ </w:t>
      </w:r>
    </w:p>
    <w:p w:rsidR="0012449B" w:rsidRDefault="0012449B" w:rsidP="0012449B">
      <w:pPr>
        <w:spacing w:line="276" w:lineRule="auto"/>
        <w:jc w:val="center"/>
        <w:rPr>
          <w:b/>
        </w:rPr>
      </w:pPr>
      <w:r>
        <w:rPr>
          <w:b/>
        </w:rPr>
        <w:t xml:space="preserve">МУНИЦИПАЛЬНОГО ОБРАЗОВАНИЯ </w:t>
      </w:r>
    </w:p>
    <w:p w:rsidR="0012449B" w:rsidRDefault="0012449B" w:rsidP="0012449B">
      <w:pPr>
        <w:spacing w:line="276" w:lineRule="auto"/>
        <w:jc w:val="center"/>
        <w:rPr>
          <w:b/>
        </w:rPr>
      </w:pPr>
      <w:r>
        <w:rPr>
          <w:b/>
        </w:rPr>
        <w:t>«ЗАИГРАЕВСКИЙ РАЙОН» РЕСПУБЛИКИ БУРЯТИЯ</w:t>
      </w:r>
    </w:p>
    <w:p w:rsidR="0012449B" w:rsidRDefault="0012449B" w:rsidP="0012449B">
      <w:pPr>
        <w:spacing w:line="276" w:lineRule="auto"/>
        <w:jc w:val="center"/>
      </w:pPr>
      <w:r>
        <w:t>(Заиграевский районный Совет депутатов МО «Заиграевский район» Р</w:t>
      </w:r>
      <w:r w:rsidR="00AA6F8D">
        <w:t xml:space="preserve">еспублики </w:t>
      </w:r>
      <w:r>
        <w:t>Б</w:t>
      </w:r>
      <w:r w:rsidR="00AA6F8D">
        <w:t>урятия</w:t>
      </w:r>
      <w:r>
        <w:t>)</w:t>
      </w:r>
    </w:p>
    <w:p w:rsidR="0012449B" w:rsidRDefault="0012449B" w:rsidP="0012449B">
      <w:pPr>
        <w:spacing w:line="276" w:lineRule="auto"/>
        <w:jc w:val="center"/>
        <w:rPr>
          <w:sz w:val="16"/>
          <w:szCs w:val="16"/>
        </w:rPr>
      </w:pPr>
    </w:p>
    <w:p w:rsidR="0012449B" w:rsidRDefault="0012449B" w:rsidP="0012449B">
      <w:pPr>
        <w:jc w:val="center"/>
        <w:rPr>
          <w:b/>
        </w:rPr>
      </w:pPr>
      <w:r>
        <w:rPr>
          <w:b/>
        </w:rPr>
        <w:t>БУРЯ</w:t>
      </w:r>
      <w:r>
        <w:rPr>
          <w:b/>
          <w:lang w:val="en-US"/>
        </w:rPr>
        <w:t>A</w:t>
      </w:r>
      <w:r>
        <w:rPr>
          <w:b/>
        </w:rPr>
        <w:t xml:space="preserve">Д УЛАСАЙ «ЗАГАРАЙН АЙМАГ» </w:t>
      </w:r>
    </w:p>
    <w:p w:rsidR="0012449B" w:rsidRDefault="0012449B" w:rsidP="0012449B">
      <w:pPr>
        <w:jc w:val="center"/>
        <w:rPr>
          <w:b/>
        </w:rPr>
      </w:pPr>
      <w:r>
        <w:rPr>
          <w:b/>
        </w:rPr>
        <w:t xml:space="preserve">ГЭҺЭН  НЮТАГАЙ  ЗАСАГАЙ БАЙГУУЛАМЖЫН  ЗАГАРАЙН </w:t>
      </w:r>
    </w:p>
    <w:p w:rsidR="0012449B" w:rsidRDefault="0012449B" w:rsidP="0012449B">
      <w:pPr>
        <w:pBdr>
          <w:bottom w:val="single" w:sz="12" w:space="1" w:color="auto"/>
        </w:pBdr>
        <w:jc w:val="center"/>
        <w:rPr>
          <w:b/>
        </w:rPr>
      </w:pPr>
      <w:r>
        <w:rPr>
          <w:b/>
        </w:rPr>
        <w:t>АЙМАГАЙ  ҺУНГАМАЛНУУДАЙ З</w:t>
      </w:r>
      <w:r>
        <w:rPr>
          <w:b/>
          <w:lang w:val="en-US"/>
        </w:rPr>
        <w:t>Y</w:t>
      </w:r>
      <w:r>
        <w:rPr>
          <w:b/>
        </w:rPr>
        <w:t>БЛЭЛ</w:t>
      </w:r>
    </w:p>
    <w:p w:rsidR="00A83116" w:rsidRDefault="00A83116" w:rsidP="00E90B84">
      <w:pPr>
        <w:jc w:val="center"/>
        <w:rPr>
          <w:b/>
          <w:sz w:val="28"/>
          <w:szCs w:val="28"/>
        </w:rPr>
      </w:pPr>
    </w:p>
    <w:p w:rsidR="0012449B" w:rsidRDefault="0012449B" w:rsidP="00E90B84">
      <w:pPr>
        <w:jc w:val="center"/>
        <w:rPr>
          <w:b/>
          <w:sz w:val="28"/>
          <w:szCs w:val="28"/>
        </w:rPr>
      </w:pPr>
      <w:r>
        <w:rPr>
          <w:b/>
          <w:sz w:val="28"/>
          <w:szCs w:val="28"/>
        </w:rPr>
        <w:t>РЕШЕНИЕ</w:t>
      </w:r>
    </w:p>
    <w:p w:rsidR="006A614D" w:rsidRPr="00AA6F8D" w:rsidRDefault="006A614D" w:rsidP="00E90B84">
      <w:pPr>
        <w:jc w:val="center"/>
        <w:rPr>
          <w:b/>
        </w:rPr>
      </w:pPr>
    </w:p>
    <w:p w:rsidR="00B96BB9" w:rsidRPr="00AA6F8D" w:rsidRDefault="00B96BB9" w:rsidP="00B96BB9">
      <w:pPr>
        <w:jc w:val="center"/>
      </w:pPr>
      <w:r w:rsidRPr="00AA6F8D">
        <w:t xml:space="preserve">от «30» июня 2023 г.                                </w:t>
      </w:r>
      <w:r w:rsidR="00AA6F8D">
        <w:t xml:space="preserve">                              </w:t>
      </w:r>
      <w:r w:rsidRPr="00AA6F8D">
        <w:t xml:space="preserve">                                              № </w:t>
      </w:r>
      <w:r w:rsidR="0066789C" w:rsidRPr="00AA6F8D">
        <w:t>276</w:t>
      </w:r>
    </w:p>
    <w:p w:rsidR="00B96BB9" w:rsidRDefault="00B96BB9" w:rsidP="00B96BB9">
      <w:pPr>
        <w:jc w:val="center"/>
      </w:pPr>
      <w:r>
        <w:t>п. Заиграево</w:t>
      </w:r>
    </w:p>
    <w:p w:rsidR="00B96BB9" w:rsidRDefault="00B96BB9" w:rsidP="00B96BB9">
      <w:pPr>
        <w:jc w:val="center"/>
        <w:rPr>
          <w:u w:val="single"/>
        </w:rPr>
      </w:pPr>
    </w:p>
    <w:p w:rsidR="00B96BB9" w:rsidRDefault="00B96BB9" w:rsidP="00B96BB9">
      <w:pPr>
        <w:rPr>
          <w:b/>
        </w:rPr>
      </w:pPr>
    </w:p>
    <w:p w:rsidR="00B96BB9" w:rsidRDefault="00B96BB9" w:rsidP="00B96BB9">
      <w:pPr>
        <w:rPr>
          <w:rFonts w:eastAsia="Calibri"/>
        </w:rPr>
      </w:pPr>
      <w:r>
        <w:rPr>
          <w:rFonts w:eastAsia="Calibri"/>
        </w:rPr>
        <w:t xml:space="preserve">О внесении изменений и дополнений в Решение </w:t>
      </w:r>
    </w:p>
    <w:p w:rsidR="00B96BB9" w:rsidRDefault="00B96BB9" w:rsidP="00B96BB9">
      <w:pPr>
        <w:rPr>
          <w:rFonts w:eastAsia="Calibri"/>
        </w:rPr>
      </w:pPr>
      <w:r>
        <w:rPr>
          <w:rFonts w:eastAsia="Calibri"/>
        </w:rPr>
        <w:t xml:space="preserve">Заиграевского районного Совета депутатов муниципального </w:t>
      </w:r>
    </w:p>
    <w:p w:rsidR="00B96BB9" w:rsidRDefault="00B96BB9" w:rsidP="00B96BB9">
      <w:pPr>
        <w:rPr>
          <w:rFonts w:eastAsia="Calibri"/>
        </w:rPr>
      </w:pPr>
      <w:r>
        <w:rPr>
          <w:rFonts w:eastAsia="Calibri"/>
        </w:rPr>
        <w:t xml:space="preserve">образования «Заиграевский район» от 27.12.2022 № 242 «О бюджете </w:t>
      </w:r>
    </w:p>
    <w:p w:rsidR="00B96BB9" w:rsidRDefault="00B96BB9" w:rsidP="00B96BB9">
      <w:pPr>
        <w:rPr>
          <w:rFonts w:eastAsia="Calibri"/>
        </w:rPr>
      </w:pPr>
      <w:r>
        <w:rPr>
          <w:rFonts w:eastAsia="Calibri"/>
        </w:rPr>
        <w:t xml:space="preserve">муниципального образования «Заиграевский район» на 2023 год </w:t>
      </w:r>
    </w:p>
    <w:p w:rsidR="00B96BB9" w:rsidRDefault="00B96BB9" w:rsidP="00B96BB9">
      <w:pPr>
        <w:rPr>
          <w:rFonts w:eastAsia="Calibri"/>
        </w:rPr>
      </w:pPr>
      <w:r>
        <w:rPr>
          <w:rFonts w:eastAsia="Calibri"/>
        </w:rPr>
        <w:t>и плановый период 2024 - 2025 годов»</w:t>
      </w:r>
    </w:p>
    <w:p w:rsidR="00B96BB9" w:rsidRDefault="00B96BB9" w:rsidP="00B96BB9">
      <w:pPr>
        <w:rPr>
          <w:b/>
          <w:bCs/>
        </w:rPr>
      </w:pPr>
    </w:p>
    <w:p w:rsidR="00B96BB9" w:rsidRDefault="00B96BB9" w:rsidP="00B96BB9">
      <w:pPr>
        <w:ind w:firstLine="709"/>
        <w:jc w:val="both"/>
        <w:rPr>
          <w:rFonts w:eastAsia="Calibri"/>
        </w:rPr>
      </w:pPr>
      <w:r>
        <w:rPr>
          <w:rFonts w:eastAsia="Calibri"/>
        </w:rPr>
        <w:t xml:space="preserve">Рассмотрев предложение Администрации муниципального образования «Заиграевский район» Республики Бурятия о внесении изменений и дополнений в решение Заиграевского районного Совета депутатов муниципального образования «Заиграевский район» от 27.12.2022 № 242 «О бюджете муниципального образования «Заиграевский район» на 2023 год и плановый период 2024-2025 годов», руководствуясь ст. 21, 22, 23 Устава муниципального образования «Заиграевский район», Заиграевский районный Совет депутатов муниципального образования «Заиграевский район» </w:t>
      </w:r>
      <w:r>
        <w:rPr>
          <w:rFonts w:eastAsia="Calibri"/>
          <w:b/>
        </w:rPr>
        <w:t>решил</w:t>
      </w:r>
      <w:r>
        <w:rPr>
          <w:rFonts w:eastAsia="Calibri"/>
        </w:rPr>
        <w:t>:</w:t>
      </w:r>
    </w:p>
    <w:p w:rsidR="00B96BB9" w:rsidRDefault="00B96BB9" w:rsidP="00B96BB9">
      <w:pPr>
        <w:ind w:firstLine="709"/>
        <w:jc w:val="both"/>
        <w:rPr>
          <w:rFonts w:eastAsia="Calibri"/>
        </w:rPr>
      </w:pPr>
      <w:r>
        <w:rPr>
          <w:rFonts w:eastAsia="Calibri"/>
        </w:rPr>
        <w:t>1. Внести изменения и дополнения в Решение Заиграевского районного Совета депутатов муниципального образования «Заиграевский район» от 27.12.2022  № 242  «О бюджете муниципального образования «Заиграевский район» на 2023 год и плановый период 2024- 2025 годов»:</w:t>
      </w:r>
    </w:p>
    <w:p w:rsidR="00B96BB9" w:rsidRDefault="00B96BB9" w:rsidP="00B96BB9">
      <w:pPr>
        <w:ind w:firstLine="567"/>
        <w:jc w:val="both"/>
        <w:rPr>
          <w:rFonts w:eastAsia="Calibri"/>
          <w:bCs/>
        </w:rPr>
      </w:pPr>
    </w:p>
    <w:p w:rsidR="00B96BB9" w:rsidRDefault="00B96BB9" w:rsidP="00B96BB9">
      <w:pPr>
        <w:ind w:firstLine="709"/>
        <w:jc w:val="both"/>
        <w:rPr>
          <w:rFonts w:eastAsia="Calibri"/>
        </w:rPr>
      </w:pPr>
      <w:r>
        <w:rPr>
          <w:rFonts w:eastAsia="Calibri"/>
          <w:bCs/>
        </w:rPr>
        <w:t>а) С</w:t>
      </w:r>
      <w:r>
        <w:rPr>
          <w:rFonts w:eastAsia="Calibri"/>
        </w:rPr>
        <w:t>татью 1 изложить в следующей редакции:</w:t>
      </w:r>
    </w:p>
    <w:p w:rsidR="00B96BB9" w:rsidRDefault="00B96BB9" w:rsidP="00B96BB9">
      <w:pPr>
        <w:ind w:firstLine="709"/>
        <w:jc w:val="both"/>
        <w:rPr>
          <w:rFonts w:eastAsia="Calibri"/>
        </w:rPr>
      </w:pPr>
      <w:r>
        <w:rPr>
          <w:rFonts w:eastAsia="Calibri"/>
        </w:rPr>
        <w:t xml:space="preserve">«Статья 1. Основные характеристики бюджета муниципального образования «Заиграевский район» на </w:t>
      </w:r>
      <w:r>
        <w:rPr>
          <w:rFonts w:eastAsia="Calibri"/>
          <w:bCs/>
        </w:rPr>
        <w:t>2023</w:t>
      </w:r>
      <w:r>
        <w:rPr>
          <w:rFonts w:eastAsia="Calibri"/>
        </w:rPr>
        <w:t xml:space="preserve"> год и на плановый период 2024-2025 годов»:</w:t>
      </w:r>
    </w:p>
    <w:p w:rsidR="00B96BB9" w:rsidRDefault="00B96BB9" w:rsidP="00B96BB9">
      <w:pPr>
        <w:ind w:firstLine="709"/>
        <w:jc w:val="both"/>
      </w:pPr>
      <w:r>
        <w:rPr>
          <w:b/>
        </w:rPr>
        <w:t>1.</w:t>
      </w:r>
      <w:r>
        <w:t xml:space="preserve"> Утвердить основные характеристики  бюджета муниципального образования «Заиграевский район» на </w:t>
      </w:r>
      <w:r>
        <w:rPr>
          <w:b/>
        </w:rPr>
        <w:t xml:space="preserve">2023 </w:t>
      </w:r>
      <w:r>
        <w:t>год:</w:t>
      </w:r>
    </w:p>
    <w:p w:rsidR="00B96BB9" w:rsidRDefault="00B96BB9" w:rsidP="00B96BB9">
      <w:pPr>
        <w:ind w:firstLine="709"/>
        <w:jc w:val="both"/>
        <w:rPr>
          <w:b/>
          <w:bCs/>
        </w:rPr>
      </w:pPr>
      <w:r>
        <w:t xml:space="preserve">1) общий объем доходов в </w:t>
      </w:r>
      <w:r>
        <w:rPr>
          <w:color w:val="000000" w:themeColor="text1"/>
        </w:rPr>
        <w:t xml:space="preserve">сумме </w:t>
      </w:r>
      <w:r>
        <w:rPr>
          <w:bCs/>
          <w:color w:val="000000" w:themeColor="text1"/>
        </w:rPr>
        <w:t>1 845 993 228,81</w:t>
      </w:r>
      <w:r>
        <w:rPr>
          <w:color w:val="000000" w:themeColor="text1"/>
        </w:rPr>
        <w:t>руб</w:t>
      </w:r>
      <w:r>
        <w:t>., в том числе безвозмездных поступлений в сумме 1 537 038 299,96</w:t>
      </w:r>
      <w:r>
        <w:rPr>
          <w:color w:val="000000" w:themeColor="text1"/>
        </w:rPr>
        <w:t xml:space="preserve"> руб</w:t>
      </w:r>
      <w:r>
        <w:t xml:space="preserve">.; </w:t>
      </w:r>
    </w:p>
    <w:p w:rsidR="00B96BB9" w:rsidRDefault="00B96BB9" w:rsidP="00B96BB9">
      <w:pPr>
        <w:pStyle w:val="ConsPlusNormal"/>
        <w:widowControl/>
        <w:tabs>
          <w:tab w:val="num" w:pos="1080"/>
          <w:tab w:val="num" w:pos="1260"/>
        </w:tabs>
        <w:ind w:firstLine="709"/>
        <w:jc w:val="both"/>
        <w:rPr>
          <w:rFonts w:ascii="Times New Roman" w:hAnsi="Times New Roman" w:cs="Times New Roman"/>
          <w:sz w:val="24"/>
          <w:szCs w:val="24"/>
        </w:rPr>
      </w:pPr>
      <w:r>
        <w:rPr>
          <w:rFonts w:ascii="Times New Roman" w:hAnsi="Times New Roman" w:cs="Times New Roman"/>
          <w:sz w:val="24"/>
          <w:szCs w:val="24"/>
        </w:rPr>
        <w:t>2) общий объем расходов в сумме 1 852 527 254,47</w:t>
      </w:r>
      <w:r>
        <w:rPr>
          <w:rFonts w:ascii="Times New Roman" w:hAnsi="Times New Roman" w:cs="Times New Roman"/>
          <w:color w:val="FF0000"/>
          <w:sz w:val="24"/>
          <w:szCs w:val="24"/>
        </w:rPr>
        <w:t> </w:t>
      </w:r>
      <w:r>
        <w:rPr>
          <w:rFonts w:ascii="Times New Roman" w:hAnsi="Times New Roman" w:cs="Times New Roman"/>
          <w:sz w:val="24"/>
          <w:szCs w:val="24"/>
        </w:rPr>
        <w:t>руб.;</w:t>
      </w:r>
    </w:p>
    <w:p w:rsidR="00B96BB9" w:rsidRDefault="00B96BB9" w:rsidP="00B96BB9">
      <w:pPr>
        <w:ind w:firstLine="709"/>
        <w:jc w:val="both"/>
      </w:pPr>
      <w:r>
        <w:t>3) Дефицит бюджета муниципального образования «Заиграевский район» в сумме 6 534 025,66 руб.</w:t>
      </w:r>
    </w:p>
    <w:p w:rsidR="00B96BB9" w:rsidRDefault="00B96BB9" w:rsidP="00B96BB9">
      <w:pPr>
        <w:pStyle w:val="ConsPlusNormal"/>
        <w:tabs>
          <w:tab w:val="left" w:pos="1080"/>
          <w:tab w:val="num" w:pos="1260"/>
        </w:tabs>
        <w:ind w:firstLine="709"/>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Утвердить основные характеристики бюджета муниципального образования «Заиграевский район» на </w:t>
      </w:r>
      <w:r>
        <w:rPr>
          <w:rFonts w:ascii="Times New Roman" w:hAnsi="Times New Roman" w:cs="Times New Roman"/>
          <w:b/>
          <w:sz w:val="24"/>
          <w:szCs w:val="24"/>
        </w:rPr>
        <w:t>2024</w:t>
      </w:r>
      <w:r>
        <w:rPr>
          <w:rFonts w:ascii="Times New Roman" w:hAnsi="Times New Roman" w:cs="Times New Roman"/>
          <w:sz w:val="24"/>
          <w:szCs w:val="24"/>
        </w:rPr>
        <w:t xml:space="preserve"> год:</w:t>
      </w:r>
    </w:p>
    <w:p w:rsidR="00B96BB9" w:rsidRDefault="00B96BB9" w:rsidP="00B96BB9">
      <w:pPr>
        <w:pStyle w:val="ConsPlusNormal"/>
        <w:widowControl/>
        <w:tabs>
          <w:tab w:val="num" w:pos="1080"/>
          <w:tab w:val="num" w:pos="1260"/>
        </w:tabs>
        <w:ind w:firstLine="709"/>
        <w:jc w:val="both"/>
        <w:rPr>
          <w:rFonts w:ascii="Times New Roman" w:hAnsi="Times New Roman" w:cs="Times New Roman"/>
          <w:sz w:val="24"/>
          <w:szCs w:val="24"/>
        </w:rPr>
      </w:pPr>
      <w:r>
        <w:rPr>
          <w:rFonts w:ascii="Times New Roman" w:hAnsi="Times New Roman" w:cs="Times New Roman"/>
          <w:sz w:val="24"/>
          <w:szCs w:val="24"/>
        </w:rPr>
        <w:t xml:space="preserve">1) общий объем доходов в сумме 1 668 874 713,11 руб., в том числе безвозмездных поступлений в сумме 1 371 263 503,11 руб.; </w:t>
      </w:r>
    </w:p>
    <w:p w:rsidR="00B96BB9" w:rsidRDefault="00B96BB9" w:rsidP="00B96BB9">
      <w:pPr>
        <w:pStyle w:val="ConsPlusNormal"/>
        <w:tabs>
          <w:tab w:val="left" w:pos="1080"/>
          <w:tab w:val="num" w:pos="1260"/>
        </w:tabs>
        <w:ind w:firstLine="709"/>
        <w:jc w:val="both"/>
        <w:rPr>
          <w:rFonts w:ascii="Times New Roman" w:hAnsi="Times New Roman" w:cs="Times New Roman"/>
          <w:b/>
          <w:sz w:val="24"/>
          <w:szCs w:val="24"/>
        </w:rPr>
      </w:pPr>
      <w:r>
        <w:rPr>
          <w:rFonts w:ascii="Times New Roman" w:hAnsi="Times New Roman" w:cs="Times New Roman"/>
          <w:sz w:val="24"/>
          <w:szCs w:val="24"/>
        </w:rPr>
        <w:lastRenderedPageBreak/>
        <w:t>2) общий объем расходов в сумме 1 666 809 113,11 руб., в том числе условно утвержденные расходы в сумме 11 600 000,00 руб.;</w:t>
      </w:r>
    </w:p>
    <w:p w:rsidR="00B96BB9" w:rsidRDefault="00B96BB9" w:rsidP="00B96BB9">
      <w:pPr>
        <w:pStyle w:val="ConsPlusNormal"/>
        <w:tabs>
          <w:tab w:val="left" w:pos="1080"/>
          <w:tab w:val="num" w:pos="1260"/>
        </w:tabs>
        <w:ind w:firstLine="709"/>
        <w:jc w:val="both"/>
        <w:rPr>
          <w:rFonts w:ascii="Times New Roman" w:hAnsi="Times New Roman" w:cs="Times New Roman"/>
          <w:b/>
          <w:sz w:val="24"/>
          <w:szCs w:val="24"/>
        </w:rPr>
      </w:pPr>
      <w:r>
        <w:rPr>
          <w:rFonts w:ascii="Times New Roman" w:hAnsi="Times New Roman" w:cs="Times New Roman"/>
          <w:sz w:val="24"/>
          <w:szCs w:val="24"/>
        </w:rPr>
        <w:t>3) Профицит бюджета муниципального образования «Заиграевский район» в сумме 2 056 000,00 руб.</w:t>
      </w:r>
    </w:p>
    <w:p w:rsidR="00B96BB9" w:rsidRDefault="00B96BB9" w:rsidP="00B96BB9">
      <w:pPr>
        <w:pStyle w:val="ConsPlusNormal"/>
        <w:tabs>
          <w:tab w:val="left" w:pos="1080"/>
          <w:tab w:val="num" w:pos="1260"/>
        </w:tabs>
        <w:ind w:firstLine="709"/>
        <w:jc w:val="both"/>
        <w:rPr>
          <w:rFonts w:ascii="Times New Roman" w:hAnsi="Times New Roman" w:cs="Times New Roman"/>
          <w:b/>
          <w:sz w:val="24"/>
          <w:szCs w:val="24"/>
        </w:rPr>
      </w:pPr>
    </w:p>
    <w:p w:rsidR="00B96BB9" w:rsidRDefault="00B96BB9" w:rsidP="00B96BB9">
      <w:pPr>
        <w:pStyle w:val="ConsPlusNormal"/>
        <w:tabs>
          <w:tab w:val="left" w:pos="1080"/>
          <w:tab w:val="num" w:pos="1260"/>
        </w:tabs>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Утвердить основные характеристики  бюджета муниципального образования «Заиграевский район» на </w:t>
      </w:r>
      <w:r>
        <w:rPr>
          <w:rFonts w:ascii="Times New Roman" w:hAnsi="Times New Roman" w:cs="Times New Roman"/>
          <w:b/>
          <w:sz w:val="24"/>
          <w:szCs w:val="24"/>
        </w:rPr>
        <w:t>2025</w:t>
      </w:r>
      <w:r>
        <w:rPr>
          <w:rFonts w:ascii="Times New Roman" w:hAnsi="Times New Roman" w:cs="Times New Roman"/>
          <w:sz w:val="24"/>
          <w:szCs w:val="24"/>
        </w:rPr>
        <w:t xml:space="preserve"> год:</w:t>
      </w:r>
    </w:p>
    <w:p w:rsidR="00B96BB9" w:rsidRDefault="00B96BB9" w:rsidP="00B96BB9">
      <w:pPr>
        <w:pStyle w:val="ConsPlusNormal"/>
        <w:widowControl/>
        <w:tabs>
          <w:tab w:val="num" w:pos="1080"/>
          <w:tab w:val="num" w:pos="1260"/>
        </w:tabs>
        <w:ind w:firstLine="709"/>
        <w:jc w:val="both"/>
        <w:rPr>
          <w:rFonts w:ascii="Times New Roman" w:hAnsi="Times New Roman" w:cs="Times New Roman"/>
          <w:sz w:val="24"/>
          <w:szCs w:val="24"/>
        </w:rPr>
      </w:pPr>
      <w:r>
        <w:rPr>
          <w:rFonts w:ascii="Times New Roman" w:hAnsi="Times New Roman" w:cs="Times New Roman"/>
          <w:sz w:val="24"/>
          <w:szCs w:val="24"/>
        </w:rPr>
        <w:t xml:space="preserve">1) общий объем доходов в сумме 1 652 157 325,16 руб., в том числе безвозмездных поступлений в сумме 1 343 070 055,16 руб.; </w:t>
      </w:r>
    </w:p>
    <w:p w:rsidR="00B96BB9" w:rsidRDefault="00B96BB9" w:rsidP="00B96BB9">
      <w:pPr>
        <w:pStyle w:val="ConsPlusNormal"/>
        <w:widowControl/>
        <w:tabs>
          <w:tab w:val="num" w:pos="1080"/>
          <w:tab w:val="num" w:pos="1260"/>
        </w:tabs>
        <w:ind w:firstLine="709"/>
        <w:jc w:val="both"/>
        <w:rPr>
          <w:rFonts w:ascii="Times New Roman" w:hAnsi="Times New Roman" w:cs="Times New Roman"/>
          <w:b/>
          <w:sz w:val="24"/>
          <w:szCs w:val="24"/>
        </w:rPr>
      </w:pPr>
      <w:r>
        <w:rPr>
          <w:rFonts w:ascii="Times New Roman" w:hAnsi="Times New Roman" w:cs="Times New Roman"/>
          <w:sz w:val="24"/>
          <w:szCs w:val="24"/>
        </w:rPr>
        <w:t>2) общий объем расходов в сумме 1 652 157 325,16 руб., в том числе условно утвержденные расходы в сумме 23 400 000,00 руб.</w:t>
      </w:r>
      <w:r>
        <w:rPr>
          <w:rFonts w:ascii="Times New Roman" w:hAnsi="Times New Roman" w:cs="Times New Roman"/>
          <w:b/>
          <w:sz w:val="24"/>
          <w:szCs w:val="24"/>
        </w:rPr>
        <w:t>;</w:t>
      </w:r>
    </w:p>
    <w:p w:rsidR="00B96BB9" w:rsidRDefault="00B96BB9" w:rsidP="00B96BB9">
      <w:pPr>
        <w:ind w:firstLine="709"/>
        <w:jc w:val="both"/>
      </w:pPr>
      <w:r>
        <w:t>3) Профицит (дефицит) бюджета муниципального образования «Заиграевский район» 0,00руб.</w:t>
      </w:r>
    </w:p>
    <w:p w:rsidR="00B96BB9" w:rsidRDefault="00B96BB9" w:rsidP="00B96BB9">
      <w:pPr>
        <w:ind w:firstLine="709"/>
        <w:jc w:val="both"/>
      </w:pPr>
    </w:p>
    <w:p w:rsidR="00B96BB9" w:rsidRDefault="00B96BB9" w:rsidP="00B96BB9">
      <w:r>
        <w:t xml:space="preserve">           б) статью 6. </w:t>
      </w:r>
      <w:r>
        <w:rPr>
          <w:rFonts w:eastAsia="Calibri"/>
        </w:rPr>
        <w:t>изложить в следующей редакции:</w:t>
      </w:r>
    </w:p>
    <w:p w:rsidR="00B96BB9" w:rsidRDefault="00B96BB9" w:rsidP="00B96BB9">
      <w:pPr>
        <w:jc w:val="both"/>
      </w:pPr>
      <w:r>
        <w:rPr>
          <w:b/>
        </w:rPr>
        <w:t>«</w:t>
      </w:r>
      <w:r>
        <w:t>Статья 6. Дорожный фонд муниципального образования «Заиграевский район».</w:t>
      </w:r>
    </w:p>
    <w:p w:rsidR="00B96BB9" w:rsidRDefault="00B96BB9" w:rsidP="00B96BB9">
      <w:pPr>
        <w:ind w:firstLine="708"/>
        <w:jc w:val="both"/>
      </w:pPr>
      <w:r>
        <w:t>Утвердить Объем бюджетных ассигнований Дорожного фонда на 2023 год в сумме 111 485 727,11 руб., на 2024 год в сумме 89 175 010,00 руб., на 2025 год в сумме 90 313 970,00 руб.</w:t>
      </w:r>
    </w:p>
    <w:p w:rsidR="00B96BB9" w:rsidRDefault="00B96BB9" w:rsidP="00B96BB9">
      <w:pPr>
        <w:pStyle w:val="ConsPlusNormal"/>
        <w:tabs>
          <w:tab w:val="left" w:pos="1080"/>
          <w:tab w:val="num" w:pos="1260"/>
        </w:tabs>
        <w:ind w:firstLine="709"/>
        <w:jc w:val="both"/>
        <w:rPr>
          <w:rFonts w:ascii="Times New Roman" w:hAnsi="Times New Roman" w:cs="Times New Roman"/>
          <w:b/>
          <w:sz w:val="24"/>
          <w:szCs w:val="24"/>
        </w:rPr>
      </w:pPr>
    </w:p>
    <w:p w:rsidR="00B96BB9" w:rsidRDefault="00B96BB9" w:rsidP="00B96BB9">
      <w:pPr>
        <w:pStyle w:val="Default"/>
        <w:jc w:val="both"/>
        <w:rPr>
          <w:rFonts w:eastAsia="Calibri"/>
          <w:color w:val="auto"/>
        </w:rPr>
      </w:pPr>
      <w:r>
        <w:rPr>
          <w:color w:val="auto"/>
        </w:rPr>
        <w:t xml:space="preserve">           в) статью 12</w:t>
      </w:r>
      <w:r>
        <w:rPr>
          <w:rFonts w:eastAsia="Calibri"/>
          <w:color w:val="auto"/>
        </w:rPr>
        <w:t xml:space="preserve"> изложить в следующей редакции:</w:t>
      </w:r>
    </w:p>
    <w:p w:rsidR="00B96BB9" w:rsidRDefault="00B96BB9" w:rsidP="00B96BB9">
      <w:pPr>
        <w:pStyle w:val="Default"/>
        <w:jc w:val="both"/>
        <w:rPr>
          <w:bCs/>
          <w:color w:val="auto"/>
        </w:rPr>
      </w:pPr>
      <w:r>
        <w:rPr>
          <w:color w:val="auto"/>
        </w:rPr>
        <w:t xml:space="preserve"> «Статья 12.</w:t>
      </w:r>
      <w:r>
        <w:rPr>
          <w:bCs/>
          <w:color w:val="auto"/>
        </w:rPr>
        <w:t xml:space="preserve"> Резервный фонд администрации муниципального образования «Заиграевский район»:</w:t>
      </w:r>
    </w:p>
    <w:p w:rsidR="00B96BB9" w:rsidRDefault="00B96BB9" w:rsidP="00B96BB9">
      <w:pPr>
        <w:pStyle w:val="Default"/>
        <w:jc w:val="both"/>
        <w:rPr>
          <w:rFonts w:eastAsia="Calibri"/>
          <w:color w:val="auto"/>
        </w:rPr>
      </w:pPr>
      <w:r>
        <w:rPr>
          <w:color w:val="auto"/>
        </w:rPr>
        <w:t xml:space="preserve">            Утвердить объем бюджетных ассигнований Резервного фонда </w:t>
      </w:r>
      <w:r>
        <w:rPr>
          <w:bCs/>
          <w:color w:val="auto"/>
        </w:rPr>
        <w:t>администрации муниципального образования «Заиграевский район» на 2023 год в сумме 865 215,63 руб.,  на 2024 год в сумме 1 050 000,00 руб.; на 2025 год в сумме 1 050 000,00 руб.</w:t>
      </w:r>
      <w:r>
        <w:rPr>
          <w:rFonts w:eastAsia="Calibri"/>
          <w:color w:val="auto"/>
        </w:rPr>
        <w:t>»</w:t>
      </w:r>
    </w:p>
    <w:p w:rsidR="00B96BB9" w:rsidRDefault="00B96BB9" w:rsidP="00B96BB9">
      <w:pPr>
        <w:pStyle w:val="ConsPlusNormal"/>
        <w:tabs>
          <w:tab w:val="left" w:pos="1080"/>
          <w:tab w:val="num" w:pos="1260"/>
        </w:tabs>
        <w:ind w:firstLine="709"/>
        <w:jc w:val="both"/>
        <w:rPr>
          <w:rFonts w:ascii="Times New Roman" w:hAnsi="Times New Roman" w:cs="Times New Roman"/>
          <w:b/>
          <w:sz w:val="24"/>
          <w:szCs w:val="24"/>
        </w:rPr>
      </w:pPr>
    </w:p>
    <w:p w:rsidR="00B96BB9" w:rsidRDefault="00B96BB9" w:rsidP="00B96BB9">
      <w:pPr>
        <w:pStyle w:val="Default"/>
        <w:ind w:firstLine="709"/>
        <w:jc w:val="both"/>
        <w:rPr>
          <w:rFonts w:eastAsia="Calibri"/>
        </w:rPr>
      </w:pPr>
      <w:r>
        <w:rPr>
          <w:bCs/>
        </w:rPr>
        <w:t>г)</w:t>
      </w:r>
      <w:r>
        <w:rPr>
          <w:rFonts w:eastAsia="Calibri"/>
        </w:rPr>
        <w:t xml:space="preserve"> изложить приложение  1, согласно приложению 1 к настоящему решению;</w:t>
      </w:r>
    </w:p>
    <w:p w:rsidR="00B96BB9" w:rsidRDefault="00B96BB9" w:rsidP="00B96BB9">
      <w:pPr>
        <w:pStyle w:val="Default"/>
        <w:ind w:firstLine="709"/>
        <w:jc w:val="both"/>
        <w:rPr>
          <w:rFonts w:eastAsia="Calibri"/>
        </w:rPr>
      </w:pPr>
      <w:r>
        <w:rPr>
          <w:rFonts w:eastAsia="Calibri"/>
        </w:rPr>
        <w:t>д) изложить приложение  3, согласно приложению 2 к настоящему решению;</w:t>
      </w:r>
    </w:p>
    <w:p w:rsidR="00B96BB9" w:rsidRDefault="00B96BB9" w:rsidP="00B96BB9">
      <w:pPr>
        <w:pStyle w:val="Default"/>
        <w:ind w:firstLine="709"/>
        <w:jc w:val="both"/>
        <w:rPr>
          <w:rFonts w:eastAsia="Calibri"/>
        </w:rPr>
      </w:pPr>
      <w:r>
        <w:rPr>
          <w:rFonts w:eastAsia="Calibri"/>
        </w:rPr>
        <w:t>е) изложить приложение  4, согласно приложению 3 к настоящему решению;</w:t>
      </w:r>
    </w:p>
    <w:p w:rsidR="00B96BB9" w:rsidRDefault="00B96BB9" w:rsidP="00B96BB9">
      <w:pPr>
        <w:pStyle w:val="Default"/>
        <w:ind w:firstLine="709"/>
        <w:jc w:val="both"/>
        <w:rPr>
          <w:rFonts w:eastAsia="Calibri"/>
        </w:rPr>
      </w:pPr>
      <w:r>
        <w:rPr>
          <w:rFonts w:eastAsia="Calibri"/>
        </w:rPr>
        <w:t>ж) изложить приложение  5, согласно приложению 4 к настоящему решению;</w:t>
      </w:r>
    </w:p>
    <w:p w:rsidR="00B96BB9" w:rsidRDefault="00B96BB9" w:rsidP="00B96BB9">
      <w:pPr>
        <w:pStyle w:val="Default"/>
        <w:ind w:firstLine="709"/>
        <w:jc w:val="both"/>
        <w:rPr>
          <w:rFonts w:eastAsia="Calibri"/>
        </w:rPr>
      </w:pPr>
      <w:r>
        <w:rPr>
          <w:rFonts w:eastAsia="Calibri"/>
        </w:rPr>
        <w:t>з) изложить приложение  6, согласно приложению 5 к настоящему решению;</w:t>
      </w:r>
    </w:p>
    <w:p w:rsidR="00B96BB9" w:rsidRDefault="00B96BB9" w:rsidP="00B96BB9">
      <w:pPr>
        <w:pStyle w:val="Default"/>
        <w:ind w:firstLine="709"/>
        <w:jc w:val="both"/>
        <w:rPr>
          <w:rFonts w:eastAsia="Calibri"/>
          <w:color w:val="000000" w:themeColor="text1"/>
        </w:rPr>
      </w:pPr>
      <w:r>
        <w:rPr>
          <w:rFonts w:eastAsia="Calibri"/>
          <w:color w:val="000000" w:themeColor="text1"/>
        </w:rPr>
        <w:t>и) изложить приложение  7, согласно приложению 6 к настоящему решению</w:t>
      </w:r>
    </w:p>
    <w:p w:rsidR="00B96BB9" w:rsidRDefault="00B96BB9" w:rsidP="00B96BB9">
      <w:pPr>
        <w:pStyle w:val="Default"/>
        <w:ind w:firstLine="709"/>
        <w:jc w:val="both"/>
        <w:rPr>
          <w:rFonts w:eastAsia="Calibri"/>
          <w:color w:val="000000" w:themeColor="text1"/>
        </w:rPr>
      </w:pPr>
      <w:r>
        <w:rPr>
          <w:rFonts w:eastAsia="Calibri"/>
          <w:color w:val="000000" w:themeColor="text1"/>
        </w:rPr>
        <w:t>к) изложить приложение  8, согласно приложению 7 к настоящему решению</w:t>
      </w:r>
    </w:p>
    <w:p w:rsidR="00B96BB9" w:rsidRDefault="00B96BB9" w:rsidP="00B96BB9">
      <w:pPr>
        <w:pStyle w:val="Default"/>
        <w:ind w:firstLine="709"/>
        <w:jc w:val="both"/>
        <w:rPr>
          <w:rFonts w:eastAsia="Calibri"/>
          <w:color w:val="000000" w:themeColor="text1"/>
        </w:rPr>
      </w:pPr>
      <w:r>
        <w:rPr>
          <w:rFonts w:eastAsia="Calibri"/>
          <w:color w:val="000000" w:themeColor="text1"/>
        </w:rPr>
        <w:t>л) изложить приложение  9, согласно приложению 8 к настоящему решению</w:t>
      </w:r>
    </w:p>
    <w:p w:rsidR="00B96BB9" w:rsidRDefault="00B96BB9" w:rsidP="00B96BB9">
      <w:pPr>
        <w:pStyle w:val="Default"/>
        <w:ind w:firstLine="709"/>
        <w:jc w:val="both"/>
        <w:rPr>
          <w:rFonts w:eastAsia="Calibri"/>
          <w:color w:val="000000" w:themeColor="text1"/>
        </w:rPr>
      </w:pPr>
      <w:r>
        <w:rPr>
          <w:rFonts w:eastAsia="Calibri"/>
          <w:color w:val="000000" w:themeColor="text1"/>
        </w:rPr>
        <w:t>м) изложить приложение  10, согласно приложению 9 к настоящему решению</w:t>
      </w:r>
    </w:p>
    <w:p w:rsidR="00B96BB9" w:rsidRDefault="00B96BB9" w:rsidP="00B96BB9">
      <w:pPr>
        <w:pStyle w:val="Default"/>
        <w:ind w:firstLine="709"/>
        <w:jc w:val="both"/>
        <w:rPr>
          <w:rFonts w:eastAsia="Calibri"/>
          <w:color w:val="000000" w:themeColor="text1"/>
        </w:rPr>
      </w:pPr>
      <w:r>
        <w:rPr>
          <w:rFonts w:eastAsia="Calibri"/>
          <w:color w:val="000000" w:themeColor="text1"/>
        </w:rPr>
        <w:t>н) изложить приложение  11, согласно приложению 10 к настоящему решению</w:t>
      </w:r>
    </w:p>
    <w:p w:rsidR="00B96BB9" w:rsidRDefault="00B96BB9" w:rsidP="00B96BB9">
      <w:pPr>
        <w:pStyle w:val="Default"/>
        <w:ind w:firstLine="709"/>
        <w:jc w:val="both"/>
        <w:rPr>
          <w:rFonts w:eastAsia="Calibri"/>
          <w:color w:val="000000" w:themeColor="text1"/>
        </w:rPr>
      </w:pPr>
      <w:r>
        <w:rPr>
          <w:rFonts w:eastAsia="Calibri"/>
          <w:color w:val="000000" w:themeColor="text1"/>
        </w:rPr>
        <w:t>о) изложить приложение  12, согласно приложению 11 к настоящему решению</w:t>
      </w:r>
    </w:p>
    <w:p w:rsidR="00B96BB9" w:rsidRDefault="00B96BB9" w:rsidP="00B96BB9">
      <w:pPr>
        <w:pStyle w:val="Default"/>
        <w:ind w:firstLine="709"/>
        <w:jc w:val="both"/>
        <w:rPr>
          <w:rFonts w:eastAsia="Calibri"/>
          <w:color w:val="000000" w:themeColor="text1"/>
        </w:rPr>
      </w:pPr>
      <w:r>
        <w:rPr>
          <w:rFonts w:eastAsia="Calibri"/>
          <w:color w:val="000000" w:themeColor="text1"/>
        </w:rPr>
        <w:t>п) изложить приложение  15, согласно приложению 12 к настоящему решению</w:t>
      </w:r>
    </w:p>
    <w:p w:rsidR="00B96BB9" w:rsidRDefault="00B96BB9" w:rsidP="00B96BB9">
      <w:pPr>
        <w:pStyle w:val="Default"/>
        <w:ind w:firstLine="709"/>
        <w:jc w:val="both"/>
        <w:rPr>
          <w:rFonts w:eastAsia="Calibri"/>
          <w:color w:val="000000" w:themeColor="text1"/>
        </w:rPr>
      </w:pPr>
      <w:r>
        <w:rPr>
          <w:rFonts w:eastAsia="Calibri"/>
          <w:color w:val="000000" w:themeColor="text1"/>
        </w:rPr>
        <w:t>р) изложить приложение  17, согласно приложению 13 к настоящему решению</w:t>
      </w:r>
    </w:p>
    <w:p w:rsidR="00B96BB9" w:rsidRDefault="00B96BB9" w:rsidP="00B96BB9">
      <w:pPr>
        <w:pStyle w:val="Default"/>
        <w:ind w:firstLine="709"/>
        <w:jc w:val="both"/>
        <w:rPr>
          <w:rFonts w:eastAsia="Calibri"/>
          <w:color w:val="000000" w:themeColor="text1"/>
        </w:rPr>
      </w:pPr>
    </w:p>
    <w:p w:rsidR="00B96BB9" w:rsidRDefault="00B96BB9" w:rsidP="00B96BB9">
      <w:pPr>
        <w:pStyle w:val="Default"/>
        <w:ind w:firstLine="709"/>
        <w:jc w:val="both"/>
        <w:rPr>
          <w:rFonts w:eastAsia="Calibri"/>
        </w:rPr>
      </w:pPr>
      <w:r>
        <w:rPr>
          <w:rFonts w:eastAsia="Calibri"/>
          <w:color w:val="000000" w:themeColor="text1"/>
        </w:rPr>
        <w:t xml:space="preserve">с) </w:t>
      </w:r>
      <w:r>
        <w:rPr>
          <w:rFonts w:eastAsia="Calibri"/>
        </w:rPr>
        <w:t>статью 15 изложить в следующей редакции:</w:t>
      </w:r>
    </w:p>
    <w:p w:rsidR="00B96BB9" w:rsidRDefault="00B96BB9" w:rsidP="00B96BB9">
      <w:pPr>
        <w:pStyle w:val="Default"/>
        <w:ind w:firstLine="709"/>
        <w:jc w:val="both"/>
        <w:rPr>
          <w:rFonts w:eastAsia="Calibri"/>
          <w:color w:val="000000" w:themeColor="text1"/>
        </w:rPr>
      </w:pPr>
      <w:r>
        <w:rPr>
          <w:b/>
        </w:rPr>
        <w:t>Статья 15. Бюджетные ассигнования раздела «Охрана окружающей среды»</w:t>
      </w:r>
    </w:p>
    <w:p w:rsidR="00B96BB9" w:rsidRDefault="00B96BB9" w:rsidP="00B96BB9">
      <w:pPr>
        <w:pStyle w:val="Default"/>
        <w:ind w:firstLine="709"/>
        <w:jc w:val="both"/>
        <w:rPr>
          <w:rFonts w:eastAsia="Calibri"/>
          <w:color w:val="000000" w:themeColor="text1"/>
        </w:rPr>
      </w:pPr>
      <w:r>
        <w:t xml:space="preserve">Установить, что бюджетные ассигнования на реализацию полномочий органов местного самоуправления по проведению природоохранных мероприятий, предусмотренные по подразделу «Другие </w:t>
      </w:r>
      <w:r>
        <w:rPr>
          <w:color w:val="000000" w:themeColor="text1"/>
        </w:rPr>
        <w:t>вопросы в области охраны окружающей среды» раздела «Охрана окружающей среды» классификации расходов бюджетов, предоставляются в 2023 году в объеме до 11 902 618,57 руб</w:t>
      </w:r>
      <w:r>
        <w:t xml:space="preserve">., в 2024 году в объеме до 5 459 100,00 руб. и в 2025 году в объеме до 5 459 100,00 руб. ежегодно, в случае и в пределах поступления доходов в бюджет муниципального образования «Заиграевский район» от платы за выбросы загрязняющих веществ в атмосферный воздух стационарными объектами, платы за сбросы загрязняющих веществ в водные объекты, платы за размещение отходов производства и потребления, от штрафов, установленных </w:t>
      </w:r>
      <w:r>
        <w:lastRenderedPageBreak/>
        <w:t xml:space="preserve">Кодексом Российской Федерации об административных правонарушениях за административные правонарушения в области охраны окружающей средыи природопользования, а также суммы административных штрафов, установленных законами Республики Бурятия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 том числе водным объектам, вследствие нарушений обязательных требований,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w:t>
      </w:r>
    </w:p>
    <w:p w:rsidR="00B96BB9" w:rsidRDefault="00B96BB9" w:rsidP="00B96BB9">
      <w:pPr>
        <w:pStyle w:val="Default"/>
        <w:ind w:firstLine="709"/>
        <w:jc w:val="both"/>
        <w:rPr>
          <w:rFonts w:eastAsia="Calibri"/>
        </w:rPr>
      </w:pPr>
    </w:p>
    <w:tbl>
      <w:tblPr>
        <w:tblW w:w="9810" w:type="dxa"/>
        <w:tblInd w:w="108" w:type="dxa"/>
        <w:tblLayout w:type="fixed"/>
        <w:tblLook w:val="0480"/>
      </w:tblPr>
      <w:tblGrid>
        <w:gridCol w:w="9810"/>
      </w:tblGrid>
      <w:tr w:rsidR="00B96BB9" w:rsidTr="00B96BB9">
        <w:trPr>
          <w:trHeight w:val="259"/>
        </w:trPr>
        <w:tc>
          <w:tcPr>
            <w:tcW w:w="9805" w:type="dxa"/>
            <w:noWrap/>
          </w:tcPr>
          <w:p w:rsidR="00B96BB9" w:rsidRDefault="00B96BB9">
            <w:pPr>
              <w:tabs>
                <w:tab w:val="left" w:pos="318"/>
              </w:tabs>
              <w:spacing w:line="276" w:lineRule="auto"/>
              <w:ind w:firstLine="601"/>
              <w:jc w:val="both"/>
              <w:rPr>
                <w:lang w:eastAsia="en-US"/>
              </w:rPr>
            </w:pPr>
            <w:r>
              <w:rPr>
                <w:rFonts w:eastAsia="Calibri"/>
                <w:lang w:eastAsia="en-US"/>
              </w:rPr>
              <w:t xml:space="preserve">2. Опубликовать настоящее Решение в газете «Вперед» и разместить на сайте – </w:t>
            </w:r>
            <w:r>
              <w:rPr>
                <w:lang w:eastAsia="en-US"/>
              </w:rPr>
              <w:br/>
            </w:r>
            <w:hyperlink r:id="rId8" w:history="1">
              <w:r>
                <w:rPr>
                  <w:rStyle w:val="a3"/>
                  <w:shd w:val="clear" w:color="auto" w:fill="FFFFFF"/>
                  <w:lang w:eastAsia="en-US"/>
                </w:rPr>
                <w:t>https://zaigraevo.gosuslugi.ru/</w:t>
              </w:r>
            </w:hyperlink>
            <w:r>
              <w:rPr>
                <w:rFonts w:eastAsia="Calibri"/>
                <w:lang w:eastAsia="en-US"/>
              </w:rPr>
              <w:t xml:space="preserve"> не позднее 10 дней после его подписания в установленном порядке.</w:t>
            </w:r>
          </w:p>
          <w:p w:rsidR="00B96BB9" w:rsidRDefault="00B96BB9">
            <w:pPr>
              <w:spacing w:line="276" w:lineRule="auto"/>
              <w:ind w:firstLine="602"/>
              <w:jc w:val="both"/>
              <w:rPr>
                <w:rFonts w:eastAsia="Calibri"/>
                <w:lang w:eastAsia="en-US"/>
              </w:rPr>
            </w:pPr>
            <w:r>
              <w:rPr>
                <w:rFonts w:eastAsia="Calibri"/>
                <w:lang w:eastAsia="en-US"/>
              </w:rPr>
              <w:t>3. Контроль за исполнением настоящего Решения возложить на постоянную комиссию по бюджету и налогам Заиграевского районного Совета депутатов муниципального образования «Заиграевский район»».</w:t>
            </w:r>
          </w:p>
          <w:p w:rsidR="00B96BB9" w:rsidRDefault="00B96BB9">
            <w:pPr>
              <w:spacing w:line="276" w:lineRule="auto"/>
              <w:ind w:firstLine="602"/>
              <w:rPr>
                <w:rFonts w:eastAsia="Calibri"/>
                <w:lang w:eastAsia="en-US"/>
              </w:rPr>
            </w:pPr>
            <w:r>
              <w:rPr>
                <w:rFonts w:eastAsia="Calibri"/>
                <w:lang w:eastAsia="en-US"/>
              </w:rPr>
              <w:t>4. Настоящее решение вступает в силу с момента его опубликования.</w:t>
            </w:r>
          </w:p>
          <w:p w:rsidR="00B96BB9" w:rsidRDefault="00B96BB9">
            <w:pPr>
              <w:spacing w:line="276" w:lineRule="auto"/>
              <w:rPr>
                <w:rFonts w:eastAsia="Calibri"/>
                <w:lang w:eastAsia="en-US"/>
              </w:rPr>
            </w:pPr>
          </w:p>
          <w:p w:rsidR="00B96BB9" w:rsidRDefault="00B96BB9">
            <w:pPr>
              <w:spacing w:line="276" w:lineRule="auto"/>
              <w:rPr>
                <w:rFonts w:eastAsia="Calibri"/>
                <w:lang w:eastAsia="en-US"/>
              </w:rPr>
            </w:pPr>
          </w:p>
          <w:p w:rsidR="00B96BB9" w:rsidRDefault="00B96BB9">
            <w:pPr>
              <w:spacing w:line="276" w:lineRule="auto"/>
              <w:rPr>
                <w:rFonts w:eastAsia="Calibri"/>
                <w:lang w:eastAsia="en-US"/>
              </w:rPr>
            </w:pPr>
          </w:p>
          <w:p w:rsidR="00B96BB9" w:rsidRDefault="00B96BB9">
            <w:pPr>
              <w:spacing w:line="276" w:lineRule="auto"/>
              <w:rPr>
                <w:rFonts w:eastAsia="Calibri"/>
                <w:lang w:eastAsia="en-US"/>
              </w:rPr>
            </w:pPr>
            <w:r>
              <w:rPr>
                <w:rFonts w:eastAsia="Calibri"/>
                <w:lang w:eastAsia="en-US"/>
              </w:rPr>
              <w:t>Глава муниципального</w:t>
            </w:r>
          </w:p>
          <w:p w:rsidR="00B96BB9" w:rsidRDefault="00B96BB9">
            <w:pPr>
              <w:spacing w:line="276" w:lineRule="auto"/>
              <w:rPr>
                <w:rFonts w:eastAsia="Calibri"/>
                <w:lang w:eastAsia="en-US"/>
              </w:rPr>
            </w:pPr>
            <w:r>
              <w:rPr>
                <w:rFonts w:eastAsia="Calibri"/>
                <w:lang w:eastAsia="en-US"/>
              </w:rPr>
              <w:t>образования «Заиграевский район»                                                                      В. А. Шальков</w:t>
            </w:r>
          </w:p>
          <w:p w:rsidR="00B96BB9" w:rsidRDefault="00B96BB9">
            <w:pPr>
              <w:spacing w:line="276" w:lineRule="auto"/>
              <w:rPr>
                <w:rFonts w:eastAsia="Calibri"/>
                <w:lang w:eastAsia="en-US"/>
              </w:rPr>
            </w:pPr>
          </w:p>
          <w:p w:rsidR="00B96BB9" w:rsidRDefault="00B96BB9">
            <w:pPr>
              <w:spacing w:line="276" w:lineRule="auto"/>
              <w:rPr>
                <w:rFonts w:eastAsia="Calibri"/>
                <w:lang w:eastAsia="en-US"/>
              </w:rPr>
            </w:pPr>
          </w:p>
          <w:p w:rsidR="00B96BB9" w:rsidRDefault="00B96BB9">
            <w:pPr>
              <w:spacing w:line="276" w:lineRule="auto"/>
              <w:rPr>
                <w:rFonts w:eastAsia="Calibri"/>
                <w:lang w:eastAsia="en-US"/>
              </w:rPr>
            </w:pPr>
          </w:p>
          <w:p w:rsidR="00B96BB9" w:rsidRDefault="00B96BB9">
            <w:pPr>
              <w:tabs>
                <w:tab w:val="num" w:pos="0"/>
              </w:tabs>
              <w:spacing w:line="276" w:lineRule="auto"/>
              <w:rPr>
                <w:rFonts w:eastAsia="Calibri"/>
                <w:lang w:eastAsia="en-US"/>
              </w:rPr>
            </w:pPr>
            <w:r>
              <w:rPr>
                <w:rFonts w:eastAsia="Calibri"/>
                <w:lang w:eastAsia="en-US"/>
              </w:rPr>
              <w:t xml:space="preserve">Председатель Заиграевского районного Совета депутатов </w:t>
            </w:r>
          </w:p>
          <w:p w:rsidR="00B96BB9" w:rsidRDefault="00B96BB9">
            <w:pPr>
              <w:tabs>
                <w:tab w:val="num" w:pos="0"/>
              </w:tabs>
              <w:spacing w:line="276" w:lineRule="auto"/>
              <w:rPr>
                <w:rFonts w:eastAsia="Calibri"/>
                <w:lang w:eastAsia="en-US"/>
              </w:rPr>
            </w:pPr>
            <w:r>
              <w:rPr>
                <w:rFonts w:eastAsia="Calibri"/>
                <w:lang w:eastAsia="en-US"/>
              </w:rPr>
              <w:t>муниципального  образования «Заиграевский район»</w:t>
            </w:r>
          </w:p>
          <w:p w:rsidR="00B96BB9" w:rsidRDefault="00B96BB9">
            <w:pPr>
              <w:tabs>
                <w:tab w:val="num" w:pos="0"/>
              </w:tabs>
              <w:spacing w:line="276" w:lineRule="auto"/>
              <w:rPr>
                <w:rFonts w:eastAsia="Calibri"/>
                <w:lang w:eastAsia="en-US"/>
              </w:rPr>
            </w:pPr>
            <w:r>
              <w:rPr>
                <w:rFonts w:eastAsia="Calibri"/>
                <w:lang w:eastAsia="en-US"/>
              </w:rPr>
              <w:t xml:space="preserve">Республики Бурятия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И. М. Кириллов</w:t>
            </w:r>
          </w:p>
        </w:tc>
      </w:tr>
    </w:tbl>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B96BB9" w:rsidRDefault="00B96BB9" w:rsidP="0020457D">
      <w:pPr>
        <w:tabs>
          <w:tab w:val="left" w:pos="7700"/>
        </w:tabs>
      </w:pPr>
    </w:p>
    <w:p w:rsidR="00B96BB9" w:rsidRDefault="00B96BB9" w:rsidP="0020457D">
      <w:pPr>
        <w:tabs>
          <w:tab w:val="left" w:pos="7700"/>
        </w:tabs>
      </w:pPr>
    </w:p>
    <w:p w:rsidR="00B96BB9" w:rsidRDefault="00B96BB9" w:rsidP="0020457D">
      <w:pPr>
        <w:tabs>
          <w:tab w:val="left" w:pos="7700"/>
        </w:tabs>
      </w:pPr>
    </w:p>
    <w:p w:rsidR="00B96BB9" w:rsidRDefault="00B96BB9" w:rsidP="0020457D">
      <w:pPr>
        <w:tabs>
          <w:tab w:val="left" w:pos="7700"/>
        </w:tabs>
      </w:pPr>
    </w:p>
    <w:p w:rsidR="00B96BB9" w:rsidRDefault="00B96BB9" w:rsidP="0020457D">
      <w:pPr>
        <w:tabs>
          <w:tab w:val="left" w:pos="7700"/>
        </w:tabs>
      </w:pPr>
    </w:p>
    <w:p w:rsidR="00B96BB9" w:rsidRDefault="00B96BB9" w:rsidP="0020457D">
      <w:pPr>
        <w:tabs>
          <w:tab w:val="left" w:pos="7700"/>
        </w:tabs>
      </w:pPr>
    </w:p>
    <w:p w:rsidR="00B96BB9" w:rsidRDefault="00B96BB9" w:rsidP="0020457D">
      <w:pPr>
        <w:tabs>
          <w:tab w:val="left" w:pos="7700"/>
        </w:tabs>
      </w:pPr>
    </w:p>
    <w:p w:rsidR="00B96BB9" w:rsidRDefault="00B96BB9" w:rsidP="0020457D">
      <w:pPr>
        <w:tabs>
          <w:tab w:val="left" w:pos="7700"/>
        </w:tabs>
      </w:pPr>
    </w:p>
    <w:p w:rsidR="00B96BB9" w:rsidRDefault="00B96BB9" w:rsidP="0020457D">
      <w:pPr>
        <w:tabs>
          <w:tab w:val="left" w:pos="7700"/>
        </w:tabs>
      </w:pPr>
    </w:p>
    <w:tbl>
      <w:tblPr>
        <w:tblW w:w="9654" w:type="dxa"/>
        <w:tblInd w:w="93" w:type="dxa"/>
        <w:tblLayout w:type="fixed"/>
        <w:tblLook w:val="04A0"/>
      </w:tblPr>
      <w:tblGrid>
        <w:gridCol w:w="724"/>
        <w:gridCol w:w="1071"/>
        <w:gridCol w:w="1339"/>
        <w:gridCol w:w="1241"/>
        <w:gridCol w:w="3578"/>
        <w:gridCol w:w="142"/>
        <w:gridCol w:w="1559"/>
      </w:tblGrid>
      <w:tr w:rsidR="00B96BB9" w:rsidRPr="000C7B4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0C7B43" w:rsidRDefault="00B96BB9" w:rsidP="00507B81">
            <w:pPr>
              <w:jc w:val="right"/>
            </w:pPr>
            <w:r w:rsidRPr="000C7B43">
              <w:t>Приложение 1</w:t>
            </w:r>
          </w:p>
        </w:tc>
      </w:tr>
      <w:tr w:rsidR="00B96BB9" w:rsidRPr="000C7B4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0C7B43" w:rsidRDefault="00B96BB9" w:rsidP="00507B81">
            <w:pPr>
              <w:jc w:val="right"/>
            </w:pPr>
            <w:r w:rsidRPr="000C7B43">
              <w:t>к решению Заиграевского районного Совета депутатов муниципального</w:t>
            </w:r>
          </w:p>
        </w:tc>
      </w:tr>
      <w:tr w:rsidR="00B96BB9" w:rsidRPr="000C7B4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0C7B43" w:rsidRDefault="00B96BB9" w:rsidP="00507B81">
            <w:pPr>
              <w:jc w:val="right"/>
            </w:pPr>
            <w:bookmarkStart w:id="0" w:name="RANGE!A3:D17"/>
            <w:r w:rsidRPr="000C7B43">
              <w:t xml:space="preserve"> образования «Заиграевский район» «О внесении изменений и дополнений </w:t>
            </w:r>
            <w:bookmarkEnd w:id="0"/>
          </w:p>
        </w:tc>
      </w:tr>
      <w:tr w:rsidR="00B96BB9" w:rsidRPr="000C7B43" w:rsidTr="00507B81">
        <w:trPr>
          <w:trHeight w:val="360"/>
        </w:trPr>
        <w:tc>
          <w:tcPr>
            <w:tcW w:w="9654" w:type="dxa"/>
            <w:gridSpan w:val="7"/>
            <w:tcBorders>
              <w:top w:val="nil"/>
              <w:left w:val="nil"/>
              <w:bottom w:val="nil"/>
              <w:right w:val="nil"/>
            </w:tcBorders>
            <w:shd w:val="clear" w:color="auto" w:fill="auto"/>
            <w:noWrap/>
            <w:vAlign w:val="center"/>
            <w:hideMark/>
          </w:tcPr>
          <w:p w:rsidR="00B96BB9" w:rsidRPr="000C7B43" w:rsidRDefault="00B96BB9" w:rsidP="00507B81">
            <w:pPr>
              <w:jc w:val="right"/>
            </w:pPr>
            <w:r w:rsidRPr="000C7B43">
              <w:t>в Решение Заиграевского районного Совета депутатов муниципального образования</w:t>
            </w:r>
          </w:p>
        </w:tc>
      </w:tr>
      <w:tr w:rsidR="00B96BB9" w:rsidRPr="000C7B4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0C7B43" w:rsidRDefault="00B96BB9" w:rsidP="00507B81">
            <w:pPr>
              <w:jc w:val="right"/>
            </w:pPr>
            <w:r w:rsidRPr="000C7B43">
              <w:t xml:space="preserve"> "Заиграевский район" от 27.12.2022 г. № 242 "О бюджете муниципального образования</w:t>
            </w:r>
          </w:p>
        </w:tc>
      </w:tr>
      <w:tr w:rsidR="00B96BB9" w:rsidRPr="000C7B4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0C7B43" w:rsidRDefault="00B96BB9" w:rsidP="00507B81">
            <w:pPr>
              <w:jc w:val="right"/>
            </w:pPr>
            <w:r w:rsidRPr="000C7B43">
              <w:t xml:space="preserve"> «Заиграевский район» на 2023 год и плановый период 2024-2025 годов"</w:t>
            </w:r>
          </w:p>
        </w:tc>
      </w:tr>
      <w:tr w:rsidR="00B96BB9" w:rsidRPr="000C7B43" w:rsidTr="00507B81">
        <w:trPr>
          <w:trHeight w:val="300"/>
        </w:trPr>
        <w:tc>
          <w:tcPr>
            <w:tcW w:w="1795" w:type="dxa"/>
            <w:gridSpan w:val="2"/>
            <w:tcBorders>
              <w:top w:val="nil"/>
              <w:left w:val="nil"/>
              <w:bottom w:val="nil"/>
              <w:right w:val="nil"/>
            </w:tcBorders>
            <w:shd w:val="clear" w:color="auto" w:fill="auto"/>
            <w:noWrap/>
            <w:vAlign w:val="bottom"/>
            <w:hideMark/>
          </w:tcPr>
          <w:p w:rsidR="00B96BB9" w:rsidRPr="000C7B43" w:rsidRDefault="00B96BB9" w:rsidP="00507B81">
            <w:pPr>
              <w:jc w:val="center"/>
            </w:pPr>
          </w:p>
        </w:tc>
        <w:tc>
          <w:tcPr>
            <w:tcW w:w="2580" w:type="dxa"/>
            <w:gridSpan w:val="2"/>
            <w:tcBorders>
              <w:top w:val="nil"/>
              <w:left w:val="nil"/>
              <w:bottom w:val="nil"/>
              <w:right w:val="nil"/>
            </w:tcBorders>
            <w:shd w:val="clear" w:color="auto" w:fill="auto"/>
            <w:noWrap/>
            <w:vAlign w:val="bottom"/>
            <w:hideMark/>
          </w:tcPr>
          <w:p w:rsidR="00B96BB9" w:rsidRPr="000C7B43" w:rsidRDefault="00B96BB9" w:rsidP="00507B81"/>
        </w:tc>
        <w:tc>
          <w:tcPr>
            <w:tcW w:w="5279" w:type="dxa"/>
            <w:gridSpan w:val="3"/>
            <w:tcBorders>
              <w:top w:val="nil"/>
              <w:left w:val="nil"/>
              <w:bottom w:val="nil"/>
              <w:right w:val="nil"/>
            </w:tcBorders>
            <w:shd w:val="clear" w:color="auto" w:fill="auto"/>
            <w:noWrap/>
            <w:vAlign w:val="center"/>
            <w:hideMark/>
          </w:tcPr>
          <w:p w:rsidR="00B96BB9" w:rsidRPr="000C7B43" w:rsidRDefault="009E3C2D" w:rsidP="009E3C2D">
            <w:pPr>
              <w:jc w:val="right"/>
            </w:pPr>
            <w:r>
              <w:t xml:space="preserve"> от 30.06.2023 г. </w:t>
            </w:r>
            <w:r w:rsidR="00B96BB9" w:rsidRPr="000C7B43">
              <w:t xml:space="preserve">  № </w:t>
            </w:r>
            <w:r>
              <w:t>276</w:t>
            </w:r>
          </w:p>
        </w:tc>
      </w:tr>
      <w:tr w:rsidR="00B96BB9" w:rsidRPr="000C7B4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0C7B43" w:rsidRDefault="00B96BB9" w:rsidP="00507B81">
            <w:pPr>
              <w:jc w:val="right"/>
            </w:pPr>
            <w:r w:rsidRPr="000C7B43">
              <w:t>Приложение 1</w:t>
            </w:r>
          </w:p>
        </w:tc>
      </w:tr>
      <w:tr w:rsidR="00B96BB9" w:rsidRPr="000C7B4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0C7B43" w:rsidRDefault="00B96BB9" w:rsidP="00507B81">
            <w:pPr>
              <w:jc w:val="right"/>
            </w:pPr>
            <w:r w:rsidRPr="000C7B43">
              <w:t>к решению Заиграевского районного Совета депутатов</w:t>
            </w:r>
          </w:p>
        </w:tc>
      </w:tr>
      <w:tr w:rsidR="00B96BB9" w:rsidRPr="000C7B4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0C7B43" w:rsidRDefault="00B96BB9" w:rsidP="00507B81">
            <w:pPr>
              <w:jc w:val="right"/>
            </w:pPr>
            <w:r w:rsidRPr="000C7B43">
              <w:t xml:space="preserve">муниципального образования «Заиграевский район» </w:t>
            </w:r>
          </w:p>
        </w:tc>
      </w:tr>
      <w:tr w:rsidR="00B96BB9" w:rsidRPr="000C7B4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0C7B43" w:rsidRDefault="00B96BB9" w:rsidP="00507B81">
            <w:pPr>
              <w:jc w:val="right"/>
            </w:pPr>
            <w:r w:rsidRPr="000C7B43">
              <w:t xml:space="preserve">«О бюджете муниципального образования  «Заиграевский район» на 2023 год </w:t>
            </w:r>
          </w:p>
        </w:tc>
      </w:tr>
      <w:tr w:rsidR="00B96BB9" w:rsidRPr="000C7B4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0C7B43" w:rsidRDefault="00B96BB9" w:rsidP="00507B81">
            <w:pPr>
              <w:jc w:val="right"/>
            </w:pPr>
            <w:r w:rsidRPr="000C7B43">
              <w:t>и  плановый период 2024 -2025 гг.»  от 27.12.2022 г  № 242</w:t>
            </w:r>
          </w:p>
        </w:tc>
      </w:tr>
      <w:tr w:rsidR="00B96BB9" w:rsidRPr="000C7B43" w:rsidTr="00507B81">
        <w:trPr>
          <w:trHeight w:val="300"/>
        </w:trPr>
        <w:tc>
          <w:tcPr>
            <w:tcW w:w="1795" w:type="dxa"/>
            <w:gridSpan w:val="2"/>
            <w:tcBorders>
              <w:top w:val="nil"/>
              <w:left w:val="nil"/>
              <w:bottom w:val="nil"/>
              <w:right w:val="nil"/>
            </w:tcBorders>
            <w:shd w:val="clear" w:color="auto" w:fill="auto"/>
            <w:noWrap/>
            <w:vAlign w:val="bottom"/>
            <w:hideMark/>
          </w:tcPr>
          <w:p w:rsidR="00B96BB9" w:rsidRPr="000C7B43" w:rsidRDefault="00B96BB9" w:rsidP="00507B81">
            <w:pPr>
              <w:jc w:val="center"/>
            </w:pPr>
          </w:p>
        </w:tc>
        <w:tc>
          <w:tcPr>
            <w:tcW w:w="2580" w:type="dxa"/>
            <w:gridSpan w:val="2"/>
            <w:tcBorders>
              <w:top w:val="nil"/>
              <w:left w:val="nil"/>
              <w:bottom w:val="nil"/>
              <w:right w:val="nil"/>
            </w:tcBorders>
            <w:shd w:val="clear" w:color="auto" w:fill="auto"/>
            <w:noWrap/>
            <w:vAlign w:val="bottom"/>
            <w:hideMark/>
          </w:tcPr>
          <w:p w:rsidR="00B96BB9" w:rsidRPr="000C7B43" w:rsidRDefault="00B96BB9" w:rsidP="00507B81"/>
        </w:tc>
        <w:tc>
          <w:tcPr>
            <w:tcW w:w="5279" w:type="dxa"/>
            <w:gridSpan w:val="3"/>
            <w:tcBorders>
              <w:top w:val="nil"/>
              <w:left w:val="nil"/>
              <w:bottom w:val="nil"/>
              <w:right w:val="nil"/>
            </w:tcBorders>
            <w:shd w:val="clear" w:color="auto" w:fill="auto"/>
            <w:noWrap/>
            <w:vAlign w:val="center"/>
            <w:hideMark/>
          </w:tcPr>
          <w:p w:rsidR="00B96BB9" w:rsidRPr="000C7B43" w:rsidRDefault="00B96BB9" w:rsidP="00507B81">
            <w:pPr>
              <w:jc w:val="right"/>
            </w:pPr>
          </w:p>
        </w:tc>
      </w:tr>
      <w:tr w:rsidR="00B96BB9" w:rsidRPr="000C7B43" w:rsidTr="00507B81">
        <w:trPr>
          <w:trHeight w:val="300"/>
        </w:trPr>
        <w:tc>
          <w:tcPr>
            <w:tcW w:w="1795" w:type="dxa"/>
            <w:gridSpan w:val="2"/>
            <w:tcBorders>
              <w:top w:val="nil"/>
              <w:left w:val="nil"/>
              <w:bottom w:val="nil"/>
              <w:right w:val="nil"/>
            </w:tcBorders>
            <w:shd w:val="clear" w:color="auto" w:fill="auto"/>
            <w:noWrap/>
            <w:vAlign w:val="bottom"/>
            <w:hideMark/>
          </w:tcPr>
          <w:p w:rsidR="00B96BB9" w:rsidRPr="000C7B43" w:rsidRDefault="00B96BB9" w:rsidP="00507B81">
            <w:pPr>
              <w:jc w:val="center"/>
            </w:pPr>
          </w:p>
        </w:tc>
        <w:tc>
          <w:tcPr>
            <w:tcW w:w="2580" w:type="dxa"/>
            <w:gridSpan w:val="2"/>
            <w:tcBorders>
              <w:top w:val="nil"/>
              <w:left w:val="nil"/>
              <w:bottom w:val="nil"/>
              <w:right w:val="nil"/>
            </w:tcBorders>
            <w:shd w:val="clear" w:color="auto" w:fill="auto"/>
            <w:noWrap/>
            <w:vAlign w:val="bottom"/>
            <w:hideMark/>
          </w:tcPr>
          <w:p w:rsidR="00B96BB9" w:rsidRPr="000C7B43" w:rsidRDefault="00B96BB9" w:rsidP="00507B81"/>
        </w:tc>
        <w:tc>
          <w:tcPr>
            <w:tcW w:w="3720" w:type="dxa"/>
            <w:gridSpan w:val="2"/>
            <w:tcBorders>
              <w:top w:val="nil"/>
              <w:left w:val="nil"/>
              <w:bottom w:val="nil"/>
              <w:right w:val="nil"/>
            </w:tcBorders>
            <w:shd w:val="clear" w:color="auto" w:fill="auto"/>
            <w:noWrap/>
            <w:vAlign w:val="bottom"/>
            <w:hideMark/>
          </w:tcPr>
          <w:p w:rsidR="00B96BB9" w:rsidRPr="000C7B43" w:rsidRDefault="00B96BB9" w:rsidP="00507B81">
            <w:pPr>
              <w:jc w:val="right"/>
            </w:pPr>
          </w:p>
        </w:tc>
        <w:tc>
          <w:tcPr>
            <w:tcW w:w="1559" w:type="dxa"/>
            <w:tcBorders>
              <w:top w:val="nil"/>
              <w:left w:val="nil"/>
              <w:bottom w:val="nil"/>
              <w:right w:val="nil"/>
            </w:tcBorders>
            <w:shd w:val="clear" w:color="auto" w:fill="auto"/>
            <w:noWrap/>
            <w:vAlign w:val="center"/>
            <w:hideMark/>
          </w:tcPr>
          <w:p w:rsidR="00B96BB9" w:rsidRPr="000C7B43" w:rsidRDefault="00B96BB9" w:rsidP="00507B81">
            <w:pPr>
              <w:jc w:val="center"/>
            </w:pPr>
          </w:p>
        </w:tc>
      </w:tr>
      <w:tr w:rsidR="00B96BB9" w:rsidRPr="000C7B43" w:rsidTr="00507B81">
        <w:trPr>
          <w:trHeight w:val="285"/>
        </w:trPr>
        <w:tc>
          <w:tcPr>
            <w:tcW w:w="9654" w:type="dxa"/>
            <w:gridSpan w:val="7"/>
            <w:tcBorders>
              <w:top w:val="nil"/>
              <w:left w:val="nil"/>
              <w:bottom w:val="nil"/>
              <w:right w:val="nil"/>
            </w:tcBorders>
            <w:shd w:val="clear" w:color="auto" w:fill="auto"/>
            <w:noWrap/>
            <w:vAlign w:val="bottom"/>
            <w:hideMark/>
          </w:tcPr>
          <w:p w:rsidR="00B96BB9" w:rsidRPr="000C7B43" w:rsidRDefault="00B96BB9" w:rsidP="00507B81">
            <w:pPr>
              <w:jc w:val="center"/>
              <w:rPr>
                <w:b/>
                <w:bCs/>
              </w:rPr>
            </w:pPr>
            <w:r w:rsidRPr="000C7B43">
              <w:rPr>
                <w:b/>
                <w:bCs/>
              </w:rPr>
              <w:t xml:space="preserve">Прогноз поступления налоговых и неналоговых доходов </w:t>
            </w:r>
          </w:p>
        </w:tc>
      </w:tr>
      <w:tr w:rsidR="00B96BB9" w:rsidRPr="000C7B43" w:rsidTr="00507B81">
        <w:trPr>
          <w:trHeight w:val="300"/>
        </w:trPr>
        <w:tc>
          <w:tcPr>
            <w:tcW w:w="9654" w:type="dxa"/>
            <w:gridSpan w:val="7"/>
            <w:tcBorders>
              <w:top w:val="nil"/>
              <w:left w:val="nil"/>
              <w:bottom w:val="nil"/>
              <w:right w:val="nil"/>
            </w:tcBorders>
            <w:shd w:val="clear" w:color="auto" w:fill="auto"/>
            <w:noWrap/>
            <w:vAlign w:val="bottom"/>
            <w:hideMark/>
          </w:tcPr>
          <w:p w:rsidR="00B96BB9" w:rsidRPr="000C7B43" w:rsidRDefault="00B96BB9" w:rsidP="00507B81">
            <w:pPr>
              <w:jc w:val="center"/>
              <w:rPr>
                <w:b/>
                <w:bCs/>
              </w:rPr>
            </w:pPr>
            <w:r w:rsidRPr="000C7B43">
              <w:rPr>
                <w:b/>
                <w:bCs/>
              </w:rPr>
              <w:t>в бюджет муниципального образования  "Заиграевский район" на 2023 год</w:t>
            </w:r>
          </w:p>
        </w:tc>
      </w:tr>
      <w:tr w:rsidR="00B96BB9" w:rsidRPr="000C7B43" w:rsidTr="00507B81">
        <w:trPr>
          <w:trHeight w:val="300"/>
        </w:trPr>
        <w:tc>
          <w:tcPr>
            <w:tcW w:w="724" w:type="dxa"/>
            <w:tcBorders>
              <w:top w:val="nil"/>
              <w:left w:val="nil"/>
              <w:bottom w:val="nil"/>
              <w:right w:val="nil"/>
            </w:tcBorders>
            <w:shd w:val="clear" w:color="auto" w:fill="auto"/>
            <w:noWrap/>
            <w:vAlign w:val="bottom"/>
            <w:hideMark/>
          </w:tcPr>
          <w:p w:rsidR="00B96BB9" w:rsidRPr="000C7B43" w:rsidRDefault="00B96BB9" w:rsidP="00507B81">
            <w:pPr>
              <w:jc w:val="center"/>
            </w:pPr>
          </w:p>
        </w:tc>
        <w:tc>
          <w:tcPr>
            <w:tcW w:w="2410" w:type="dxa"/>
            <w:gridSpan w:val="2"/>
            <w:tcBorders>
              <w:top w:val="nil"/>
              <w:left w:val="nil"/>
              <w:bottom w:val="nil"/>
              <w:right w:val="nil"/>
            </w:tcBorders>
            <w:shd w:val="clear" w:color="auto" w:fill="auto"/>
            <w:noWrap/>
            <w:vAlign w:val="bottom"/>
            <w:hideMark/>
          </w:tcPr>
          <w:p w:rsidR="00B96BB9" w:rsidRPr="000C7B43" w:rsidRDefault="00B96BB9" w:rsidP="00507B81"/>
        </w:tc>
        <w:tc>
          <w:tcPr>
            <w:tcW w:w="4819" w:type="dxa"/>
            <w:gridSpan w:val="2"/>
            <w:tcBorders>
              <w:top w:val="nil"/>
              <w:left w:val="nil"/>
              <w:bottom w:val="nil"/>
              <w:right w:val="nil"/>
            </w:tcBorders>
            <w:shd w:val="clear" w:color="auto" w:fill="auto"/>
            <w:noWrap/>
            <w:vAlign w:val="bottom"/>
            <w:hideMark/>
          </w:tcPr>
          <w:p w:rsidR="00B96BB9" w:rsidRPr="000C7B43" w:rsidRDefault="00B96BB9" w:rsidP="00507B81">
            <w:pPr>
              <w:rPr>
                <w:b/>
                <w:bCs/>
              </w:rPr>
            </w:pPr>
          </w:p>
        </w:tc>
        <w:tc>
          <w:tcPr>
            <w:tcW w:w="1701" w:type="dxa"/>
            <w:gridSpan w:val="2"/>
            <w:tcBorders>
              <w:top w:val="nil"/>
              <w:left w:val="nil"/>
              <w:bottom w:val="nil"/>
              <w:right w:val="nil"/>
            </w:tcBorders>
            <w:shd w:val="clear" w:color="auto" w:fill="auto"/>
            <w:noWrap/>
            <w:vAlign w:val="bottom"/>
            <w:hideMark/>
          </w:tcPr>
          <w:p w:rsidR="00B96BB9" w:rsidRPr="000C7B43" w:rsidRDefault="00B96BB9" w:rsidP="00507B81">
            <w:pPr>
              <w:jc w:val="right"/>
              <w:rPr>
                <w:b/>
                <w:bCs/>
              </w:rPr>
            </w:pPr>
            <w:r w:rsidRPr="000C7B43">
              <w:rPr>
                <w:b/>
                <w:bCs/>
              </w:rPr>
              <w:t>руб.</w:t>
            </w:r>
          </w:p>
        </w:tc>
      </w:tr>
      <w:tr w:rsidR="00B96BB9" w:rsidRPr="000C7B43" w:rsidTr="00507B81">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BB9" w:rsidRPr="000C7B43" w:rsidRDefault="00B96BB9" w:rsidP="00507B81">
            <w:pPr>
              <w:jc w:val="center"/>
              <w:rPr>
                <w:b/>
                <w:bCs/>
              </w:rPr>
            </w:pPr>
            <w:r w:rsidRPr="000C7B43">
              <w:rPr>
                <w:b/>
                <w:bCs/>
              </w:rPr>
              <w:t>Администратор доходов</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rPr>
            </w:pPr>
            <w:r w:rsidRPr="000C7B43">
              <w:rPr>
                <w:b/>
                <w:bCs/>
              </w:rPr>
              <w:t>Код классификации</w:t>
            </w:r>
          </w:p>
        </w:tc>
        <w:tc>
          <w:tcPr>
            <w:tcW w:w="4819" w:type="dxa"/>
            <w:gridSpan w:val="2"/>
            <w:tcBorders>
              <w:top w:val="single" w:sz="4" w:space="0" w:color="auto"/>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color w:val="000000"/>
              </w:rPr>
            </w:pPr>
            <w:r w:rsidRPr="000C7B43">
              <w:rPr>
                <w:b/>
                <w:bCs/>
                <w:color w:val="000000"/>
              </w:rPr>
              <w:t>Наименование платежей</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96BB9" w:rsidRPr="000C7B43" w:rsidRDefault="00B96BB9" w:rsidP="00507B81">
            <w:pPr>
              <w:jc w:val="center"/>
              <w:rPr>
                <w:b/>
                <w:bCs/>
              </w:rPr>
            </w:pPr>
            <w:r w:rsidRPr="000C7B43">
              <w:rPr>
                <w:b/>
                <w:bCs/>
              </w:rPr>
              <w:t>2023 г.</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100 00000 00 0000 000</w:t>
            </w:r>
          </w:p>
        </w:tc>
        <w:tc>
          <w:tcPr>
            <w:tcW w:w="4819" w:type="dxa"/>
            <w:gridSpan w:val="2"/>
            <w:tcBorders>
              <w:top w:val="nil"/>
              <w:left w:val="nil"/>
              <w:bottom w:val="single" w:sz="4" w:space="0" w:color="auto"/>
              <w:right w:val="single" w:sz="4" w:space="0" w:color="auto"/>
            </w:tcBorders>
            <w:shd w:val="clear" w:color="auto" w:fill="auto"/>
            <w:noWrap/>
            <w:vAlign w:val="bottom"/>
            <w:hideMark/>
          </w:tcPr>
          <w:p w:rsidR="00B96BB9" w:rsidRPr="000C7B43" w:rsidRDefault="00B96BB9" w:rsidP="00507B81">
            <w:pPr>
              <w:rPr>
                <w:b/>
                <w:bCs/>
                <w:color w:val="000000"/>
                <w:sz w:val="20"/>
                <w:szCs w:val="20"/>
              </w:rPr>
            </w:pPr>
            <w:r w:rsidRPr="000C7B43">
              <w:rPr>
                <w:b/>
                <w:bCs/>
                <w:color w:val="000000"/>
                <w:sz w:val="20"/>
                <w:szCs w:val="20"/>
              </w:rPr>
              <w:t>НАЛОГОВЫЕ И НЕНАЛОГОВЫЕ ДОХОДЫ</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5C195B" w:rsidRDefault="00B96BB9" w:rsidP="00507B81">
            <w:pPr>
              <w:jc w:val="right"/>
              <w:rPr>
                <w:b/>
                <w:bCs/>
                <w:sz w:val="20"/>
                <w:szCs w:val="20"/>
              </w:rPr>
            </w:pPr>
            <w:r w:rsidRPr="005C195B">
              <w:rPr>
                <w:b/>
                <w:bCs/>
                <w:sz w:val="20"/>
                <w:szCs w:val="20"/>
              </w:rPr>
              <w:t xml:space="preserve">    308 954 928,85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101 00000 00 0000 000</w:t>
            </w:r>
          </w:p>
        </w:tc>
        <w:tc>
          <w:tcPr>
            <w:tcW w:w="4819"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rPr>
                <w:b/>
                <w:bCs/>
                <w:sz w:val="20"/>
                <w:szCs w:val="20"/>
              </w:rPr>
            </w:pPr>
            <w:r w:rsidRPr="000C7B43">
              <w:rPr>
                <w:b/>
                <w:bCs/>
                <w:sz w:val="20"/>
                <w:szCs w:val="20"/>
              </w:rPr>
              <w:t>НАЛОГИ НА ПРИБЫЛЬ, ДОХОДЫ</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5C195B" w:rsidRDefault="00B96BB9" w:rsidP="00507B81">
            <w:pPr>
              <w:jc w:val="right"/>
              <w:rPr>
                <w:b/>
                <w:bCs/>
                <w:sz w:val="20"/>
                <w:szCs w:val="20"/>
              </w:rPr>
            </w:pPr>
            <w:r w:rsidRPr="005C195B">
              <w:rPr>
                <w:b/>
                <w:bCs/>
                <w:sz w:val="20"/>
                <w:szCs w:val="20"/>
              </w:rPr>
              <w:t xml:space="preserve"> 214 611 712,00   </w:t>
            </w:r>
          </w:p>
        </w:tc>
      </w:tr>
      <w:tr w:rsidR="00B96BB9" w:rsidRPr="000C7B43" w:rsidTr="00507B81">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101 02010 01 0000 110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5C195B" w:rsidRDefault="00B96BB9" w:rsidP="00507B81">
            <w:pPr>
              <w:jc w:val="right"/>
              <w:rPr>
                <w:color w:val="000000"/>
                <w:sz w:val="20"/>
                <w:szCs w:val="20"/>
              </w:rPr>
            </w:pPr>
            <w:r w:rsidRPr="005C195B">
              <w:rPr>
                <w:color w:val="000000"/>
                <w:sz w:val="20"/>
                <w:szCs w:val="20"/>
              </w:rPr>
              <w:t>211 777 136,9</w:t>
            </w:r>
          </w:p>
        </w:tc>
      </w:tr>
      <w:tr w:rsidR="00B96BB9" w:rsidRPr="000C7B43" w:rsidTr="00507B81">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101 02020 01 0000 110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color w:val="000000"/>
                <w:sz w:val="20"/>
                <w:szCs w:val="20"/>
              </w:rPr>
            </w:pPr>
            <w:r w:rsidRPr="000C7B43">
              <w:rPr>
                <w:color w:val="000000"/>
                <w:sz w:val="20"/>
                <w:szCs w:val="20"/>
              </w:rPr>
              <w:t>731 000,0</w:t>
            </w:r>
          </w:p>
        </w:tc>
      </w:tr>
      <w:tr w:rsidR="00B96BB9" w:rsidRPr="000C7B43" w:rsidTr="00507B81">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101 02030 01 0000 110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color w:val="000000"/>
                <w:sz w:val="20"/>
                <w:szCs w:val="20"/>
              </w:rPr>
            </w:pPr>
            <w:r w:rsidRPr="000C7B43">
              <w:rPr>
                <w:color w:val="000000"/>
                <w:sz w:val="20"/>
                <w:szCs w:val="20"/>
              </w:rPr>
              <w:t>1 011 000,0</w:t>
            </w:r>
          </w:p>
        </w:tc>
      </w:tr>
      <w:tr w:rsidR="00B96BB9" w:rsidRPr="000C7B43" w:rsidTr="00507B81">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101 02040 01 0000 110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color w:val="000000"/>
                <w:sz w:val="20"/>
                <w:szCs w:val="20"/>
              </w:rPr>
            </w:pPr>
            <w:r w:rsidRPr="000C7B43">
              <w:rPr>
                <w:color w:val="000000"/>
                <w:sz w:val="20"/>
                <w:szCs w:val="20"/>
              </w:rPr>
              <w:t>855 500,0</w:t>
            </w:r>
          </w:p>
        </w:tc>
      </w:tr>
      <w:tr w:rsidR="00B96BB9" w:rsidRPr="000C7B43" w:rsidTr="00507B81">
        <w:trPr>
          <w:trHeight w:val="55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101 02080 01 0000 110</w:t>
            </w:r>
          </w:p>
        </w:tc>
        <w:tc>
          <w:tcPr>
            <w:tcW w:w="4819"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both"/>
              <w:rPr>
                <w:color w:val="000000"/>
                <w:sz w:val="20"/>
                <w:szCs w:val="20"/>
              </w:rPr>
            </w:pPr>
            <w:r w:rsidRPr="000C7B43">
              <w:rPr>
                <w:color w:val="000000"/>
                <w:sz w:val="20"/>
                <w:szCs w:val="2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w:t>
            </w:r>
            <w:r w:rsidRPr="000C7B43">
              <w:rPr>
                <w:color w:val="000000"/>
                <w:sz w:val="20"/>
                <w:szCs w:val="20"/>
              </w:rPr>
              <w:lastRenderedPageBreak/>
              <w:t>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color w:val="000000"/>
                <w:sz w:val="20"/>
                <w:szCs w:val="20"/>
              </w:rPr>
            </w:pPr>
            <w:r w:rsidRPr="000C7B43">
              <w:rPr>
                <w:color w:val="000000"/>
                <w:sz w:val="20"/>
                <w:szCs w:val="20"/>
              </w:rPr>
              <w:lastRenderedPageBreak/>
              <w:t>233 000,0</w:t>
            </w:r>
          </w:p>
        </w:tc>
      </w:tr>
      <w:tr w:rsidR="00B96BB9" w:rsidRPr="000C7B43" w:rsidTr="00507B81">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lastRenderedPageBreak/>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101 02130 01 0000 110</w:t>
            </w:r>
          </w:p>
        </w:tc>
        <w:tc>
          <w:tcPr>
            <w:tcW w:w="4819"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both"/>
              <w:rPr>
                <w:color w:val="000000"/>
                <w:sz w:val="20"/>
                <w:szCs w:val="20"/>
              </w:rPr>
            </w:pPr>
            <w:r w:rsidRPr="000C7B43">
              <w:rPr>
                <w:color w:val="000000"/>
                <w:sz w:val="20"/>
                <w:szCs w:val="20"/>
              </w:rPr>
              <w:t xml:space="preserve">НДФЛ в отношении доходов от долевого участия в организации, полученных в виде дивидендов (в части суммы налога, не превышающей 650 000 рублей)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color w:val="000000"/>
                <w:sz w:val="20"/>
                <w:szCs w:val="20"/>
              </w:rPr>
            </w:pPr>
            <w:r w:rsidRPr="000C7B43">
              <w:rPr>
                <w:color w:val="000000"/>
                <w:sz w:val="20"/>
                <w:szCs w:val="20"/>
              </w:rPr>
              <w:t>4 075,1</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1 03 00000 00 0000 000</w:t>
            </w:r>
          </w:p>
        </w:tc>
        <w:tc>
          <w:tcPr>
            <w:tcW w:w="4819"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both"/>
              <w:rPr>
                <w:b/>
                <w:bCs/>
                <w:color w:val="000000"/>
                <w:sz w:val="20"/>
                <w:szCs w:val="20"/>
              </w:rPr>
            </w:pPr>
            <w:r w:rsidRPr="000C7B43">
              <w:rPr>
                <w:b/>
                <w:bCs/>
                <w:color w:val="000000"/>
                <w:sz w:val="20"/>
                <w:szCs w:val="20"/>
              </w:rPr>
              <w:t>Налоги на товары (работы, услуги), реализуемые на территории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b/>
                <w:bCs/>
                <w:sz w:val="20"/>
                <w:szCs w:val="20"/>
              </w:rPr>
            </w:pPr>
            <w:r w:rsidRPr="000C7B43">
              <w:rPr>
                <w:b/>
                <w:bCs/>
                <w:sz w:val="20"/>
                <w:szCs w:val="20"/>
              </w:rPr>
              <w:t xml:space="preserve">     19 516 560,00   </w:t>
            </w:r>
          </w:p>
        </w:tc>
      </w:tr>
      <w:tr w:rsidR="00B96BB9" w:rsidRPr="000C7B43" w:rsidTr="00507B81">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103 02231 01 0000 110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96BB9" w:rsidRPr="000C7B43" w:rsidRDefault="00B96BB9" w:rsidP="00507B81">
            <w:pPr>
              <w:jc w:val="right"/>
              <w:rPr>
                <w:sz w:val="20"/>
                <w:szCs w:val="20"/>
              </w:rPr>
            </w:pPr>
            <w:r w:rsidRPr="000C7B43">
              <w:rPr>
                <w:sz w:val="20"/>
                <w:szCs w:val="20"/>
              </w:rPr>
              <w:t>10 043 180,00</w:t>
            </w:r>
          </w:p>
        </w:tc>
      </w:tr>
      <w:tr w:rsidR="00B96BB9" w:rsidRPr="000C7B43" w:rsidTr="00507B81">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103 02241 01 0000 110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96BB9" w:rsidRPr="000C7B43" w:rsidRDefault="00B96BB9" w:rsidP="00507B81">
            <w:pPr>
              <w:jc w:val="right"/>
              <w:rPr>
                <w:sz w:val="20"/>
                <w:szCs w:val="20"/>
              </w:rPr>
            </w:pPr>
            <w:r w:rsidRPr="000C7B43">
              <w:rPr>
                <w:sz w:val="20"/>
                <w:szCs w:val="20"/>
              </w:rPr>
              <w:t>52 120,00</w:t>
            </w:r>
          </w:p>
        </w:tc>
      </w:tr>
      <w:tr w:rsidR="00B96BB9" w:rsidRPr="000C7B43" w:rsidTr="00507B81">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103 02251 01 0000 110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96BB9" w:rsidRPr="000C7B43" w:rsidRDefault="00B96BB9" w:rsidP="00507B81">
            <w:pPr>
              <w:jc w:val="right"/>
              <w:rPr>
                <w:sz w:val="20"/>
                <w:szCs w:val="20"/>
              </w:rPr>
            </w:pPr>
            <w:r w:rsidRPr="000C7B43">
              <w:rPr>
                <w:sz w:val="20"/>
                <w:szCs w:val="20"/>
              </w:rPr>
              <w:t>10 843 850,00</w:t>
            </w:r>
          </w:p>
        </w:tc>
      </w:tr>
      <w:tr w:rsidR="00B96BB9" w:rsidRPr="000C7B43" w:rsidTr="00507B81">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103 02261 01 0000 110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96BB9" w:rsidRPr="000C7B43" w:rsidRDefault="00B96BB9" w:rsidP="00507B81">
            <w:pPr>
              <w:jc w:val="right"/>
              <w:rPr>
                <w:sz w:val="20"/>
                <w:szCs w:val="20"/>
              </w:rPr>
            </w:pPr>
            <w:r w:rsidRPr="000C7B43">
              <w:rPr>
                <w:sz w:val="20"/>
                <w:szCs w:val="20"/>
              </w:rPr>
              <w:t>-1 422 590,00</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105 00000 00 0000 000</w:t>
            </w:r>
          </w:p>
        </w:tc>
        <w:tc>
          <w:tcPr>
            <w:tcW w:w="4819" w:type="dxa"/>
            <w:gridSpan w:val="2"/>
            <w:tcBorders>
              <w:top w:val="nil"/>
              <w:left w:val="nil"/>
              <w:bottom w:val="single" w:sz="4" w:space="0" w:color="auto"/>
              <w:right w:val="single" w:sz="4" w:space="0" w:color="auto"/>
            </w:tcBorders>
            <w:shd w:val="clear" w:color="auto" w:fill="auto"/>
            <w:noWrap/>
            <w:vAlign w:val="bottom"/>
            <w:hideMark/>
          </w:tcPr>
          <w:p w:rsidR="00B96BB9" w:rsidRPr="000C7B43" w:rsidRDefault="00B96BB9" w:rsidP="00507B81">
            <w:pPr>
              <w:jc w:val="both"/>
              <w:rPr>
                <w:b/>
                <w:bCs/>
                <w:color w:val="000000"/>
                <w:sz w:val="20"/>
                <w:szCs w:val="20"/>
              </w:rPr>
            </w:pPr>
            <w:r w:rsidRPr="000C7B43">
              <w:rPr>
                <w:b/>
                <w:bCs/>
                <w:color w:val="000000"/>
                <w:sz w:val="20"/>
                <w:szCs w:val="20"/>
              </w:rPr>
              <w:t>Налоги на совокупный доход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b/>
                <w:bCs/>
                <w:color w:val="000000"/>
                <w:sz w:val="20"/>
                <w:szCs w:val="20"/>
              </w:rPr>
            </w:pPr>
            <w:r w:rsidRPr="000C7B43">
              <w:rPr>
                <w:b/>
                <w:bCs/>
                <w:color w:val="000000"/>
                <w:sz w:val="20"/>
                <w:szCs w:val="20"/>
              </w:rPr>
              <w:t xml:space="preserve">     34 647 000,00   </w:t>
            </w:r>
          </w:p>
        </w:tc>
      </w:tr>
      <w:tr w:rsidR="00B96BB9" w:rsidRPr="000C7B43" w:rsidTr="00507B81">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sz w:val="20"/>
                <w:szCs w:val="20"/>
              </w:rPr>
            </w:pPr>
            <w:r w:rsidRPr="000C7B43">
              <w:rPr>
                <w:b/>
                <w:bCs/>
                <w:i/>
                <w:iCs/>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sz w:val="20"/>
                <w:szCs w:val="20"/>
              </w:rPr>
            </w:pPr>
            <w:r w:rsidRPr="000C7B43">
              <w:rPr>
                <w:b/>
                <w:bCs/>
                <w:i/>
                <w:iCs/>
                <w:sz w:val="20"/>
                <w:szCs w:val="20"/>
              </w:rPr>
              <w:t>105 01000 01 0000 110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Налог, взимаемый в связи с применением упрощенной системы налогообложения</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b/>
                <w:bCs/>
                <w:i/>
                <w:iCs/>
                <w:color w:val="000000"/>
                <w:sz w:val="20"/>
                <w:szCs w:val="20"/>
              </w:rPr>
            </w:pPr>
            <w:r w:rsidRPr="000C7B43">
              <w:rPr>
                <w:b/>
                <w:bCs/>
                <w:i/>
                <w:iCs/>
                <w:color w:val="000000"/>
                <w:sz w:val="20"/>
                <w:szCs w:val="20"/>
              </w:rPr>
              <w:t xml:space="preserve">    28 000 000,00   </w:t>
            </w:r>
          </w:p>
        </w:tc>
      </w:tr>
      <w:tr w:rsidR="00B96BB9" w:rsidRPr="000C7B43" w:rsidTr="00507B81">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105 01011 01 0000 110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Налог</w:t>
            </w:r>
            <w:r>
              <w:rPr>
                <w:color w:val="000000"/>
                <w:sz w:val="20"/>
                <w:szCs w:val="20"/>
              </w:rPr>
              <w:t>,</w:t>
            </w:r>
            <w:r w:rsidRPr="000C7B43">
              <w:rPr>
                <w:color w:val="000000"/>
                <w:sz w:val="20"/>
                <w:szCs w:val="20"/>
              </w:rPr>
              <w:t xml:space="preserve"> взимаемый с налогоплательщиков, выбравших в качестве объекта налогообложения доходы</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color w:val="000000"/>
                <w:sz w:val="20"/>
                <w:szCs w:val="20"/>
              </w:rPr>
            </w:pPr>
            <w:r w:rsidRPr="000C7B43">
              <w:rPr>
                <w:color w:val="000000"/>
                <w:sz w:val="20"/>
                <w:szCs w:val="20"/>
              </w:rPr>
              <w:t xml:space="preserve">     22 200 000,00   </w:t>
            </w:r>
          </w:p>
        </w:tc>
      </w:tr>
      <w:tr w:rsidR="00B96BB9" w:rsidRPr="000C7B43" w:rsidTr="00507B81">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105 01021 01 0000 110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Налог</w:t>
            </w:r>
            <w:r>
              <w:rPr>
                <w:color w:val="000000"/>
                <w:sz w:val="20"/>
                <w:szCs w:val="20"/>
              </w:rPr>
              <w:t>,</w:t>
            </w:r>
            <w:r w:rsidRPr="000C7B43">
              <w:rPr>
                <w:color w:val="000000"/>
                <w:sz w:val="20"/>
                <w:szCs w:val="20"/>
              </w:rPr>
              <w:t xml:space="preserve">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color w:val="000000"/>
                <w:sz w:val="20"/>
                <w:szCs w:val="20"/>
              </w:rPr>
            </w:pPr>
            <w:r w:rsidRPr="000C7B43">
              <w:rPr>
                <w:color w:val="000000"/>
                <w:sz w:val="20"/>
                <w:szCs w:val="20"/>
              </w:rPr>
              <w:t xml:space="preserve">     5 800 000,00   </w:t>
            </w:r>
          </w:p>
        </w:tc>
      </w:tr>
      <w:tr w:rsidR="00B96BB9" w:rsidRPr="000C7B43" w:rsidTr="00507B81">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sz w:val="20"/>
                <w:szCs w:val="20"/>
              </w:rPr>
            </w:pPr>
            <w:r w:rsidRPr="000C7B43">
              <w:rPr>
                <w:b/>
                <w:bCs/>
                <w:i/>
                <w:iCs/>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sz w:val="20"/>
                <w:szCs w:val="20"/>
              </w:rPr>
            </w:pPr>
            <w:r w:rsidRPr="000C7B43">
              <w:rPr>
                <w:b/>
                <w:bCs/>
                <w:i/>
                <w:iCs/>
                <w:sz w:val="20"/>
                <w:szCs w:val="20"/>
              </w:rPr>
              <w:t>105 03000 01 0000 110</w:t>
            </w:r>
          </w:p>
        </w:tc>
        <w:tc>
          <w:tcPr>
            <w:tcW w:w="4819" w:type="dxa"/>
            <w:gridSpan w:val="2"/>
            <w:tcBorders>
              <w:top w:val="nil"/>
              <w:left w:val="nil"/>
              <w:bottom w:val="single" w:sz="4" w:space="0" w:color="auto"/>
              <w:right w:val="single" w:sz="4" w:space="0" w:color="auto"/>
            </w:tcBorders>
            <w:shd w:val="clear" w:color="auto" w:fill="auto"/>
            <w:noWrap/>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Единый сельскохозяйственный налог</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b/>
                <w:bCs/>
                <w:i/>
                <w:iCs/>
                <w:color w:val="000000"/>
                <w:sz w:val="20"/>
                <w:szCs w:val="20"/>
              </w:rPr>
            </w:pPr>
            <w:r w:rsidRPr="000C7B43">
              <w:rPr>
                <w:b/>
                <w:bCs/>
                <w:i/>
                <w:iCs/>
                <w:color w:val="000000"/>
                <w:sz w:val="20"/>
                <w:szCs w:val="20"/>
              </w:rPr>
              <w:t xml:space="preserve">     247 000,00   </w:t>
            </w:r>
          </w:p>
        </w:tc>
      </w:tr>
      <w:tr w:rsidR="00B96BB9" w:rsidRPr="000C7B43" w:rsidTr="00507B81">
        <w:trPr>
          <w:trHeight w:val="34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105 03000 01 0000 110</w:t>
            </w:r>
          </w:p>
        </w:tc>
        <w:tc>
          <w:tcPr>
            <w:tcW w:w="4819" w:type="dxa"/>
            <w:gridSpan w:val="2"/>
            <w:tcBorders>
              <w:top w:val="nil"/>
              <w:left w:val="nil"/>
              <w:bottom w:val="single" w:sz="4" w:space="0" w:color="auto"/>
              <w:right w:val="single" w:sz="4" w:space="0" w:color="auto"/>
            </w:tcBorders>
            <w:shd w:val="clear" w:color="auto" w:fill="auto"/>
            <w:noWrap/>
            <w:vAlign w:val="bottom"/>
            <w:hideMark/>
          </w:tcPr>
          <w:p w:rsidR="00B96BB9" w:rsidRPr="000C7B43" w:rsidRDefault="00B96BB9" w:rsidP="00507B81">
            <w:pPr>
              <w:jc w:val="both"/>
              <w:rPr>
                <w:color w:val="000000"/>
                <w:sz w:val="20"/>
                <w:szCs w:val="20"/>
              </w:rPr>
            </w:pPr>
            <w:r w:rsidRPr="000C7B43">
              <w:rPr>
                <w:color w:val="000000"/>
                <w:sz w:val="20"/>
                <w:szCs w:val="20"/>
              </w:rPr>
              <w:t>Единый сельскохозяйственный налог</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color w:val="000000"/>
                <w:sz w:val="20"/>
                <w:szCs w:val="20"/>
              </w:rPr>
            </w:pPr>
            <w:r w:rsidRPr="000C7B43">
              <w:rPr>
                <w:color w:val="000000"/>
                <w:sz w:val="20"/>
                <w:szCs w:val="20"/>
              </w:rPr>
              <w:t xml:space="preserve">                          247 000,00   </w:t>
            </w:r>
          </w:p>
        </w:tc>
      </w:tr>
      <w:tr w:rsidR="00B96BB9" w:rsidRPr="000C7B43" w:rsidTr="00507B81">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sz w:val="20"/>
                <w:szCs w:val="20"/>
              </w:rPr>
            </w:pPr>
            <w:r w:rsidRPr="000C7B43">
              <w:rPr>
                <w:b/>
                <w:bCs/>
                <w:i/>
                <w:iCs/>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sz w:val="20"/>
                <w:szCs w:val="20"/>
              </w:rPr>
            </w:pPr>
            <w:r w:rsidRPr="000C7B43">
              <w:rPr>
                <w:b/>
                <w:bCs/>
                <w:i/>
                <w:iCs/>
                <w:sz w:val="20"/>
                <w:szCs w:val="20"/>
              </w:rPr>
              <w:t>105 04000 02 0000 110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Налог</w:t>
            </w:r>
            <w:r>
              <w:rPr>
                <w:b/>
                <w:bCs/>
                <w:i/>
                <w:iCs/>
                <w:color w:val="000000"/>
                <w:sz w:val="20"/>
                <w:szCs w:val="20"/>
              </w:rPr>
              <w:t>,</w:t>
            </w:r>
            <w:r w:rsidRPr="000C7B43">
              <w:rPr>
                <w:b/>
                <w:bCs/>
                <w:i/>
                <w:iCs/>
                <w:color w:val="000000"/>
                <w:sz w:val="20"/>
                <w:szCs w:val="20"/>
              </w:rPr>
              <w:t xml:space="preserve"> взимаемый в связи с применением патентной системы налогообложения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color w:val="000000"/>
                <w:sz w:val="20"/>
                <w:szCs w:val="20"/>
              </w:rPr>
            </w:pPr>
            <w:r w:rsidRPr="000C7B43">
              <w:rPr>
                <w:b/>
                <w:bCs/>
                <w:i/>
                <w:iCs/>
                <w:color w:val="000000"/>
                <w:sz w:val="20"/>
                <w:szCs w:val="20"/>
              </w:rPr>
              <w:t xml:space="preserve">       6 400 000,00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105 04000 02 0000 110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Налог взимаемый в связи с применением патентной системы налогообложения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color w:val="000000"/>
                <w:sz w:val="20"/>
                <w:szCs w:val="20"/>
              </w:rPr>
            </w:pPr>
            <w:r w:rsidRPr="000C7B43">
              <w:rPr>
                <w:color w:val="000000"/>
                <w:sz w:val="20"/>
                <w:szCs w:val="20"/>
              </w:rPr>
              <w:t xml:space="preserve">      6 400 000,00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lastRenderedPageBreak/>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108 00000 00 0000 000</w:t>
            </w:r>
          </w:p>
        </w:tc>
        <w:tc>
          <w:tcPr>
            <w:tcW w:w="4819" w:type="dxa"/>
            <w:gridSpan w:val="2"/>
            <w:tcBorders>
              <w:top w:val="nil"/>
              <w:left w:val="nil"/>
              <w:bottom w:val="single" w:sz="4" w:space="0" w:color="auto"/>
              <w:right w:val="single" w:sz="4" w:space="0" w:color="auto"/>
            </w:tcBorders>
            <w:shd w:val="clear" w:color="auto" w:fill="auto"/>
            <w:noWrap/>
            <w:vAlign w:val="bottom"/>
            <w:hideMark/>
          </w:tcPr>
          <w:p w:rsidR="00B96BB9" w:rsidRPr="000C7B43" w:rsidRDefault="00B96BB9" w:rsidP="00507B81">
            <w:pPr>
              <w:jc w:val="both"/>
              <w:rPr>
                <w:b/>
                <w:bCs/>
                <w:color w:val="000000"/>
                <w:sz w:val="20"/>
                <w:szCs w:val="20"/>
              </w:rPr>
            </w:pPr>
            <w:r w:rsidRPr="000C7B43">
              <w:rPr>
                <w:b/>
                <w:bCs/>
                <w:color w:val="000000"/>
                <w:sz w:val="20"/>
                <w:szCs w:val="20"/>
              </w:rPr>
              <w:t>Государственная пошлина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b/>
                <w:bCs/>
                <w:sz w:val="20"/>
                <w:szCs w:val="20"/>
              </w:rPr>
            </w:pPr>
            <w:r w:rsidRPr="000C7B43">
              <w:rPr>
                <w:b/>
                <w:bCs/>
                <w:sz w:val="20"/>
                <w:szCs w:val="20"/>
              </w:rPr>
              <w:t xml:space="preserve">   8 420 000,00   </w:t>
            </w:r>
          </w:p>
        </w:tc>
      </w:tr>
      <w:tr w:rsidR="00B96BB9" w:rsidRPr="000C7B43" w:rsidTr="00507B81">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108 03010 01 0000 110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color w:val="000000"/>
                <w:sz w:val="20"/>
                <w:szCs w:val="20"/>
              </w:rPr>
            </w:pPr>
            <w:r w:rsidRPr="000C7B43">
              <w:rPr>
                <w:b/>
                <w:bCs/>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b/>
                <w:bCs/>
                <w:sz w:val="20"/>
                <w:szCs w:val="20"/>
              </w:rPr>
            </w:pPr>
            <w:r w:rsidRPr="000C7B43">
              <w:rPr>
                <w:b/>
                <w:bCs/>
                <w:sz w:val="20"/>
                <w:szCs w:val="20"/>
              </w:rPr>
              <w:t xml:space="preserve">       8 400 000,00   </w:t>
            </w:r>
          </w:p>
        </w:tc>
      </w:tr>
      <w:tr w:rsidR="00B96BB9" w:rsidRPr="000C7B43" w:rsidTr="00507B81">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182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108 03010 01 0000 110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color w:val="000000"/>
                <w:sz w:val="20"/>
                <w:szCs w:val="20"/>
              </w:rPr>
            </w:pPr>
            <w:r w:rsidRPr="000C7B43">
              <w:rPr>
                <w:color w:val="000000"/>
                <w:sz w:val="20"/>
                <w:szCs w:val="20"/>
              </w:rPr>
              <w:t xml:space="preserve">        8 400 000,00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108 07150 01 0000 110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color w:val="000000"/>
                <w:sz w:val="20"/>
                <w:szCs w:val="20"/>
              </w:rPr>
            </w:pPr>
            <w:r w:rsidRPr="000C7B43">
              <w:rPr>
                <w:b/>
                <w:bCs/>
                <w:color w:val="000000"/>
                <w:sz w:val="20"/>
                <w:szCs w:val="20"/>
              </w:rPr>
              <w:t>Государственная пошлина завыдачу разрешения на установку рекламной конструкции</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color w:val="000000"/>
                <w:sz w:val="20"/>
                <w:szCs w:val="20"/>
              </w:rPr>
            </w:pPr>
            <w:r w:rsidRPr="000C7B43">
              <w:rPr>
                <w:b/>
                <w:bCs/>
                <w:color w:val="000000"/>
                <w:sz w:val="20"/>
                <w:szCs w:val="20"/>
              </w:rPr>
              <w:t xml:space="preserve">     20 000,00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108 07150 01 0000 110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Государственная пошлина завыдачу разрешения на установку рекламной конструкции</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color w:val="000000"/>
                <w:sz w:val="20"/>
                <w:szCs w:val="20"/>
              </w:rPr>
            </w:pPr>
            <w:r w:rsidRPr="000C7B43">
              <w:rPr>
                <w:color w:val="000000"/>
                <w:sz w:val="20"/>
                <w:szCs w:val="20"/>
              </w:rPr>
              <w:t>20 000,00</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111 00000 00 0000 000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color w:val="000000"/>
                <w:sz w:val="20"/>
                <w:szCs w:val="20"/>
              </w:rPr>
            </w:pPr>
            <w:r w:rsidRPr="000C7B43">
              <w:rPr>
                <w:b/>
                <w:bCs/>
                <w:color w:val="000000"/>
                <w:sz w:val="20"/>
                <w:szCs w:val="20"/>
              </w:rPr>
              <w:t>Доходы от использования имущества, находящегося в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b/>
                <w:bCs/>
                <w:color w:val="000000"/>
                <w:sz w:val="20"/>
                <w:szCs w:val="20"/>
              </w:rPr>
            </w:pPr>
            <w:r w:rsidRPr="000C7B43">
              <w:rPr>
                <w:b/>
                <w:bCs/>
                <w:color w:val="000000"/>
                <w:sz w:val="20"/>
                <w:szCs w:val="20"/>
              </w:rPr>
              <w:t xml:space="preserve">   7 398 800,00   </w:t>
            </w:r>
          </w:p>
        </w:tc>
      </w:tr>
      <w:tr w:rsidR="00B96BB9" w:rsidRPr="000C7B43" w:rsidTr="00507B81">
        <w:trPr>
          <w:trHeight w:val="8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sz w:val="20"/>
                <w:szCs w:val="20"/>
              </w:rPr>
            </w:pPr>
            <w:r w:rsidRPr="000C7B43">
              <w:rPr>
                <w:b/>
                <w:bCs/>
                <w:i/>
                <w:iCs/>
                <w:sz w:val="20"/>
                <w:szCs w:val="20"/>
              </w:rPr>
              <w:t>111 05010 00 0000 120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b/>
                <w:bCs/>
                <w:i/>
                <w:iCs/>
                <w:color w:val="000000"/>
                <w:sz w:val="20"/>
                <w:szCs w:val="20"/>
              </w:rPr>
            </w:pPr>
            <w:r w:rsidRPr="000C7B43">
              <w:rPr>
                <w:b/>
                <w:bCs/>
                <w:i/>
                <w:iCs/>
                <w:color w:val="000000"/>
                <w:sz w:val="20"/>
                <w:szCs w:val="20"/>
              </w:rPr>
              <w:t xml:space="preserve">      5 850 000,00   </w:t>
            </w:r>
          </w:p>
        </w:tc>
      </w:tr>
      <w:tr w:rsidR="00B96BB9" w:rsidRPr="000C7B43" w:rsidTr="00507B81">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111 05013 05 0000 120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на заключение договоров аренды указанных земельных участков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color w:val="000000"/>
                <w:sz w:val="20"/>
                <w:szCs w:val="20"/>
              </w:rPr>
            </w:pPr>
            <w:r w:rsidRPr="000C7B43">
              <w:rPr>
                <w:color w:val="000000"/>
                <w:sz w:val="20"/>
                <w:szCs w:val="20"/>
              </w:rPr>
              <w:t xml:space="preserve">    4 650 000,00   </w:t>
            </w:r>
          </w:p>
        </w:tc>
      </w:tr>
      <w:tr w:rsidR="00B96BB9" w:rsidRPr="000C7B43" w:rsidTr="00507B81">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111 05013 13 0000 120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на заключение договоров аренды указанных земельных участков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color w:val="000000"/>
                <w:sz w:val="20"/>
                <w:szCs w:val="20"/>
              </w:rPr>
            </w:pPr>
            <w:r w:rsidRPr="000C7B43">
              <w:rPr>
                <w:color w:val="000000"/>
                <w:sz w:val="20"/>
                <w:szCs w:val="20"/>
              </w:rPr>
              <w:t xml:space="preserve">      1 200 000,00   </w:t>
            </w:r>
          </w:p>
        </w:tc>
      </w:tr>
      <w:tr w:rsidR="00B96BB9" w:rsidRPr="000C7B43" w:rsidTr="00507B81">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sz w:val="20"/>
                <w:szCs w:val="20"/>
              </w:rPr>
            </w:pPr>
            <w:r w:rsidRPr="000C7B43">
              <w:rPr>
                <w:b/>
                <w:bCs/>
                <w:i/>
                <w:iCs/>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sz w:val="20"/>
                <w:szCs w:val="20"/>
              </w:rPr>
            </w:pPr>
            <w:r w:rsidRPr="000C7B43">
              <w:rPr>
                <w:b/>
                <w:bCs/>
                <w:i/>
                <w:iCs/>
                <w:sz w:val="20"/>
                <w:szCs w:val="20"/>
              </w:rPr>
              <w:t>111 05070 00 0000 120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color w:val="000000"/>
                <w:sz w:val="20"/>
                <w:szCs w:val="20"/>
              </w:rPr>
            </w:pPr>
            <w:r w:rsidRPr="000C7B43">
              <w:rPr>
                <w:b/>
                <w:bCs/>
                <w:i/>
                <w:iCs/>
                <w:color w:val="000000"/>
                <w:sz w:val="20"/>
                <w:szCs w:val="20"/>
              </w:rPr>
              <w:t xml:space="preserve">        1 533 800,00   </w:t>
            </w:r>
          </w:p>
        </w:tc>
      </w:tr>
      <w:tr w:rsidR="00B96BB9" w:rsidRPr="000C7B43" w:rsidTr="00507B81">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111 05075 05 0000 120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color w:val="000000"/>
                <w:sz w:val="20"/>
                <w:szCs w:val="20"/>
              </w:rPr>
            </w:pPr>
            <w:r w:rsidRPr="000C7B43">
              <w:rPr>
                <w:color w:val="000000"/>
                <w:sz w:val="20"/>
                <w:szCs w:val="20"/>
              </w:rPr>
              <w:t xml:space="preserve">      1 533 800,00   </w:t>
            </w:r>
          </w:p>
        </w:tc>
      </w:tr>
      <w:tr w:rsidR="00B96BB9" w:rsidRPr="000C7B43" w:rsidTr="00507B81">
        <w:trPr>
          <w:trHeight w:val="10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sz w:val="20"/>
                <w:szCs w:val="20"/>
              </w:rPr>
            </w:pPr>
            <w:r w:rsidRPr="000C7B43">
              <w:rPr>
                <w:b/>
                <w:bCs/>
                <w:i/>
                <w:iCs/>
                <w:sz w:val="20"/>
                <w:szCs w:val="20"/>
              </w:rPr>
              <w:t>1 11 09040 00 0000 120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color w:val="000000"/>
                <w:sz w:val="20"/>
                <w:szCs w:val="20"/>
              </w:rPr>
            </w:pPr>
            <w:r w:rsidRPr="000C7B43">
              <w:rPr>
                <w:b/>
                <w:bCs/>
                <w:i/>
                <w:iCs/>
                <w:color w:val="000000"/>
                <w:sz w:val="20"/>
                <w:szCs w:val="20"/>
              </w:rPr>
              <w:t xml:space="preserve">            15 000,00   </w:t>
            </w:r>
          </w:p>
        </w:tc>
      </w:tr>
      <w:tr w:rsidR="00B96BB9" w:rsidRPr="000C7B43" w:rsidTr="00507B81">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891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111 09045 05 0000 120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color w:val="000000"/>
                <w:sz w:val="20"/>
                <w:szCs w:val="20"/>
              </w:rPr>
            </w:pPr>
            <w:r w:rsidRPr="000C7B43">
              <w:rPr>
                <w:color w:val="000000"/>
                <w:sz w:val="20"/>
                <w:szCs w:val="20"/>
              </w:rPr>
              <w:t xml:space="preserve">                            15 000,00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112 00000 00 0000 000</w:t>
            </w:r>
          </w:p>
        </w:tc>
        <w:tc>
          <w:tcPr>
            <w:tcW w:w="4819" w:type="dxa"/>
            <w:gridSpan w:val="2"/>
            <w:tcBorders>
              <w:top w:val="nil"/>
              <w:left w:val="nil"/>
              <w:bottom w:val="single" w:sz="4" w:space="0" w:color="auto"/>
              <w:right w:val="single" w:sz="4" w:space="0" w:color="auto"/>
            </w:tcBorders>
            <w:shd w:val="clear" w:color="auto" w:fill="auto"/>
            <w:noWrap/>
            <w:vAlign w:val="bottom"/>
            <w:hideMark/>
          </w:tcPr>
          <w:p w:rsidR="00B96BB9" w:rsidRPr="000C7B43" w:rsidRDefault="00B96BB9" w:rsidP="00507B81">
            <w:pPr>
              <w:jc w:val="both"/>
              <w:rPr>
                <w:b/>
                <w:bCs/>
                <w:color w:val="000000"/>
                <w:sz w:val="20"/>
                <w:szCs w:val="20"/>
              </w:rPr>
            </w:pPr>
            <w:r w:rsidRPr="000C7B43">
              <w:rPr>
                <w:b/>
                <w:bCs/>
                <w:color w:val="000000"/>
                <w:sz w:val="20"/>
                <w:szCs w:val="20"/>
              </w:rPr>
              <w:t>Платежи при пользовании природными ресурсами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b/>
                <w:bCs/>
                <w:sz w:val="20"/>
                <w:szCs w:val="20"/>
              </w:rPr>
            </w:pPr>
            <w:r w:rsidRPr="000C7B43">
              <w:rPr>
                <w:b/>
                <w:bCs/>
                <w:sz w:val="20"/>
                <w:szCs w:val="20"/>
              </w:rPr>
              <w:t xml:space="preserve">     6 080 156,85   </w:t>
            </w:r>
          </w:p>
        </w:tc>
      </w:tr>
      <w:tr w:rsidR="00B96BB9" w:rsidRPr="000C7B43" w:rsidTr="00507B81">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048</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112 01010 01 0000 120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Плата за выбросы загрязняющих веществ в атмосферный воздух стационарными объектами</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color w:val="000000"/>
                <w:sz w:val="20"/>
                <w:szCs w:val="20"/>
              </w:rPr>
            </w:pPr>
            <w:r w:rsidRPr="000C7B43">
              <w:rPr>
                <w:color w:val="000000"/>
                <w:sz w:val="20"/>
                <w:szCs w:val="20"/>
              </w:rPr>
              <w:t xml:space="preserve">     3 019 682,85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048</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112 01030 01 0000 120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Плата за сбросы загрязняющих веществ в водные объекты</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color w:val="000000"/>
                <w:sz w:val="20"/>
                <w:szCs w:val="20"/>
              </w:rPr>
            </w:pPr>
            <w:r w:rsidRPr="000C7B43">
              <w:rPr>
                <w:color w:val="000000"/>
                <w:sz w:val="20"/>
                <w:szCs w:val="20"/>
              </w:rPr>
              <w:t xml:space="preserve">                            19 975,00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i/>
                <w:iCs/>
                <w:sz w:val="20"/>
                <w:szCs w:val="20"/>
              </w:rPr>
            </w:pPr>
            <w:r w:rsidRPr="000C7B43">
              <w:rPr>
                <w:i/>
                <w:iCs/>
                <w:sz w:val="20"/>
                <w:szCs w:val="20"/>
              </w:rPr>
              <w:t>048</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i/>
                <w:iCs/>
                <w:sz w:val="20"/>
                <w:szCs w:val="20"/>
              </w:rPr>
            </w:pPr>
            <w:r w:rsidRPr="000C7B43">
              <w:rPr>
                <w:i/>
                <w:iCs/>
                <w:sz w:val="20"/>
                <w:szCs w:val="20"/>
              </w:rPr>
              <w:t>112 01040 01 0000 120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i/>
                <w:iCs/>
                <w:color w:val="000000"/>
                <w:sz w:val="20"/>
                <w:szCs w:val="20"/>
              </w:rPr>
            </w:pPr>
            <w:r w:rsidRPr="000C7B43">
              <w:rPr>
                <w:i/>
                <w:iCs/>
                <w:color w:val="000000"/>
                <w:sz w:val="20"/>
                <w:szCs w:val="20"/>
              </w:rPr>
              <w:t>Плата за размещение отходов производства и потребления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B96BB9">
            <w:pPr>
              <w:jc w:val="right"/>
              <w:rPr>
                <w:color w:val="000000"/>
                <w:sz w:val="20"/>
                <w:szCs w:val="20"/>
              </w:rPr>
            </w:pPr>
            <w:r w:rsidRPr="000C7B43">
              <w:rPr>
                <w:color w:val="000000"/>
                <w:sz w:val="20"/>
                <w:szCs w:val="20"/>
              </w:rPr>
              <w:t xml:space="preserve">    3 040 499,00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i/>
                <w:iCs/>
                <w:sz w:val="20"/>
                <w:szCs w:val="20"/>
              </w:rPr>
            </w:pPr>
            <w:r w:rsidRPr="000C7B43">
              <w:rPr>
                <w:i/>
                <w:iCs/>
                <w:sz w:val="20"/>
                <w:szCs w:val="20"/>
              </w:rPr>
              <w:t>048</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i/>
                <w:iCs/>
                <w:sz w:val="20"/>
                <w:szCs w:val="20"/>
              </w:rPr>
            </w:pPr>
            <w:r w:rsidRPr="000C7B43">
              <w:rPr>
                <w:i/>
                <w:iCs/>
                <w:sz w:val="20"/>
                <w:szCs w:val="20"/>
              </w:rPr>
              <w:t>112 01041 01 0000 120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i/>
                <w:iCs/>
                <w:color w:val="000000"/>
                <w:sz w:val="20"/>
                <w:szCs w:val="20"/>
              </w:rPr>
            </w:pPr>
            <w:r w:rsidRPr="000C7B43">
              <w:rPr>
                <w:i/>
                <w:iCs/>
                <w:color w:val="000000"/>
                <w:sz w:val="20"/>
                <w:szCs w:val="20"/>
              </w:rPr>
              <w:t>Плата за размещение отходов производства</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i/>
                <w:iCs/>
                <w:color w:val="000000"/>
                <w:sz w:val="20"/>
                <w:szCs w:val="20"/>
              </w:rPr>
            </w:pPr>
            <w:r w:rsidRPr="000C7B43">
              <w:rPr>
                <w:i/>
                <w:iCs/>
                <w:color w:val="000000"/>
                <w:sz w:val="20"/>
                <w:szCs w:val="20"/>
              </w:rPr>
              <w:t xml:space="preserve">       2 506 799,00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i/>
                <w:iCs/>
                <w:sz w:val="20"/>
                <w:szCs w:val="20"/>
              </w:rPr>
            </w:pPr>
            <w:r w:rsidRPr="000C7B43">
              <w:rPr>
                <w:i/>
                <w:iCs/>
                <w:sz w:val="20"/>
                <w:szCs w:val="20"/>
              </w:rPr>
              <w:t>048</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i/>
                <w:iCs/>
                <w:sz w:val="20"/>
                <w:szCs w:val="20"/>
              </w:rPr>
            </w:pPr>
            <w:r w:rsidRPr="000C7B43">
              <w:rPr>
                <w:i/>
                <w:iCs/>
                <w:sz w:val="20"/>
                <w:szCs w:val="20"/>
              </w:rPr>
              <w:t>112 01042 01 0000 120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i/>
                <w:iCs/>
                <w:color w:val="000000"/>
                <w:sz w:val="20"/>
                <w:szCs w:val="20"/>
              </w:rPr>
            </w:pPr>
            <w:r w:rsidRPr="000C7B43">
              <w:rPr>
                <w:i/>
                <w:iCs/>
                <w:color w:val="000000"/>
                <w:sz w:val="20"/>
                <w:szCs w:val="20"/>
              </w:rPr>
              <w:t>Плата за размещение твердых коммунальных отходов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i/>
                <w:iCs/>
                <w:color w:val="000000"/>
                <w:sz w:val="20"/>
                <w:szCs w:val="20"/>
              </w:rPr>
            </w:pPr>
            <w:r w:rsidRPr="000C7B43">
              <w:rPr>
                <w:i/>
                <w:iCs/>
                <w:color w:val="000000"/>
                <w:sz w:val="20"/>
                <w:szCs w:val="20"/>
              </w:rPr>
              <w:t xml:space="preserve">     533 700,00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lastRenderedPageBreak/>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113 00000 00 0000 000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color w:val="000000"/>
                <w:sz w:val="20"/>
                <w:szCs w:val="20"/>
              </w:rPr>
            </w:pPr>
            <w:r w:rsidRPr="000C7B43">
              <w:rPr>
                <w:b/>
                <w:bCs/>
                <w:color w:val="000000"/>
                <w:sz w:val="20"/>
                <w:szCs w:val="20"/>
              </w:rPr>
              <w:t>Доходы от оказания платных услуг и компенсации затрат государства</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sz w:val="20"/>
                <w:szCs w:val="20"/>
              </w:rPr>
            </w:pPr>
            <w:r w:rsidRPr="000C7B43">
              <w:rPr>
                <w:b/>
                <w:bCs/>
                <w:sz w:val="20"/>
                <w:szCs w:val="20"/>
              </w:rPr>
              <w:t xml:space="preserve">          235 000,00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891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113 02000 00 0000 130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color w:val="000000"/>
                <w:sz w:val="20"/>
                <w:szCs w:val="20"/>
              </w:rPr>
            </w:pPr>
            <w:r w:rsidRPr="000C7B43">
              <w:rPr>
                <w:b/>
                <w:bCs/>
                <w:color w:val="000000"/>
                <w:sz w:val="20"/>
                <w:szCs w:val="20"/>
              </w:rPr>
              <w:t>Доходы от компенсации затрат государства</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sz w:val="20"/>
                <w:szCs w:val="20"/>
              </w:rPr>
            </w:pPr>
            <w:r w:rsidRPr="000C7B43">
              <w:rPr>
                <w:b/>
                <w:bCs/>
                <w:sz w:val="20"/>
                <w:szCs w:val="20"/>
              </w:rPr>
              <w:t xml:space="preserve">           205 000,00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891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113 02995 05 0000 000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Прочие доходы от компенсации затрат бюджетов муниципальных районов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color w:val="000000"/>
                <w:sz w:val="20"/>
                <w:szCs w:val="20"/>
              </w:rPr>
            </w:pPr>
            <w:r w:rsidRPr="000C7B43">
              <w:rPr>
                <w:color w:val="000000"/>
                <w:sz w:val="20"/>
                <w:szCs w:val="20"/>
              </w:rPr>
              <w:t xml:space="preserve">                          205 000,00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946</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113 02000 00 0000 130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color w:val="000000"/>
                <w:sz w:val="20"/>
                <w:szCs w:val="20"/>
              </w:rPr>
            </w:pPr>
            <w:r w:rsidRPr="000C7B43">
              <w:rPr>
                <w:b/>
                <w:bCs/>
                <w:color w:val="000000"/>
                <w:sz w:val="20"/>
                <w:szCs w:val="20"/>
              </w:rPr>
              <w:t>Доходы от компенсации затрат государства</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color w:val="000000"/>
                <w:sz w:val="20"/>
                <w:szCs w:val="20"/>
              </w:rPr>
            </w:pPr>
            <w:r w:rsidRPr="000C7B43">
              <w:rPr>
                <w:b/>
                <w:bCs/>
                <w:color w:val="000000"/>
                <w:sz w:val="20"/>
                <w:szCs w:val="20"/>
              </w:rPr>
              <w:t xml:space="preserve">           30 000,00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946</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113 02995 05 0000 130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Прочие доходы от компенсации затрат бюджетов муниципальных районов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color w:val="000000"/>
                <w:sz w:val="20"/>
                <w:szCs w:val="20"/>
              </w:rPr>
            </w:pPr>
            <w:r w:rsidRPr="000C7B43">
              <w:rPr>
                <w:color w:val="000000"/>
                <w:sz w:val="20"/>
                <w:szCs w:val="20"/>
              </w:rPr>
              <w:t xml:space="preserve">                            30 000,00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114 00000 00 0000 000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color w:val="000000"/>
                <w:sz w:val="20"/>
                <w:szCs w:val="20"/>
              </w:rPr>
            </w:pPr>
            <w:r w:rsidRPr="000C7B43">
              <w:rPr>
                <w:b/>
                <w:bCs/>
                <w:color w:val="000000"/>
                <w:sz w:val="20"/>
                <w:szCs w:val="20"/>
              </w:rPr>
              <w:t>Доходы от продажи материальных и нематериальных активов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right"/>
              <w:rPr>
                <w:b/>
                <w:bCs/>
                <w:color w:val="000000"/>
                <w:sz w:val="20"/>
                <w:szCs w:val="20"/>
              </w:rPr>
            </w:pPr>
            <w:r w:rsidRPr="000C7B43">
              <w:rPr>
                <w:b/>
                <w:bCs/>
                <w:color w:val="000000"/>
                <w:sz w:val="20"/>
                <w:szCs w:val="20"/>
              </w:rPr>
              <w:t xml:space="preserve">    3 845 700,00   </w:t>
            </w:r>
          </w:p>
        </w:tc>
      </w:tr>
      <w:tr w:rsidR="00B96BB9" w:rsidRPr="000C7B43" w:rsidTr="00507B81">
        <w:trPr>
          <w:trHeight w:val="10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sz w:val="20"/>
                <w:szCs w:val="20"/>
              </w:rPr>
            </w:pPr>
            <w:r w:rsidRPr="000C7B43">
              <w:rPr>
                <w:b/>
                <w:bCs/>
                <w:i/>
                <w:iCs/>
                <w:sz w:val="20"/>
                <w:szCs w:val="20"/>
              </w:rPr>
              <w:t>114 02000 00 0000 000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w:t>
            </w:r>
            <w:r>
              <w:rPr>
                <w:b/>
                <w:bCs/>
                <w:i/>
                <w:iCs/>
                <w:color w:val="000000"/>
                <w:sz w:val="20"/>
                <w:szCs w:val="20"/>
              </w:rPr>
              <w:t>р</w:t>
            </w:r>
            <w:r w:rsidRPr="000C7B43">
              <w:rPr>
                <w:b/>
                <w:bCs/>
                <w:i/>
                <w:iCs/>
                <w:color w:val="000000"/>
                <w:sz w:val="20"/>
                <w:szCs w:val="20"/>
              </w:rPr>
              <w:t>ных предприятий, в том числе казенных)</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color w:val="000000"/>
                <w:sz w:val="20"/>
                <w:szCs w:val="20"/>
              </w:rPr>
            </w:pPr>
            <w:r w:rsidRPr="000C7B43">
              <w:rPr>
                <w:b/>
                <w:bCs/>
                <w:i/>
                <w:iCs/>
                <w:color w:val="000000"/>
                <w:sz w:val="20"/>
                <w:szCs w:val="20"/>
              </w:rPr>
              <w:t xml:space="preserve">    1 952 000,00   </w:t>
            </w:r>
          </w:p>
        </w:tc>
      </w:tr>
      <w:tr w:rsidR="00B96BB9" w:rsidRPr="000C7B43" w:rsidTr="00507B81">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114 02052 05 0000 440</w:t>
            </w:r>
          </w:p>
        </w:tc>
        <w:tc>
          <w:tcPr>
            <w:tcW w:w="4819"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both"/>
              <w:rPr>
                <w:color w:val="000000"/>
                <w:sz w:val="20"/>
                <w:szCs w:val="20"/>
              </w:rPr>
            </w:pPr>
            <w:r w:rsidRPr="000C7B43">
              <w:rPr>
                <w:color w:val="000000"/>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color w:val="000000"/>
                <w:sz w:val="20"/>
                <w:szCs w:val="20"/>
              </w:rPr>
            </w:pPr>
            <w:r w:rsidRPr="000C7B43">
              <w:rPr>
                <w:color w:val="000000"/>
                <w:sz w:val="20"/>
                <w:szCs w:val="20"/>
              </w:rPr>
              <w:t xml:space="preserve">    1 952 000,00   </w:t>
            </w:r>
          </w:p>
        </w:tc>
      </w:tr>
      <w:tr w:rsidR="00B96BB9" w:rsidRPr="000C7B43" w:rsidTr="00507B81">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sz w:val="20"/>
                <w:szCs w:val="20"/>
              </w:rPr>
            </w:pPr>
            <w:r w:rsidRPr="000C7B43">
              <w:rPr>
                <w:b/>
                <w:bCs/>
                <w:i/>
                <w:iCs/>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sz w:val="20"/>
                <w:szCs w:val="20"/>
              </w:rPr>
            </w:pPr>
            <w:r w:rsidRPr="000C7B43">
              <w:rPr>
                <w:b/>
                <w:bCs/>
                <w:i/>
                <w:iCs/>
                <w:sz w:val="20"/>
                <w:szCs w:val="20"/>
              </w:rPr>
              <w:t>114 06010 00 0000 430</w:t>
            </w:r>
          </w:p>
        </w:tc>
        <w:tc>
          <w:tcPr>
            <w:tcW w:w="4819"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both"/>
              <w:rPr>
                <w:b/>
                <w:bCs/>
                <w:i/>
                <w:iCs/>
                <w:color w:val="000000"/>
                <w:sz w:val="20"/>
                <w:szCs w:val="20"/>
              </w:rPr>
            </w:pPr>
            <w:r w:rsidRPr="000C7B43">
              <w:rPr>
                <w:b/>
                <w:bCs/>
                <w:i/>
                <w:iCs/>
                <w:color w:val="000000"/>
                <w:sz w:val="20"/>
                <w:szCs w:val="20"/>
              </w:rPr>
              <w:t xml:space="preserve">Доходы от продажи земельных участков, государственная собственность на которые не разграничена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color w:val="000000"/>
                <w:sz w:val="20"/>
                <w:szCs w:val="20"/>
              </w:rPr>
            </w:pPr>
            <w:r w:rsidRPr="000C7B43">
              <w:rPr>
                <w:b/>
                <w:bCs/>
                <w:i/>
                <w:iCs/>
                <w:color w:val="000000"/>
                <w:sz w:val="20"/>
                <w:szCs w:val="20"/>
              </w:rPr>
              <w:t xml:space="preserve">    1 893 700,00   </w:t>
            </w:r>
          </w:p>
        </w:tc>
      </w:tr>
      <w:tr w:rsidR="00B96BB9" w:rsidRPr="000C7B43" w:rsidTr="00507B81">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114 06013 10 0000 430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color w:val="000000"/>
                <w:sz w:val="20"/>
                <w:szCs w:val="20"/>
              </w:rPr>
            </w:pPr>
            <w:r w:rsidRPr="000C7B43">
              <w:rPr>
                <w:color w:val="000000"/>
                <w:sz w:val="20"/>
                <w:szCs w:val="20"/>
              </w:rPr>
              <w:t xml:space="preserve">     1 400 700,00   </w:t>
            </w:r>
          </w:p>
        </w:tc>
      </w:tr>
      <w:tr w:rsidR="00B96BB9" w:rsidRPr="000C7B43" w:rsidTr="00507B81">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893</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114 06013 13 0000 430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color w:val="000000"/>
                <w:sz w:val="20"/>
                <w:szCs w:val="20"/>
              </w:rPr>
            </w:pPr>
            <w:r w:rsidRPr="000C7B43">
              <w:rPr>
                <w:color w:val="000000"/>
                <w:sz w:val="20"/>
                <w:szCs w:val="20"/>
              </w:rPr>
              <w:t xml:space="preserve">                          493 000,00   </w:t>
            </w:r>
          </w:p>
        </w:tc>
      </w:tr>
      <w:tr w:rsidR="00B96BB9" w:rsidRPr="000C7B43" w:rsidTr="00507B81">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sz w:val="20"/>
                <w:szCs w:val="20"/>
              </w:rPr>
            </w:pPr>
            <w:r w:rsidRPr="000C7B43">
              <w:rPr>
                <w:b/>
                <w:bCs/>
                <w:sz w:val="20"/>
                <w:szCs w:val="20"/>
              </w:rPr>
              <w:t>116 00000 00 0000 000</w:t>
            </w:r>
          </w:p>
        </w:tc>
        <w:tc>
          <w:tcPr>
            <w:tcW w:w="4819" w:type="dxa"/>
            <w:gridSpan w:val="2"/>
            <w:tcBorders>
              <w:top w:val="nil"/>
              <w:left w:val="nil"/>
              <w:bottom w:val="single" w:sz="4" w:space="0" w:color="auto"/>
              <w:right w:val="single" w:sz="4" w:space="0" w:color="auto"/>
            </w:tcBorders>
            <w:shd w:val="clear" w:color="auto" w:fill="auto"/>
            <w:noWrap/>
            <w:vAlign w:val="bottom"/>
            <w:hideMark/>
          </w:tcPr>
          <w:p w:rsidR="00B96BB9" w:rsidRPr="000C7B43" w:rsidRDefault="00B96BB9" w:rsidP="00507B81">
            <w:pPr>
              <w:jc w:val="both"/>
              <w:rPr>
                <w:b/>
                <w:bCs/>
                <w:color w:val="000000"/>
                <w:sz w:val="20"/>
                <w:szCs w:val="20"/>
              </w:rPr>
            </w:pPr>
            <w:r w:rsidRPr="000C7B43">
              <w:rPr>
                <w:b/>
                <w:bCs/>
                <w:color w:val="000000"/>
                <w:sz w:val="20"/>
                <w:szCs w:val="20"/>
              </w:rPr>
              <w:t>Штрафные санкции, возмещение ущерба</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color w:val="000000"/>
                <w:sz w:val="20"/>
                <w:szCs w:val="20"/>
              </w:rPr>
            </w:pPr>
            <w:r w:rsidRPr="000C7B43">
              <w:rPr>
                <w:b/>
                <w:bCs/>
                <w:color w:val="000000"/>
                <w:sz w:val="20"/>
                <w:szCs w:val="20"/>
              </w:rPr>
              <w:t xml:space="preserve">    14 200 000,00   </w:t>
            </w:r>
          </w:p>
        </w:tc>
      </w:tr>
      <w:tr w:rsidR="00B96BB9" w:rsidRPr="000C7B43" w:rsidTr="00507B81">
        <w:trPr>
          <w:trHeight w:val="108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 </w:t>
            </w:r>
          </w:p>
        </w:tc>
        <w:tc>
          <w:tcPr>
            <w:tcW w:w="2410" w:type="dxa"/>
            <w:gridSpan w:val="2"/>
            <w:tcBorders>
              <w:top w:val="nil"/>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116 01053 01 0000 140</w:t>
            </w:r>
          </w:p>
        </w:tc>
        <w:tc>
          <w:tcPr>
            <w:tcW w:w="4819" w:type="dxa"/>
            <w:gridSpan w:val="2"/>
            <w:tcBorders>
              <w:top w:val="nil"/>
              <w:left w:val="nil"/>
              <w:bottom w:val="nil"/>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t>80 000,00</w:t>
            </w:r>
          </w:p>
        </w:tc>
      </w:tr>
      <w:tr w:rsidR="00B96BB9" w:rsidRPr="000C7B43" w:rsidTr="00507B81">
        <w:trPr>
          <w:trHeight w:val="210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rPr>
            </w:pPr>
            <w:r w:rsidRPr="000C7B43">
              <w:rPr>
                <w:color w:val="000000"/>
              </w:rPr>
              <w:t>820</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rPr>
            </w:pPr>
            <w:r w:rsidRPr="000C7B43">
              <w:rPr>
                <w:color w:val="000000"/>
              </w:rPr>
              <w:t>1 16 01053 01 0035 140</w:t>
            </w:r>
          </w:p>
        </w:tc>
        <w:tc>
          <w:tcPr>
            <w:tcW w:w="4819" w:type="dxa"/>
            <w:gridSpan w:val="2"/>
            <w:tcBorders>
              <w:top w:val="single" w:sz="4" w:space="0" w:color="auto"/>
              <w:left w:val="nil"/>
              <w:bottom w:val="nil"/>
              <w:right w:val="single" w:sz="4" w:space="0" w:color="auto"/>
            </w:tcBorders>
            <w:shd w:val="clear" w:color="auto" w:fill="auto"/>
            <w:vAlign w:val="center"/>
            <w:hideMark/>
          </w:tcPr>
          <w:p w:rsidR="00B96BB9" w:rsidRPr="000C7B43" w:rsidRDefault="00B96BB9" w:rsidP="00507B81">
            <w:pPr>
              <w:jc w:val="both"/>
              <w:rPr>
                <w:color w:val="000000"/>
              </w:rPr>
            </w:pPr>
            <w:r w:rsidRPr="000C7B43">
              <w:rPr>
                <w:color w:val="00000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на права граждан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10 000,00</w:t>
            </w:r>
          </w:p>
        </w:tc>
      </w:tr>
      <w:tr w:rsidR="00B96BB9" w:rsidRPr="000C7B43" w:rsidTr="00507B81">
        <w:trPr>
          <w:trHeight w:val="180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rPr>
            </w:pPr>
            <w:r w:rsidRPr="000C7B43">
              <w:rPr>
                <w:color w:val="000000"/>
              </w:rPr>
              <w:lastRenderedPageBreak/>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rPr>
            </w:pPr>
            <w:r w:rsidRPr="000C7B43">
              <w:rPr>
                <w:color w:val="000000"/>
              </w:rPr>
              <w:t>1 16 01053 01 0027 140</w:t>
            </w:r>
          </w:p>
        </w:tc>
        <w:tc>
          <w:tcPr>
            <w:tcW w:w="4819" w:type="dxa"/>
            <w:gridSpan w:val="2"/>
            <w:tcBorders>
              <w:top w:val="single" w:sz="4" w:space="0" w:color="auto"/>
              <w:left w:val="nil"/>
              <w:bottom w:val="nil"/>
              <w:right w:val="single" w:sz="4" w:space="0" w:color="auto"/>
            </w:tcBorders>
            <w:shd w:val="clear" w:color="auto" w:fill="auto"/>
            <w:vAlign w:val="center"/>
            <w:hideMark/>
          </w:tcPr>
          <w:p w:rsidR="00B96BB9" w:rsidRPr="000C7B43" w:rsidRDefault="00B96BB9" w:rsidP="00507B81">
            <w:pPr>
              <w:jc w:val="both"/>
              <w:rPr>
                <w:color w:val="000000"/>
              </w:rPr>
            </w:pPr>
            <w:r w:rsidRPr="000C7B43">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60 000,00</w:t>
            </w:r>
          </w:p>
        </w:tc>
      </w:tr>
      <w:tr w:rsidR="00B96BB9" w:rsidRPr="000C7B43" w:rsidTr="00507B81">
        <w:trPr>
          <w:trHeight w:val="210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rPr>
            </w:pPr>
            <w:r w:rsidRPr="000C7B43">
              <w:rPr>
                <w:color w:val="00000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rPr>
            </w:pPr>
            <w:r w:rsidRPr="000C7B43">
              <w:rPr>
                <w:color w:val="000000"/>
              </w:rPr>
              <w:t>1 16 01053 01 0035 140</w:t>
            </w:r>
          </w:p>
        </w:tc>
        <w:tc>
          <w:tcPr>
            <w:tcW w:w="4819" w:type="dxa"/>
            <w:gridSpan w:val="2"/>
            <w:tcBorders>
              <w:top w:val="single" w:sz="4" w:space="0" w:color="auto"/>
              <w:left w:val="nil"/>
              <w:bottom w:val="nil"/>
              <w:right w:val="single" w:sz="4" w:space="0" w:color="auto"/>
            </w:tcBorders>
            <w:shd w:val="clear" w:color="auto" w:fill="auto"/>
            <w:vAlign w:val="center"/>
            <w:hideMark/>
          </w:tcPr>
          <w:p w:rsidR="00B96BB9" w:rsidRPr="000C7B43" w:rsidRDefault="00B96BB9" w:rsidP="00507B81">
            <w:pPr>
              <w:jc w:val="both"/>
              <w:rPr>
                <w:color w:val="000000"/>
              </w:rPr>
            </w:pPr>
            <w:r w:rsidRPr="000C7B43">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на права граждан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5 000,00</w:t>
            </w:r>
          </w:p>
        </w:tc>
      </w:tr>
      <w:tr w:rsidR="00B96BB9" w:rsidRPr="000C7B43" w:rsidTr="00507B81">
        <w:trPr>
          <w:trHeight w:val="180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rPr>
            </w:pPr>
            <w:r w:rsidRPr="000C7B43">
              <w:rPr>
                <w:color w:val="00000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rPr>
            </w:pPr>
            <w:r w:rsidRPr="000C7B43">
              <w:rPr>
                <w:color w:val="000000"/>
              </w:rPr>
              <w:t>1 16 01053 01 0351 140</w:t>
            </w:r>
          </w:p>
        </w:tc>
        <w:tc>
          <w:tcPr>
            <w:tcW w:w="4819" w:type="dxa"/>
            <w:gridSpan w:val="2"/>
            <w:tcBorders>
              <w:top w:val="single" w:sz="4" w:space="0" w:color="auto"/>
              <w:left w:val="nil"/>
              <w:bottom w:val="nil"/>
              <w:right w:val="single" w:sz="4" w:space="0" w:color="auto"/>
            </w:tcBorders>
            <w:shd w:val="clear" w:color="auto" w:fill="auto"/>
            <w:vAlign w:val="center"/>
            <w:hideMark/>
          </w:tcPr>
          <w:p w:rsidR="00B96BB9" w:rsidRPr="000C7B43" w:rsidRDefault="00B96BB9" w:rsidP="00507B81">
            <w:pPr>
              <w:jc w:val="both"/>
              <w:rPr>
                <w:color w:val="000000"/>
              </w:rPr>
            </w:pPr>
            <w:r w:rsidRPr="000C7B43">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5 000,00</w:t>
            </w:r>
          </w:p>
        </w:tc>
      </w:tr>
      <w:tr w:rsidR="00B96BB9" w:rsidRPr="000C7B43" w:rsidTr="00507B81">
        <w:trPr>
          <w:trHeight w:val="135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116 01063 01 0000 140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t>100 000,11</w:t>
            </w:r>
          </w:p>
        </w:tc>
      </w:tr>
      <w:tr w:rsidR="00B96BB9" w:rsidRPr="000C7B43" w:rsidTr="00507B81">
        <w:trPr>
          <w:trHeight w:val="1785"/>
        </w:trPr>
        <w:tc>
          <w:tcPr>
            <w:tcW w:w="724" w:type="dxa"/>
            <w:tcBorders>
              <w:top w:val="nil"/>
              <w:left w:val="single" w:sz="4" w:space="0" w:color="auto"/>
              <w:bottom w:val="nil"/>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1 16 01063 01 0009 140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50 000,00</w:t>
            </w:r>
          </w:p>
        </w:tc>
      </w:tr>
      <w:tr w:rsidR="00B96BB9" w:rsidRPr="000C7B43" w:rsidTr="00507B81">
        <w:trPr>
          <w:trHeight w:val="229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lastRenderedPageBreak/>
              <w:t>841</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1 16 01063 01 0091 140</w:t>
            </w:r>
          </w:p>
        </w:tc>
        <w:tc>
          <w:tcPr>
            <w:tcW w:w="4819" w:type="dxa"/>
            <w:gridSpan w:val="2"/>
            <w:tcBorders>
              <w:top w:val="single" w:sz="4" w:space="0" w:color="auto"/>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50 000,00</w:t>
            </w:r>
          </w:p>
        </w:tc>
      </w:tr>
      <w:tr w:rsidR="00B96BB9" w:rsidRPr="000C7B43" w:rsidTr="00507B81">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820</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1 16 01063 01 0009 140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0,11</w:t>
            </w:r>
          </w:p>
        </w:tc>
      </w:tr>
      <w:tr w:rsidR="00B96BB9" w:rsidRPr="000C7B43" w:rsidTr="00507B81">
        <w:trPr>
          <w:trHeight w:val="108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 </w:t>
            </w:r>
          </w:p>
        </w:tc>
        <w:tc>
          <w:tcPr>
            <w:tcW w:w="2410" w:type="dxa"/>
            <w:gridSpan w:val="2"/>
            <w:tcBorders>
              <w:top w:val="nil"/>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116 01073 01 0000 140</w:t>
            </w:r>
          </w:p>
        </w:tc>
        <w:tc>
          <w:tcPr>
            <w:tcW w:w="4819" w:type="dxa"/>
            <w:gridSpan w:val="2"/>
            <w:tcBorders>
              <w:top w:val="nil"/>
              <w:left w:val="nil"/>
              <w:bottom w:val="nil"/>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t>265 000,00</w:t>
            </w:r>
          </w:p>
        </w:tc>
      </w:tr>
      <w:tr w:rsidR="00B96BB9" w:rsidRPr="000C7B43" w:rsidTr="00507B81">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1 16 01073 01 0017 140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5 000,00</w:t>
            </w:r>
          </w:p>
        </w:tc>
      </w:tr>
      <w:tr w:rsidR="00B96BB9" w:rsidRPr="000C7B43" w:rsidTr="00507B81">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1 16 01073 01 0019 140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250 000,00</w:t>
            </w:r>
          </w:p>
        </w:tc>
      </w:tr>
      <w:tr w:rsidR="00B96BB9" w:rsidRPr="000C7B43" w:rsidTr="00507B81">
        <w:trPr>
          <w:trHeight w:val="102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1 16 01073 01 0027 140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10 000,00</w:t>
            </w:r>
          </w:p>
        </w:tc>
      </w:tr>
      <w:tr w:rsidR="00B96BB9" w:rsidRPr="000C7B43" w:rsidTr="00507B81">
        <w:trPr>
          <w:trHeight w:val="135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i/>
                <w:iCs/>
                <w:color w:val="000000"/>
                <w:sz w:val="20"/>
                <w:szCs w:val="20"/>
              </w:rPr>
            </w:pPr>
            <w:r w:rsidRPr="000C7B43">
              <w:rPr>
                <w:i/>
                <w:iCs/>
                <w:color w:val="000000"/>
                <w:sz w:val="20"/>
                <w:szCs w:val="20"/>
              </w:rPr>
              <w:lastRenderedPageBreak/>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116 01083 01 0000 140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t>85 000,00</w:t>
            </w:r>
          </w:p>
        </w:tc>
      </w:tr>
      <w:tr w:rsidR="00B96BB9" w:rsidRPr="000C7B43" w:rsidTr="00507B81">
        <w:trPr>
          <w:trHeight w:val="153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1 16 01083 01 0028 140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80 000,00</w:t>
            </w:r>
          </w:p>
        </w:tc>
      </w:tr>
      <w:tr w:rsidR="00B96BB9" w:rsidRPr="000C7B43" w:rsidTr="00507B81">
        <w:trPr>
          <w:trHeight w:val="153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1 16 01083 01 0037 140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5 000,00</w:t>
            </w:r>
          </w:p>
        </w:tc>
      </w:tr>
      <w:tr w:rsidR="00B96BB9" w:rsidRPr="000C7B43" w:rsidTr="00507B81">
        <w:trPr>
          <w:trHeight w:val="108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116 01093 01 9000 140</w:t>
            </w:r>
          </w:p>
        </w:tc>
        <w:tc>
          <w:tcPr>
            <w:tcW w:w="4819" w:type="dxa"/>
            <w:gridSpan w:val="2"/>
            <w:tcBorders>
              <w:top w:val="single" w:sz="4" w:space="0" w:color="auto"/>
              <w:left w:val="nil"/>
              <w:bottom w:val="single" w:sz="4" w:space="0" w:color="auto"/>
              <w:right w:val="single" w:sz="4" w:space="0" w:color="auto"/>
            </w:tcBorders>
            <w:shd w:val="clear" w:color="auto" w:fill="auto"/>
            <w:vAlign w:val="bottom"/>
            <w:hideMark/>
          </w:tcPr>
          <w:p w:rsidR="00B96BB9" w:rsidRPr="000C7B43" w:rsidRDefault="004B5EFE" w:rsidP="00507B81">
            <w:pPr>
              <w:jc w:val="both"/>
              <w:rPr>
                <w:b/>
                <w:bCs/>
                <w:i/>
                <w:iCs/>
                <w:sz w:val="20"/>
                <w:szCs w:val="20"/>
              </w:rPr>
            </w:pPr>
            <w:hyperlink r:id="rId9" w:history="1">
              <w:r w:rsidR="00B96BB9" w:rsidRPr="000C7B43">
                <w:rPr>
                  <w:b/>
                  <w:bCs/>
                  <w:i/>
                  <w:iCs/>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hyperlink>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t>20 500,00</w:t>
            </w:r>
          </w:p>
        </w:tc>
      </w:tr>
      <w:tr w:rsidR="00B96BB9" w:rsidRPr="000C7B43" w:rsidTr="00507B81">
        <w:trPr>
          <w:trHeight w:val="178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116 01093 01 0011 140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sz w:val="20"/>
                <w:szCs w:val="20"/>
              </w:rPr>
            </w:pPr>
            <w:r w:rsidRPr="000C7B43">
              <w:rPr>
                <w:sz w:val="20"/>
                <w:szCs w:val="20"/>
              </w:rPr>
              <w:t xml:space="preserve">Административные штрафы, установленные Главой 9 Кодекса Российское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500,00</w:t>
            </w:r>
          </w:p>
        </w:tc>
      </w:tr>
      <w:tr w:rsidR="00B96BB9" w:rsidRPr="000C7B43" w:rsidTr="00507B81">
        <w:trPr>
          <w:trHeight w:val="102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116 01093 01 9000 140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4B5EFE" w:rsidP="00507B81">
            <w:pPr>
              <w:jc w:val="both"/>
              <w:rPr>
                <w:sz w:val="20"/>
                <w:szCs w:val="20"/>
              </w:rPr>
            </w:pPr>
            <w:hyperlink r:id="rId10" w:history="1">
              <w:r w:rsidR="00B96BB9" w:rsidRPr="000C7B43">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hyperlink>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20 000,00</w:t>
            </w:r>
          </w:p>
        </w:tc>
      </w:tr>
      <w:tr w:rsidR="00B96BB9" w:rsidRPr="000C7B43" w:rsidTr="00507B81">
        <w:trPr>
          <w:trHeight w:val="108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116 01133 01 9000 140</w:t>
            </w:r>
          </w:p>
        </w:tc>
        <w:tc>
          <w:tcPr>
            <w:tcW w:w="4819" w:type="dxa"/>
            <w:gridSpan w:val="2"/>
            <w:tcBorders>
              <w:top w:val="nil"/>
              <w:left w:val="nil"/>
              <w:bottom w:val="nil"/>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t>5 000,00</w:t>
            </w:r>
          </w:p>
        </w:tc>
      </w:tr>
      <w:tr w:rsidR="00B96BB9" w:rsidRPr="000C7B43" w:rsidTr="00507B81">
        <w:trPr>
          <w:trHeight w:val="102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lastRenderedPageBreak/>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116 01133 01 9000 140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5 000,00</w:t>
            </w:r>
          </w:p>
        </w:tc>
      </w:tr>
      <w:tr w:rsidR="00B96BB9" w:rsidRPr="000C7B43" w:rsidTr="00507B81">
        <w:trPr>
          <w:trHeight w:val="135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116 01143 01 0000 140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t>131 000,00</w:t>
            </w:r>
          </w:p>
        </w:tc>
      </w:tr>
      <w:tr w:rsidR="00B96BB9" w:rsidRPr="000C7B43" w:rsidTr="00507B81">
        <w:trPr>
          <w:trHeight w:val="153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116 01143 01 0016 140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130 000,00</w:t>
            </w:r>
          </w:p>
        </w:tc>
      </w:tr>
      <w:tr w:rsidR="00B96BB9" w:rsidRPr="000C7B43" w:rsidTr="00507B81">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116 01143 01 9000 140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1 000,00</w:t>
            </w:r>
          </w:p>
        </w:tc>
      </w:tr>
      <w:tr w:rsidR="00B96BB9" w:rsidRPr="000C7B43" w:rsidTr="00507B81">
        <w:trPr>
          <w:trHeight w:val="162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116 01153 01 0000 140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t>2 000,00</w:t>
            </w:r>
          </w:p>
        </w:tc>
      </w:tr>
      <w:tr w:rsidR="00B96BB9" w:rsidRPr="000C7B43" w:rsidTr="00507B81">
        <w:trPr>
          <w:trHeight w:val="178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1 16 01153 01 0006 140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1 000,00</w:t>
            </w:r>
          </w:p>
        </w:tc>
      </w:tr>
      <w:tr w:rsidR="00B96BB9" w:rsidRPr="000C7B43" w:rsidTr="00507B81">
        <w:trPr>
          <w:trHeight w:val="84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1 16 01153 01 9000 140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w:t>
            </w:r>
            <w:r w:rsidRPr="000C7B43">
              <w:rPr>
                <w:color w:val="000000"/>
                <w:sz w:val="20"/>
                <w:szCs w:val="20"/>
              </w:rPr>
              <w:lastRenderedPageBreak/>
              <w:t xml:space="preserve">Российской Федерации), налагаемые мировыми судьями, комиссиями по делам несовершеннолетних и защите их прав (иные штрафы)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lastRenderedPageBreak/>
              <w:t>1 000,00</w:t>
            </w:r>
          </w:p>
        </w:tc>
      </w:tr>
      <w:tr w:rsidR="00B96BB9" w:rsidRPr="000C7B43" w:rsidTr="00507B81">
        <w:trPr>
          <w:trHeight w:val="108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lastRenderedPageBreak/>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116 01173 01 0000 140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t>40 000,00</w:t>
            </w:r>
          </w:p>
        </w:tc>
      </w:tr>
      <w:tr w:rsidR="00B96BB9" w:rsidRPr="000C7B43" w:rsidTr="00507B81">
        <w:trPr>
          <w:trHeight w:val="153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1 16 01173 01 0007 140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20 000,00</w:t>
            </w:r>
          </w:p>
        </w:tc>
      </w:tr>
      <w:tr w:rsidR="00B96BB9" w:rsidRPr="000C7B43" w:rsidTr="00507B81">
        <w:trPr>
          <w:trHeight w:val="204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1 16 01173 01 0008 140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10 000,00</w:t>
            </w:r>
          </w:p>
        </w:tc>
      </w:tr>
      <w:tr w:rsidR="00B96BB9" w:rsidRPr="000C7B43" w:rsidTr="00507B81">
        <w:trPr>
          <w:trHeight w:val="102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1 16 01173 01 9000 140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10 000,00</w:t>
            </w:r>
          </w:p>
        </w:tc>
      </w:tr>
      <w:tr w:rsidR="00B96BB9" w:rsidRPr="000C7B43" w:rsidTr="00507B81">
        <w:trPr>
          <w:trHeight w:val="108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116 01193 01 0000 140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t>131 000,00</w:t>
            </w:r>
          </w:p>
        </w:tc>
      </w:tr>
      <w:tr w:rsidR="00B96BB9" w:rsidRPr="000C7B43" w:rsidTr="00507B81">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820</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1 16 01193 01 9000 140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5 000,00</w:t>
            </w:r>
          </w:p>
        </w:tc>
      </w:tr>
      <w:tr w:rsidR="00B96BB9" w:rsidRPr="000C7B43" w:rsidTr="00507B81">
        <w:trPr>
          <w:trHeight w:val="229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lastRenderedPageBreak/>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1 16 01193 01 0005 140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(должностноголица), осуществляющего муниципальный контроль)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1 000,00</w:t>
            </w:r>
          </w:p>
        </w:tc>
      </w:tr>
      <w:tr w:rsidR="00B96BB9" w:rsidRPr="000C7B43" w:rsidTr="00507B81">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1 16 01193 01 0007 140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5 000,00</w:t>
            </w:r>
          </w:p>
        </w:tc>
      </w:tr>
      <w:tr w:rsidR="00B96BB9" w:rsidRPr="000C7B43" w:rsidTr="00507B81">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1 16 01193 01 0013 140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50 000,00</w:t>
            </w:r>
          </w:p>
        </w:tc>
      </w:tr>
      <w:tr w:rsidR="00B96BB9" w:rsidRPr="000C7B43" w:rsidTr="00507B81">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1 16 01193 01 0020 140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20 000,00</w:t>
            </w:r>
          </w:p>
        </w:tc>
      </w:tr>
      <w:tr w:rsidR="00B96BB9" w:rsidRPr="000C7B43" w:rsidTr="00507B81">
        <w:trPr>
          <w:trHeight w:val="178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1 16 01193 01 0029 140</w:t>
            </w:r>
          </w:p>
        </w:tc>
        <w:tc>
          <w:tcPr>
            <w:tcW w:w="4819" w:type="dxa"/>
            <w:gridSpan w:val="2"/>
            <w:tcBorders>
              <w:top w:val="single" w:sz="4" w:space="0" w:color="auto"/>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50 000,00</w:t>
            </w:r>
          </w:p>
        </w:tc>
      </w:tr>
      <w:tr w:rsidR="00B96BB9" w:rsidRPr="000C7B43" w:rsidTr="00507B81">
        <w:trPr>
          <w:trHeight w:val="135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 </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116 01203 01 0000 140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t>1 382 000,00</w:t>
            </w:r>
          </w:p>
        </w:tc>
      </w:tr>
      <w:tr w:rsidR="00B96BB9" w:rsidRPr="000C7B43" w:rsidTr="00507B81">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lastRenderedPageBreak/>
              <w:t>820</w:t>
            </w:r>
          </w:p>
        </w:tc>
        <w:tc>
          <w:tcPr>
            <w:tcW w:w="2410" w:type="dxa"/>
            <w:gridSpan w:val="2"/>
            <w:tcBorders>
              <w:top w:val="nil"/>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1 16 01203 01 0021 140</w:t>
            </w:r>
          </w:p>
        </w:tc>
        <w:tc>
          <w:tcPr>
            <w:tcW w:w="4819" w:type="dxa"/>
            <w:gridSpan w:val="2"/>
            <w:tcBorders>
              <w:top w:val="nil"/>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1 000,00</w:t>
            </w:r>
          </w:p>
        </w:tc>
      </w:tr>
      <w:tr w:rsidR="00B96BB9" w:rsidRPr="000C7B43" w:rsidTr="00507B81">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820</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1 16 01203 01 9000 140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1 000,00</w:t>
            </w:r>
          </w:p>
        </w:tc>
      </w:tr>
      <w:tr w:rsidR="00B96BB9" w:rsidRPr="000C7B43" w:rsidTr="00507B81">
        <w:trPr>
          <w:trHeight w:val="306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1 16 01203 01 0008 140</w:t>
            </w:r>
          </w:p>
        </w:tc>
        <w:tc>
          <w:tcPr>
            <w:tcW w:w="4819" w:type="dxa"/>
            <w:gridSpan w:val="2"/>
            <w:tcBorders>
              <w:top w:val="single" w:sz="4" w:space="0" w:color="auto"/>
              <w:left w:val="nil"/>
              <w:bottom w:val="single" w:sz="4" w:space="0" w:color="auto"/>
              <w:right w:val="single" w:sz="4" w:space="0" w:color="auto"/>
            </w:tcBorders>
            <w:shd w:val="clear" w:color="auto" w:fill="auto"/>
            <w:hideMark/>
          </w:tcPr>
          <w:p w:rsidR="00B96BB9" w:rsidRPr="000C7B43" w:rsidRDefault="00B96BB9" w:rsidP="00507B81">
            <w:pPr>
              <w:jc w:val="both"/>
              <w:rPr>
                <w:color w:val="000000"/>
                <w:sz w:val="20"/>
                <w:szCs w:val="20"/>
              </w:rPr>
            </w:pPr>
            <w:r w:rsidRPr="000C7B43">
              <w:rPr>
                <w:color w:val="000000"/>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10 000,00</w:t>
            </w:r>
          </w:p>
        </w:tc>
      </w:tr>
      <w:tr w:rsidR="00B96BB9" w:rsidRPr="000C7B43" w:rsidTr="00507B81">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1 16 01203 01 0010 140</w:t>
            </w:r>
          </w:p>
        </w:tc>
        <w:tc>
          <w:tcPr>
            <w:tcW w:w="4819"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both"/>
              <w:rPr>
                <w:color w:val="000000"/>
                <w:sz w:val="20"/>
                <w:szCs w:val="20"/>
              </w:rPr>
            </w:pPr>
            <w:r w:rsidRPr="000C7B43">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20 000,00</w:t>
            </w:r>
          </w:p>
        </w:tc>
      </w:tr>
      <w:tr w:rsidR="00B96BB9" w:rsidRPr="000C7B43" w:rsidTr="00507B81">
        <w:trPr>
          <w:trHeight w:val="150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rPr>
            </w:pPr>
            <w:r w:rsidRPr="000C7B43">
              <w:rPr>
                <w:color w:val="000000"/>
              </w:rPr>
              <w:t>841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rPr>
            </w:pPr>
            <w:r w:rsidRPr="000C7B43">
              <w:rPr>
                <w:color w:val="000000"/>
              </w:rPr>
              <w:t>1 16 01203 01 9000 140</w:t>
            </w:r>
          </w:p>
        </w:tc>
        <w:tc>
          <w:tcPr>
            <w:tcW w:w="4819" w:type="dxa"/>
            <w:gridSpan w:val="2"/>
            <w:tcBorders>
              <w:top w:val="single" w:sz="4" w:space="0" w:color="auto"/>
              <w:left w:val="nil"/>
              <w:bottom w:val="nil"/>
              <w:right w:val="single" w:sz="4" w:space="0" w:color="auto"/>
            </w:tcBorders>
            <w:shd w:val="clear" w:color="auto" w:fill="auto"/>
            <w:vAlign w:val="center"/>
            <w:hideMark/>
          </w:tcPr>
          <w:p w:rsidR="00B96BB9" w:rsidRPr="000C7B43" w:rsidRDefault="00B96BB9" w:rsidP="00507B81">
            <w:pPr>
              <w:jc w:val="both"/>
              <w:rPr>
                <w:color w:val="000000"/>
              </w:rPr>
            </w:pPr>
            <w:r w:rsidRPr="000C7B43">
              <w:rPr>
                <w:color w:val="00000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1 350 000,00</w:t>
            </w:r>
          </w:p>
        </w:tc>
      </w:tr>
      <w:tr w:rsidR="00B96BB9" w:rsidRPr="000C7B43" w:rsidTr="00507B81">
        <w:trPr>
          <w:trHeight w:val="108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1 16 02010 00 0000 140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налагаемые административными комиссиями </w:t>
            </w:r>
            <w:r w:rsidRPr="000C7B43">
              <w:rPr>
                <w:b/>
                <w:bCs/>
                <w:i/>
                <w:iCs/>
                <w:color w:val="000000"/>
                <w:sz w:val="20"/>
                <w:szCs w:val="20"/>
              </w:rPr>
              <w:lastRenderedPageBreak/>
              <w:t>других муниципальных образований)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lastRenderedPageBreak/>
              <w:t>361 000,00</w:t>
            </w:r>
          </w:p>
        </w:tc>
      </w:tr>
      <w:tr w:rsidR="00B96BB9" w:rsidRPr="000C7B43" w:rsidTr="00507B81">
        <w:trPr>
          <w:trHeight w:val="102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lastRenderedPageBreak/>
              <w:t>820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1 16 02010 02 0004 140</w:t>
            </w:r>
          </w:p>
        </w:tc>
        <w:tc>
          <w:tcPr>
            <w:tcW w:w="4819" w:type="dxa"/>
            <w:gridSpan w:val="2"/>
            <w:tcBorders>
              <w:top w:val="single" w:sz="4" w:space="0" w:color="auto"/>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налагаемые административными комиссиями других муниципальных образований)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360 000,00</w:t>
            </w:r>
          </w:p>
        </w:tc>
      </w:tr>
      <w:tr w:rsidR="00B96BB9" w:rsidRPr="000C7B43" w:rsidTr="00507B81">
        <w:trPr>
          <w:trHeight w:val="76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841</w:t>
            </w: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1 16 02010 02 0006 140</w:t>
            </w:r>
          </w:p>
        </w:tc>
        <w:tc>
          <w:tcPr>
            <w:tcW w:w="4819"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both"/>
              <w:rPr>
                <w:color w:val="000000"/>
                <w:sz w:val="20"/>
                <w:szCs w:val="20"/>
              </w:rPr>
            </w:pPr>
            <w:r w:rsidRPr="000C7B43">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(прочие)</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1 000,00</w:t>
            </w:r>
          </w:p>
        </w:tc>
      </w:tr>
      <w:tr w:rsidR="00B96BB9" w:rsidRPr="000C7B43" w:rsidTr="00507B81">
        <w:trPr>
          <w:trHeight w:val="8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1 16 07010 00 0000 140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t>5 000,00</w:t>
            </w:r>
          </w:p>
        </w:tc>
      </w:tr>
      <w:tr w:rsidR="00B96BB9" w:rsidRPr="000C7B43" w:rsidTr="00507B81">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891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1 16 07010 05 0000 140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5 000,00</w:t>
            </w:r>
          </w:p>
        </w:tc>
      </w:tr>
      <w:tr w:rsidR="00B96BB9" w:rsidRPr="000C7B43" w:rsidTr="00507B81">
        <w:trPr>
          <w:trHeight w:val="810"/>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 </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116 10123 01 0000 140</w:t>
            </w:r>
          </w:p>
        </w:tc>
        <w:tc>
          <w:tcPr>
            <w:tcW w:w="4819" w:type="dxa"/>
            <w:gridSpan w:val="2"/>
            <w:tcBorders>
              <w:top w:val="single" w:sz="4" w:space="0" w:color="auto"/>
              <w:left w:val="nil"/>
              <w:bottom w:val="single" w:sz="4" w:space="0" w:color="auto"/>
              <w:right w:val="single" w:sz="4" w:space="0" w:color="auto"/>
            </w:tcBorders>
            <w:shd w:val="clear" w:color="auto" w:fill="auto"/>
            <w:vAlign w:val="bottom"/>
            <w:hideMark/>
          </w:tcPr>
          <w:p w:rsidR="00B96BB9" w:rsidRPr="000C7B43" w:rsidRDefault="00B96BB9" w:rsidP="00507B81">
            <w:pPr>
              <w:jc w:val="both"/>
              <w:rPr>
                <w:b/>
                <w:bCs/>
                <w:i/>
                <w:iCs/>
                <w:color w:val="000000"/>
                <w:sz w:val="20"/>
                <w:szCs w:val="20"/>
              </w:rPr>
            </w:pPr>
            <w:r w:rsidRPr="000C7B43">
              <w:rPr>
                <w:b/>
                <w:bCs/>
                <w:i/>
                <w:iCs/>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t>352 000,00</w:t>
            </w:r>
          </w:p>
        </w:tc>
      </w:tr>
      <w:tr w:rsidR="00B96BB9" w:rsidRPr="000C7B43" w:rsidTr="00507B81">
        <w:trPr>
          <w:trHeight w:val="178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188</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116 10123 01 0051 140</w:t>
            </w:r>
          </w:p>
        </w:tc>
        <w:tc>
          <w:tcPr>
            <w:tcW w:w="4819" w:type="dxa"/>
            <w:gridSpan w:val="2"/>
            <w:tcBorders>
              <w:top w:val="single" w:sz="4" w:space="0" w:color="auto"/>
              <w:left w:val="nil"/>
              <w:bottom w:val="single" w:sz="4" w:space="0" w:color="auto"/>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100 000,00</w:t>
            </w:r>
          </w:p>
        </w:tc>
      </w:tr>
      <w:tr w:rsidR="00B96BB9" w:rsidRPr="000C7B43" w:rsidTr="00507B81">
        <w:trPr>
          <w:trHeight w:val="178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835</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116 10123 01 0051 140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150 000,00</w:t>
            </w:r>
          </w:p>
        </w:tc>
      </w:tr>
      <w:tr w:rsidR="00B96BB9" w:rsidRPr="000C7B43" w:rsidTr="00B96BB9">
        <w:trPr>
          <w:trHeight w:val="98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837</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1 16 10123 01 0051 140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w:t>
            </w:r>
            <w:r w:rsidRPr="000C7B43">
              <w:rPr>
                <w:color w:val="000000"/>
                <w:sz w:val="20"/>
                <w:szCs w:val="20"/>
              </w:rPr>
              <w:lastRenderedPageBreak/>
              <w:t xml:space="preserve">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lastRenderedPageBreak/>
              <w:t>1 000,00</w:t>
            </w:r>
          </w:p>
        </w:tc>
      </w:tr>
      <w:tr w:rsidR="00B96BB9" w:rsidRPr="000C7B43" w:rsidTr="00507B81">
        <w:trPr>
          <w:trHeight w:val="178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lastRenderedPageBreak/>
              <w:t>891</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1 16 10123 01 0051 140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100 000,00</w:t>
            </w:r>
          </w:p>
        </w:tc>
      </w:tr>
      <w:tr w:rsidR="00B96BB9" w:rsidRPr="000C7B43" w:rsidTr="00507B81">
        <w:trPr>
          <w:trHeight w:val="1785"/>
        </w:trPr>
        <w:tc>
          <w:tcPr>
            <w:tcW w:w="724" w:type="dxa"/>
            <w:tcBorders>
              <w:top w:val="nil"/>
              <w:left w:val="single" w:sz="4" w:space="0" w:color="auto"/>
              <w:bottom w:val="single" w:sz="4" w:space="0" w:color="auto"/>
              <w:right w:val="nil"/>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893</w:t>
            </w:r>
          </w:p>
        </w:tc>
        <w:tc>
          <w:tcPr>
            <w:tcW w:w="2410" w:type="dxa"/>
            <w:gridSpan w:val="2"/>
            <w:tcBorders>
              <w:top w:val="single" w:sz="4" w:space="0" w:color="auto"/>
              <w:left w:val="single" w:sz="4" w:space="0" w:color="auto"/>
              <w:bottom w:val="nil"/>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1 16 10123 01 0051 140</w:t>
            </w:r>
          </w:p>
        </w:tc>
        <w:tc>
          <w:tcPr>
            <w:tcW w:w="4819" w:type="dxa"/>
            <w:gridSpan w:val="2"/>
            <w:tcBorders>
              <w:top w:val="single" w:sz="4" w:space="0" w:color="auto"/>
              <w:left w:val="nil"/>
              <w:bottom w:val="nil"/>
              <w:right w:val="single" w:sz="4" w:space="0" w:color="auto"/>
            </w:tcBorders>
            <w:shd w:val="clear" w:color="auto" w:fill="auto"/>
            <w:vAlign w:val="bottom"/>
            <w:hideMark/>
          </w:tcPr>
          <w:p w:rsidR="00B96BB9" w:rsidRPr="000C7B43" w:rsidRDefault="00B96BB9" w:rsidP="00507B81">
            <w:pPr>
              <w:jc w:val="both"/>
              <w:rPr>
                <w:color w:val="000000"/>
                <w:sz w:val="20"/>
                <w:szCs w:val="20"/>
              </w:rPr>
            </w:pPr>
            <w:r w:rsidRPr="000C7B43">
              <w:rPr>
                <w:color w:val="000000"/>
                <w:sz w:val="20"/>
                <w:szCs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1 000,00</w:t>
            </w:r>
          </w:p>
        </w:tc>
      </w:tr>
      <w:tr w:rsidR="00B96BB9" w:rsidRPr="000C7B43" w:rsidTr="00507B81">
        <w:trPr>
          <w:trHeight w:val="13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 </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B96BB9" w:rsidRPr="000C7B43" w:rsidRDefault="00B96BB9" w:rsidP="00507B81">
            <w:pPr>
              <w:jc w:val="center"/>
              <w:rPr>
                <w:b/>
                <w:bCs/>
                <w:i/>
                <w:iCs/>
                <w:color w:val="000000"/>
                <w:sz w:val="20"/>
                <w:szCs w:val="20"/>
              </w:rPr>
            </w:pPr>
            <w:r w:rsidRPr="000C7B43">
              <w:rPr>
                <w:b/>
                <w:bCs/>
                <w:i/>
                <w:iCs/>
                <w:color w:val="000000"/>
                <w:sz w:val="20"/>
                <w:szCs w:val="20"/>
              </w:rPr>
              <w:t>116 11050 01 0000 140</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B96BB9" w:rsidRPr="000C7B43" w:rsidRDefault="00B96BB9" w:rsidP="00507B81">
            <w:pPr>
              <w:jc w:val="both"/>
              <w:rPr>
                <w:b/>
                <w:bCs/>
                <w:i/>
                <w:iCs/>
                <w:color w:val="000000"/>
                <w:sz w:val="20"/>
                <w:szCs w:val="20"/>
              </w:rPr>
            </w:pPr>
            <w:r w:rsidRPr="000C7B43">
              <w:rPr>
                <w:b/>
                <w:bCs/>
                <w:i/>
                <w:iCs/>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b/>
                <w:bCs/>
                <w:i/>
                <w:iCs/>
                <w:sz w:val="20"/>
                <w:szCs w:val="20"/>
              </w:rPr>
            </w:pPr>
            <w:r w:rsidRPr="000C7B43">
              <w:rPr>
                <w:b/>
                <w:bCs/>
                <w:i/>
                <w:iCs/>
                <w:sz w:val="20"/>
                <w:szCs w:val="20"/>
              </w:rPr>
              <w:t>11 245 499,89</w:t>
            </w:r>
          </w:p>
        </w:tc>
      </w:tr>
      <w:tr w:rsidR="00B96BB9" w:rsidRPr="000C7B43" w:rsidTr="00507B81">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color w:val="000000"/>
                <w:sz w:val="20"/>
                <w:szCs w:val="20"/>
              </w:rPr>
            </w:pPr>
            <w:r w:rsidRPr="000C7B43">
              <w:rPr>
                <w:color w:val="000000"/>
                <w:sz w:val="20"/>
                <w:szCs w:val="20"/>
              </w:rPr>
              <w:t>835</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B96BB9" w:rsidRPr="000C7B43" w:rsidRDefault="00B96BB9" w:rsidP="00507B81">
            <w:pPr>
              <w:jc w:val="center"/>
              <w:rPr>
                <w:color w:val="000000"/>
                <w:sz w:val="20"/>
                <w:szCs w:val="20"/>
              </w:rPr>
            </w:pPr>
            <w:r w:rsidRPr="000C7B43">
              <w:rPr>
                <w:color w:val="000000"/>
                <w:sz w:val="20"/>
                <w:szCs w:val="20"/>
              </w:rPr>
              <w:t>116 11050 01 0000 140</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B96BB9" w:rsidRPr="000C7B43" w:rsidRDefault="00B96BB9" w:rsidP="00507B81">
            <w:pPr>
              <w:jc w:val="both"/>
              <w:rPr>
                <w:color w:val="000000"/>
                <w:sz w:val="20"/>
                <w:szCs w:val="20"/>
              </w:rPr>
            </w:pPr>
            <w:r w:rsidRPr="000C7B43">
              <w:rPr>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11 195 499,89</w:t>
            </w:r>
          </w:p>
        </w:tc>
      </w:tr>
      <w:tr w:rsidR="00B96BB9" w:rsidRPr="000C7B43" w:rsidTr="00507B81">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837</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B96BB9" w:rsidRPr="000C7B43" w:rsidRDefault="00B96BB9" w:rsidP="00507B81">
            <w:pPr>
              <w:jc w:val="center"/>
              <w:rPr>
                <w:sz w:val="20"/>
                <w:szCs w:val="20"/>
              </w:rPr>
            </w:pPr>
            <w:r w:rsidRPr="000C7B43">
              <w:rPr>
                <w:sz w:val="20"/>
                <w:szCs w:val="20"/>
              </w:rPr>
              <w:t>116 11050 01 0000 140</w:t>
            </w:r>
          </w:p>
        </w:tc>
        <w:tc>
          <w:tcPr>
            <w:tcW w:w="4819" w:type="dxa"/>
            <w:gridSpan w:val="2"/>
            <w:tcBorders>
              <w:top w:val="nil"/>
              <w:left w:val="nil"/>
              <w:bottom w:val="single" w:sz="4" w:space="0" w:color="auto"/>
              <w:right w:val="single" w:sz="4" w:space="0" w:color="auto"/>
            </w:tcBorders>
            <w:shd w:val="clear" w:color="auto" w:fill="auto"/>
            <w:vAlign w:val="bottom"/>
            <w:hideMark/>
          </w:tcPr>
          <w:p w:rsidR="00B96BB9" w:rsidRPr="000C7B43" w:rsidRDefault="00B96BB9" w:rsidP="00507B81">
            <w:pPr>
              <w:jc w:val="both"/>
              <w:rPr>
                <w:sz w:val="20"/>
                <w:szCs w:val="20"/>
              </w:rPr>
            </w:pPr>
            <w:r w:rsidRPr="000C7B43">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B96BB9" w:rsidRPr="000C7B43" w:rsidRDefault="00B96BB9" w:rsidP="00507B81">
            <w:pPr>
              <w:jc w:val="right"/>
              <w:rPr>
                <w:sz w:val="20"/>
                <w:szCs w:val="20"/>
              </w:rPr>
            </w:pPr>
            <w:r w:rsidRPr="000C7B43">
              <w:rPr>
                <w:sz w:val="20"/>
                <w:szCs w:val="20"/>
              </w:rPr>
              <w:t>50 000,00</w:t>
            </w:r>
          </w:p>
        </w:tc>
      </w:tr>
    </w:tbl>
    <w:p w:rsidR="00AF6AA1" w:rsidRDefault="00E90B84" w:rsidP="0020457D">
      <w:pPr>
        <w:tabs>
          <w:tab w:val="left" w:pos="7700"/>
        </w:tabs>
      </w:pPr>
      <w:r w:rsidRPr="00A77DCA">
        <w:tab/>
      </w: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p w:rsidR="009B4843" w:rsidRDefault="009B4843" w:rsidP="0020457D">
      <w:pPr>
        <w:tabs>
          <w:tab w:val="left" w:pos="7700"/>
        </w:tabs>
      </w:pPr>
    </w:p>
    <w:tbl>
      <w:tblPr>
        <w:tblW w:w="9654" w:type="dxa"/>
        <w:tblInd w:w="93" w:type="dxa"/>
        <w:tblLayout w:type="fixed"/>
        <w:tblLook w:val="04A0"/>
      </w:tblPr>
      <w:tblGrid>
        <w:gridCol w:w="724"/>
        <w:gridCol w:w="1071"/>
        <w:gridCol w:w="1481"/>
        <w:gridCol w:w="1266"/>
        <w:gridCol w:w="2844"/>
        <w:gridCol w:w="1911"/>
        <w:gridCol w:w="357"/>
      </w:tblGrid>
      <w:tr w:rsidR="00B96BB9" w:rsidRPr="00A36CB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A36CB3" w:rsidRDefault="00B96BB9" w:rsidP="00507B81">
            <w:pPr>
              <w:jc w:val="right"/>
            </w:pPr>
            <w:bookmarkStart w:id="1" w:name="RANGE!A1:D206"/>
            <w:r w:rsidRPr="00A36CB3">
              <w:rPr>
                <w:sz w:val="22"/>
                <w:szCs w:val="22"/>
              </w:rPr>
              <w:lastRenderedPageBreak/>
              <w:t>Приложение 2</w:t>
            </w:r>
            <w:bookmarkEnd w:id="1"/>
          </w:p>
        </w:tc>
      </w:tr>
      <w:tr w:rsidR="00B96BB9" w:rsidRPr="00A36CB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A36CB3" w:rsidRDefault="00B96BB9" w:rsidP="00507B81">
            <w:pPr>
              <w:jc w:val="right"/>
            </w:pPr>
            <w:r w:rsidRPr="00A36CB3">
              <w:rPr>
                <w:sz w:val="22"/>
                <w:szCs w:val="22"/>
              </w:rPr>
              <w:t>к решению Заиграевского районного Совета депутатов муниципального</w:t>
            </w:r>
          </w:p>
        </w:tc>
      </w:tr>
      <w:tr w:rsidR="00B96BB9" w:rsidRPr="00A36CB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A36CB3" w:rsidRDefault="00B96BB9" w:rsidP="00507B81">
            <w:pPr>
              <w:jc w:val="right"/>
            </w:pPr>
            <w:r w:rsidRPr="00A36CB3">
              <w:rPr>
                <w:sz w:val="22"/>
                <w:szCs w:val="22"/>
              </w:rPr>
              <w:t xml:space="preserve"> образования «Заиграевский район» «О внесении изменений и дополнений </w:t>
            </w:r>
          </w:p>
        </w:tc>
      </w:tr>
      <w:tr w:rsidR="00B96BB9" w:rsidRPr="00A36CB3" w:rsidTr="00507B81">
        <w:trPr>
          <w:trHeight w:val="360"/>
        </w:trPr>
        <w:tc>
          <w:tcPr>
            <w:tcW w:w="9654" w:type="dxa"/>
            <w:gridSpan w:val="7"/>
            <w:tcBorders>
              <w:top w:val="nil"/>
              <w:left w:val="nil"/>
              <w:bottom w:val="nil"/>
              <w:right w:val="nil"/>
            </w:tcBorders>
            <w:shd w:val="clear" w:color="auto" w:fill="auto"/>
            <w:noWrap/>
            <w:vAlign w:val="center"/>
            <w:hideMark/>
          </w:tcPr>
          <w:p w:rsidR="00B96BB9" w:rsidRPr="00A36CB3" w:rsidRDefault="00B96BB9" w:rsidP="00507B81">
            <w:pPr>
              <w:jc w:val="right"/>
            </w:pPr>
            <w:r w:rsidRPr="00A36CB3">
              <w:rPr>
                <w:sz w:val="22"/>
                <w:szCs w:val="22"/>
              </w:rPr>
              <w:t>в Решение Заиграевского районного Совета депутатов муниципального образования</w:t>
            </w:r>
          </w:p>
        </w:tc>
      </w:tr>
      <w:tr w:rsidR="00B96BB9" w:rsidRPr="00A36CB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A36CB3" w:rsidRDefault="00B96BB9" w:rsidP="00507B81">
            <w:pPr>
              <w:jc w:val="right"/>
            </w:pPr>
            <w:r w:rsidRPr="00A36CB3">
              <w:rPr>
                <w:sz w:val="22"/>
                <w:szCs w:val="22"/>
              </w:rPr>
              <w:t xml:space="preserve"> "Заиграевский район" от 27.12.2022 г. № 242 "О бюджете муниципального образования</w:t>
            </w:r>
          </w:p>
        </w:tc>
      </w:tr>
      <w:tr w:rsidR="00B96BB9" w:rsidRPr="00A36CB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A36CB3" w:rsidRDefault="00B96BB9" w:rsidP="00507B81">
            <w:pPr>
              <w:jc w:val="right"/>
            </w:pPr>
            <w:r w:rsidRPr="00A36CB3">
              <w:rPr>
                <w:sz w:val="22"/>
                <w:szCs w:val="22"/>
              </w:rPr>
              <w:t xml:space="preserve"> «Заиграевский район» на 2023 год и плановый период 2024-2025 годов"</w:t>
            </w:r>
          </w:p>
        </w:tc>
      </w:tr>
      <w:tr w:rsidR="00B96BB9" w:rsidRPr="00A36CB3" w:rsidTr="00507B81">
        <w:trPr>
          <w:trHeight w:val="300"/>
        </w:trPr>
        <w:tc>
          <w:tcPr>
            <w:tcW w:w="1795" w:type="dxa"/>
            <w:gridSpan w:val="2"/>
            <w:tcBorders>
              <w:top w:val="nil"/>
              <w:left w:val="nil"/>
              <w:bottom w:val="nil"/>
              <w:right w:val="nil"/>
            </w:tcBorders>
            <w:shd w:val="clear" w:color="auto" w:fill="auto"/>
            <w:noWrap/>
            <w:vAlign w:val="bottom"/>
            <w:hideMark/>
          </w:tcPr>
          <w:p w:rsidR="00B96BB9" w:rsidRPr="00A36CB3" w:rsidRDefault="00B96BB9" w:rsidP="00507B81">
            <w:pPr>
              <w:jc w:val="center"/>
            </w:pPr>
          </w:p>
        </w:tc>
        <w:tc>
          <w:tcPr>
            <w:tcW w:w="2747" w:type="dxa"/>
            <w:gridSpan w:val="2"/>
            <w:tcBorders>
              <w:top w:val="nil"/>
              <w:left w:val="nil"/>
              <w:bottom w:val="nil"/>
              <w:right w:val="nil"/>
            </w:tcBorders>
            <w:shd w:val="clear" w:color="auto" w:fill="auto"/>
            <w:noWrap/>
            <w:vAlign w:val="bottom"/>
            <w:hideMark/>
          </w:tcPr>
          <w:p w:rsidR="00B96BB9" w:rsidRPr="00A36CB3" w:rsidRDefault="00B96BB9" w:rsidP="00507B81"/>
        </w:tc>
        <w:tc>
          <w:tcPr>
            <w:tcW w:w="5112" w:type="dxa"/>
            <w:gridSpan w:val="3"/>
            <w:tcBorders>
              <w:top w:val="nil"/>
              <w:left w:val="nil"/>
              <w:bottom w:val="nil"/>
              <w:right w:val="nil"/>
            </w:tcBorders>
            <w:shd w:val="clear" w:color="auto" w:fill="auto"/>
            <w:noWrap/>
            <w:vAlign w:val="center"/>
            <w:hideMark/>
          </w:tcPr>
          <w:p w:rsidR="00B96BB9" w:rsidRPr="00A36CB3" w:rsidRDefault="009E3C2D" w:rsidP="00507B81">
            <w:pPr>
              <w:jc w:val="right"/>
            </w:pPr>
            <w:r>
              <w:t xml:space="preserve">от 30.06.2023 г. </w:t>
            </w:r>
            <w:r w:rsidRPr="000C7B43">
              <w:t xml:space="preserve">  № </w:t>
            </w:r>
            <w:r>
              <w:t>276</w:t>
            </w:r>
          </w:p>
        </w:tc>
      </w:tr>
      <w:tr w:rsidR="00B96BB9" w:rsidRPr="00A36CB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A36CB3" w:rsidRDefault="00B96BB9" w:rsidP="00507B81">
            <w:pPr>
              <w:jc w:val="right"/>
            </w:pPr>
            <w:r w:rsidRPr="00A36CB3">
              <w:rPr>
                <w:sz w:val="22"/>
                <w:szCs w:val="22"/>
              </w:rPr>
              <w:t>Приложение 3</w:t>
            </w:r>
          </w:p>
        </w:tc>
      </w:tr>
      <w:tr w:rsidR="00B96BB9" w:rsidRPr="00A36CB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A36CB3" w:rsidRDefault="00B96BB9" w:rsidP="00507B81">
            <w:pPr>
              <w:jc w:val="right"/>
            </w:pPr>
            <w:r w:rsidRPr="00A36CB3">
              <w:rPr>
                <w:sz w:val="22"/>
                <w:szCs w:val="22"/>
              </w:rPr>
              <w:t>к решению Заиграевского районного Совета депутатов</w:t>
            </w:r>
          </w:p>
        </w:tc>
      </w:tr>
      <w:tr w:rsidR="00B96BB9" w:rsidRPr="00A36CB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A36CB3" w:rsidRDefault="00B96BB9" w:rsidP="00507B81">
            <w:pPr>
              <w:jc w:val="right"/>
            </w:pPr>
            <w:r w:rsidRPr="00A36CB3">
              <w:rPr>
                <w:sz w:val="22"/>
                <w:szCs w:val="22"/>
              </w:rPr>
              <w:t xml:space="preserve">муниципального образования «Заиграевский район» </w:t>
            </w:r>
          </w:p>
        </w:tc>
      </w:tr>
      <w:tr w:rsidR="00B96BB9" w:rsidRPr="00A36CB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A36CB3" w:rsidRDefault="00B96BB9" w:rsidP="00507B81">
            <w:pPr>
              <w:jc w:val="right"/>
            </w:pPr>
            <w:r w:rsidRPr="00A36CB3">
              <w:rPr>
                <w:sz w:val="22"/>
                <w:szCs w:val="22"/>
              </w:rPr>
              <w:t xml:space="preserve">«О бюджете муниципального образования  «Заиграевский район» на 2023 год </w:t>
            </w:r>
          </w:p>
        </w:tc>
      </w:tr>
      <w:tr w:rsidR="00B96BB9" w:rsidRPr="00A36CB3" w:rsidTr="00507B81">
        <w:trPr>
          <w:trHeight w:val="300"/>
        </w:trPr>
        <w:tc>
          <w:tcPr>
            <w:tcW w:w="9654" w:type="dxa"/>
            <w:gridSpan w:val="7"/>
            <w:tcBorders>
              <w:top w:val="nil"/>
              <w:left w:val="nil"/>
              <w:bottom w:val="nil"/>
              <w:right w:val="nil"/>
            </w:tcBorders>
            <w:shd w:val="clear" w:color="auto" w:fill="auto"/>
            <w:noWrap/>
            <w:vAlign w:val="center"/>
            <w:hideMark/>
          </w:tcPr>
          <w:p w:rsidR="00B96BB9" w:rsidRPr="00A36CB3" w:rsidRDefault="00B96BB9" w:rsidP="00507B81">
            <w:pPr>
              <w:jc w:val="right"/>
            </w:pPr>
            <w:r w:rsidRPr="00A36CB3">
              <w:rPr>
                <w:sz w:val="22"/>
                <w:szCs w:val="22"/>
              </w:rPr>
              <w:t>и  плановый период 2024 -2025 гг.»  от 27.12.2022 г  № 242</w:t>
            </w:r>
          </w:p>
        </w:tc>
      </w:tr>
      <w:tr w:rsidR="00B96BB9" w:rsidRPr="00A36CB3" w:rsidTr="00507B81">
        <w:trPr>
          <w:trHeight w:val="300"/>
        </w:trPr>
        <w:tc>
          <w:tcPr>
            <w:tcW w:w="1795" w:type="dxa"/>
            <w:gridSpan w:val="2"/>
            <w:tcBorders>
              <w:top w:val="nil"/>
              <w:left w:val="nil"/>
              <w:bottom w:val="nil"/>
              <w:right w:val="nil"/>
            </w:tcBorders>
            <w:shd w:val="clear" w:color="auto" w:fill="auto"/>
            <w:noWrap/>
            <w:vAlign w:val="center"/>
            <w:hideMark/>
          </w:tcPr>
          <w:p w:rsidR="00B96BB9" w:rsidRPr="00A36CB3" w:rsidRDefault="00B96BB9" w:rsidP="00507B81">
            <w:pPr>
              <w:jc w:val="right"/>
            </w:pPr>
          </w:p>
        </w:tc>
        <w:tc>
          <w:tcPr>
            <w:tcW w:w="2747" w:type="dxa"/>
            <w:gridSpan w:val="2"/>
            <w:tcBorders>
              <w:top w:val="nil"/>
              <w:left w:val="nil"/>
              <w:bottom w:val="nil"/>
              <w:right w:val="nil"/>
            </w:tcBorders>
            <w:shd w:val="clear" w:color="auto" w:fill="auto"/>
            <w:noWrap/>
            <w:vAlign w:val="center"/>
            <w:hideMark/>
          </w:tcPr>
          <w:p w:rsidR="00B96BB9" w:rsidRPr="00A36CB3" w:rsidRDefault="00B96BB9" w:rsidP="00507B81">
            <w:pPr>
              <w:jc w:val="right"/>
            </w:pPr>
          </w:p>
        </w:tc>
        <w:tc>
          <w:tcPr>
            <w:tcW w:w="4755" w:type="dxa"/>
            <w:gridSpan w:val="2"/>
            <w:tcBorders>
              <w:top w:val="nil"/>
              <w:left w:val="nil"/>
              <w:bottom w:val="nil"/>
              <w:right w:val="nil"/>
            </w:tcBorders>
            <w:shd w:val="clear" w:color="auto" w:fill="auto"/>
            <w:noWrap/>
            <w:vAlign w:val="center"/>
            <w:hideMark/>
          </w:tcPr>
          <w:p w:rsidR="00B96BB9" w:rsidRPr="00A36CB3" w:rsidRDefault="00B96BB9" w:rsidP="00507B81">
            <w:pPr>
              <w:jc w:val="right"/>
            </w:pPr>
          </w:p>
        </w:tc>
        <w:tc>
          <w:tcPr>
            <w:tcW w:w="357" w:type="dxa"/>
            <w:tcBorders>
              <w:top w:val="nil"/>
              <w:left w:val="nil"/>
              <w:bottom w:val="nil"/>
              <w:right w:val="nil"/>
            </w:tcBorders>
            <w:shd w:val="clear" w:color="auto" w:fill="auto"/>
            <w:noWrap/>
            <w:vAlign w:val="center"/>
            <w:hideMark/>
          </w:tcPr>
          <w:p w:rsidR="00B96BB9" w:rsidRPr="00A36CB3" w:rsidRDefault="00B96BB9" w:rsidP="00507B81">
            <w:pPr>
              <w:jc w:val="right"/>
            </w:pPr>
          </w:p>
        </w:tc>
      </w:tr>
      <w:tr w:rsidR="00B96BB9" w:rsidRPr="00A36CB3" w:rsidTr="00507B81">
        <w:trPr>
          <w:trHeight w:val="300"/>
        </w:trPr>
        <w:tc>
          <w:tcPr>
            <w:tcW w:w="1795" w:type="dxa"/>
            <w:gridSpan w:val="2"/>
            <w:tcBorders>
              <w:top w:val="nil"/>
              <w:left w:val="nil"/>
              <w:bottom w:val="nil"/>
              <w:right w:val="nil"/>
            </w:tcBorders>
            <w:shd w:val="clear" w:color="auto" w:fill="auto"/>
            <w:noWrap/>
            <w:vAlign w:val="center"/>
            <w:hideMark/>
          </w:tcPr>
          <w:p w:rsidR="00B96BB9" w:rsidRPr="00A36CB3" w:rsidRDefault="00B96BB9" w:rsidP="00507B81">
            <w:pPr>
              <w:jc w:val="center"/>
            </w:pPr>
          </w:p>
        </w:tc>
        <w:tc>
          <w:tcPr>
            <w:tcW w:w="2747" w:type="dxa"/>
            <w:gridSpan w:val="2"/>
            <w:tcBorders>
              <w:top w:val="nil"/>
              <w:left w:val="nil"/>
              <w:bottom w:val="nil"/>
              <w:right w:val="nil"/>
            </w:tcBorders>
            <w:shd w:val="clear" w:color="auto" w:fill="auto"/>
            <w:noWrap/>
            <w:vAlign w:val="bottom"/>
            <w:hideMark/>
          </w:tcPr>
          <w:p w:rsidR="00B96BB9" w:rsidRPr="00A36CB3" w:rsidRDefault="00B96BB9" w:rsidP="00507B81"/>
        </w:tc>
        <w:tc>
          <w:tcPr>
            <w:tcW w:w="4755" w:type="dxa"/>
            <w:gridSpan w:val="2"/>
            <w:tcBorders>
              <w:top w:val="nil"/>
              <w:left w:val="nil"/>
              <w:bottom w:val="nil"/>
              <w:right w:val="nil"/>
            </w:tcBorders>
            <w:shd w:val="clear" w:color="auto" w:fill="auto"/>
            <w:noWrap/>
            <w:vAlign w:val="bottom"/>
            <w:hideMark/>
          </w:tcPr>
          <w:p w:rsidR="00B96BB9" w:rsidRPr="00A36CB3" w:rsidRDefault="00B96BB9" w:rsidP="00507B81">
            <w:pPr>
              <w:jc w:val="right"/>
            </w:pPr>
          </w:p>
        </w:tc>
        <w:tc>
          <w:tcPr>
            <w:tcW w:w="357" w:type="dxa"/>
            <w:tcBorders>
              <w:top w:val="nil"/>
              <w:left w:val="nil"/>
              <w:bottom w:val="nil"/>
              <w:right w:val="nil"/>
            </w:tcBorders>
            <w:shd w:val="clear" w:color="auto" w:fill="auto"/>
            <w:noWrap/>
            <w:vAlign w:val="center"/>
            <w:hideMark/>
          </w:tcPr>
          <w:p w:rsidR="00B96BB9" w:rsidRPr="00A36CB3" w:rsidRDefault="00B96BB9" w:rsidP="00507B81">
            <w:pPr>
              <w:jc w:val="center"/>
            </w:pPr>
          </w:p>
        </w:tc>
      </w:tr>
      <w:tr w:rsidR="00B96BB9" w:rsidRPr="00A36CB3" w:rsidTr="00507B81">
        <w:trPr>
          <w:trHeight w:val="285"/>
        </w:trPr>
        <w:tc>
          <w:tcPr>
            <w:tcW w:w="9654" w:type="dxa"/>
            <w:gridSpan w:val="7"/>
            <w:tcBorders>
              <w:top w:val="nil"/>
              <w:left w:val="nil"/>
              <w:bottom w:val="nil"/>
              <w:right w:val="nil"/>
            </w:tcBorders>
            <w:shd w:val="clear" w:color="auto" w:fill="auto"/>
            <w:noWrap/>
            <w:vAlign w:val="bottom"/>
            <w:hideMark/>
          </w:tcPr>
          <w:p w:rsidR="00B96BB9" w:rsidRPr="00A36CB3" w:rsidRDefault="00B96BB9" w:rsidP="00507B81">
            <w:pPr>
              <w:jc w:val="center"/>
              <w:rPr>
                <w:b/>
                <w:bCs/>
              </w:rPr>
            </w:pPr>
            <w:r w:rsidRPr="00A36CB3">
              <w:rPr>
                <w:b/>
                <w:bCs/>
                <w:sz w:val="22"/>
                <w:szCs w:val="22"/>
              </w:rPr>
              <w:t>Объем безвозмездных поступлений в бюджет муниципального образования на 2023 год</w:t>
            </w:r>
          </w:p>
        </w:tc>
      </w:tr>
      <w:tr w:rsidR="00B96BB9" w:rsidRPr="00A36CB3" w:rsidTr="00B96BB9">
        <w:trPr>
          <w:trHeight w:val="300"/>
        </w:trPr>
        <w:tc>
          <w:tcPr>
            <w:tcW w:w="724" w:type="dxa"/>
            <w:tcBorders>
              <w:top w:val="nil"/>
              <w:left w:val="nil"/>
              <w:bottom w:val="nil"/>
              <w:right w:val="nil"/>
            </w:tcBorders>
            <w:shd w:val="clear" w:color="auto" w:fill="auto"/>
            <w:noWrap/>
            <w:vAlign w:val="center"/>
            <w:hideMark/>
          </w:tcPr>
          <w:p w:rsidR="00B96BB9" w:rsidRPr="00A36CB3" w:rsidRDefault="00B96BB9" w:rsidP="00507B81">
            <w:pPr>
              <w:jc w:val="center"/>
            </w:pPr>
          </w:p>
        </w:tc>
        <w:tc>
          <w:tcPr>
            <w:tcW w:w="2552" w:type="dxa"/>
            <w:gridSpan w:val="2"/>
            <w:tcBorders>
              <w:top w:val="nil"/>
              <w:left w:val="nil"/>
              <w:bottom w:val="nil"/>
              <w:right w:val="nil"/>
            </w:tcBorders>
            <w:shd w:val="clear" w:color="auto" w:fill="auto"/>
            <w:noWrap/>
            <w:vAlign w:val="bottom"/>
            <w:hideMark/>
          </w:tcPr>
          <w:p w:rsidR="00B96BB9" w:rsidRPr="00A36CB3" w:rsidRDefault="00B96BB9" w:rsidP="00507B81"/>
        </w:tc>
        <w:tc>
          <w:tcPr>
            <w:tcW w:w="4110" w:type="dxa"/>
            <w:gridSpan w:val="2"/>
            <w:tcBorders>
              <w:top w:val="nil"/>
              <w:left w:val="nil"/>
              <w:bottom w:val="nil"/>
              <w:right w:val="nil"/>
            </w:tcBorders>
            <w:shd w:val="clear" w:color="auto" w:fill="auto"/>
            <w:noWrap/>
            <w:vAlign w:val="bottom"/>
            <w:hideMark/>
          </w:tcPr>
          <w:p w:rsidR="00B96BB9" w:rsidRPr="00A36CB3" w:rsidRDefault="00B96BB9" w:rsidP="00507B81"/>
        </w:tc>
        <w:tc>
          <w:tcPr>
            <w:tcW w:w="2268" w:type="dxa"/>
            <w:gridSpan w:val="2"/>
            <w:tcBorders>
              <w:top w:val="nil"/>
              <w:left w:val="nil"/>
              <w:bottom w:val="nil"/>
              <w:right w:val="nil"/>
            </w:tcBorders>
            <w:shd w:val="clear" w:color="auto" w:fill="auto"/>
            <w:noWrap/>
            <w:vAlign w:val="bottom"/>
            <w:hideMark/>
          </w:tcPr>
          <w:p w:rsidR="00B96BB9" w:rsidRPr="00A36CB3" w:rsidRDefault="00B96BB9" w:rsidP="00507B81">
            <w:pPr>
              <w:jc w:val="right"/>
            </w:pPr>
            <w:r w:rsidRPr="00A36CB3">
              <w:rPr>
                <w:sz w:val="22"/>
                <w:szCs w:val="22"/>
              </w:rPr>
              <w:t>руб.</w:t>
            </w:r>
          </w:p>
        </w:tc>
      </w:tr>
      <w:tr w:rsidR="00B96BB9" w:rsidRPr="00A36CB3" w:rsidTr="00B96BB9">
        <w:trPr>
          <w:trHeight w:val="142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BB9" w:rsidRPr="00A36CB3" w:rsidRDefault="00B96BB9" w:rsidP="00507B81">
            <w:pPr>
              <w:jc w:val="center"/>
              <w:rPr>
                <w:b/>
                <w:bCs/>
              </w:rPr>
            </w:pPr>
            <w:r w:rsidRPr="00A36CB3">
              <w:rPr>
                <w:b/>
                <w:bCs/>
                <w:sz w:val="22"/>
                <w:szCs w:val="22"/>
              </w:rPr>
              <w:t>Администратор доходов</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96BB9" w:rsidRPr="00A36CB3" w:rsidRDefault="00B96BB9" w:rsidP="00507B81">
            <w:pPr>
              <w:jc w:val="center"/>
              <w:rPr>
                <w:b/>
                <w:bCs/>
              </w:rPr>
            </w:pPr>
            <w:r w:rsidRPr="00A36CB3">
              <w:rPr>
                <w:b/>
                <w:bCs/>
                <w:sz w:val="22"/>
                <w:szCs w:val="22"/>
              </w:rPr>
              <w:t>Код классификации</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B96BB9" w:rsidRPr="00A36CB3" w:rsidRDefault="00B96BB9" w:rsidP="00507B81">
            <w:pPr>
              <w:jc w:val="center"/>
              <w:rPr>
                <w:b/>
                <w:bCs/>
                <w:color w:val="000000"/>
              </w:rPr>
            </w:pPr>
            <w:r w:rsidRPr="00A36CB3">
              <w:rPr>
                <w:b/>
                <w:bCs/>
                <w:color w:val="000000"/>
                <w:sz w:val="22"/>
                <w:szCs w:val="22"/>
              </w:rPr>
              <w:t>Наименование платежей</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6BB9" w:rsidRPr="00A36CB3" w:rsidRDefault="00B96BB9" w:rsidP="00507B81">
            <w:pPr>
              <w:jc w:val="center"/>
              <w:rPr>
                <w:b/>
                <w:bCs/>
              </w:rPr>
            </w:pPr>
            <w:r w:rsidRPr="00A36CB3">
              <w:rPr>
                <w:b/>
                <w:bCs/>
                <w:sz w:val="22"/>
                <w:szCs w:val="22"/>
              </w:rPr>
              <w:t>2023 год</w:t>
            </w:r>
          </w:p>
        </w:tc>
      </w:tr>
      <w:tr w:rsidR="00B96BB9" w:rsidRPr="00B96BB9" w:rsidTr="00B96BB9">
        <w:trPr>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B96BB9" w:rsidRDefault="00B96BB9" w:rsidP="00507B81">
            <w:pPr>
              <w:jc w:val="center"/>
              <w:rPr>
                <w:b/>
                <w:bCs/>
                <w:sz w:val="20"/>
                <w:szCs w:val="20"/>
              </w:rPr>
            </w:pPr>
            <w:r w:rsidRPr="00B96BB9">
              <w:rPr>
                <w:b/>
                <w:bCs/>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B96BB9" w:rsidRDefault="00B96BB9" w:rsidP="00507B81">
            <w:pPr>
              <w:jc w:val="center"/>
              <w:rPr>
                <w:b/>
                <w:bCs/>
                <w:sz w:val="20"/>
                <w:szCs w:val="20"/>
              </w:rPr>
            </w:pPr>
            <w:r w:rsidRPr="00B96BB9">
              <w:rPr>
                <w:b/>
                <w:bCs/>
                <w:sz w:val="20"/>
                <w:szCs w:val="20"/>
              </w:rPr>
              <w:t>200 00000 00 0000 000</w:t>
            </w:r>
          </w:p>
        </w:tc>
        <w:tc>
          <w:tcPr>
            <w:tcW w:w="4110" w:type="dxa"/>
            <w:gridSpan w:val="2"/>
            <w:tcBorders>
              <w:top w:val="nil"/>
              <w:left w:val="nil"/>
              <w:bottom w:val="single" w:sz="4" w:space="0" w:color="auto"/>
              <w:right w:val="single" w:sz="4" w:space="0" w:color="auto"/>
            </w:tcBorders>
            <w:shd w:val="clear" w:color="auto" w:fill="auto"/>
            <w:noWrap/>
            <w:vAlign w:val="bottom"/>
            <w:hideMark/>
          </w:tcPr>
          <w:p w:rsidR="00B96BB9" w:rsidRPr="00B96BB9" w:rsidRDefault="00B96BB9" w:rsidP="00507B81">
            <w:pPr>
              <w:jc w:val="both"/>
              <w:rPr>
                <w:b/>
                <w:bCs/>
                <w:color w:val="000000"/>
                <w:sz w:val="20"/>
                <w:szCs w:val="20"/>
              </w:rPr>
            </w:pPr>
            <w:r w:rsidRPr="00B96BB9">
              <w:rPr>
                <w:b/>
                <w:bCs/>
                <w:color w:val="000000"/>
                <w:sz w:val="20"/>
                <w:szCs w:val="20"/>
              </w:rPr>
              <w:t xml:space="preserve">БЕЗВОЗМЕЗДНЫЕ ПОСТУПЛЕНИЯ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6BB9" w:rsidRPr="00B96BB9" w:rsidRDefault="00B96BB9" w:rsidP="00507B81">
            <w:pPr>
              <w:jc w:val="right"/>
              <w:rPr>
                <w:b/>
                <w:bCs/>
                <w:sz w:val="20"/>
                <w:szCs w:val="20"/>
              </w:rPr>
            </w:pPr>
            <w:r w:rsidRPr="00B96BB9">
              <w:rPr>
                <w:b/>
                <w:bCs/>
                <w:sz w:val="20"/>
                <w:szCs w:val="20"/>
              </w:rPr>
              <w:t xml:space="preserve">    1 537 038 299,96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202 00000 00 0000 000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БЕЗВОЗМЕЗДНЫЕ ПОСТУПЛЕНИЯ ОТ ДРУГИХ БЮДЖЕТОВ БЮДЖЕТНОЙ СИСТЕМЫ РОССИЙСКОЙ ФЕДЕРАЦИИ</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right"/>
              <w:rPr>
                <w:b/>
                <w:bCs/>
                <w:color w:val="000000"/>
                <w:sz w:val="20"/>
                <w:szCs w:val="20"/>
              </w:rPr>
            </w:pPr>
            <w:r w:rsidRPr="00A36CB3">
              <w:rPr>
                <w:b/>
                <w:bCs/>
                <w:color w:val="000000"/>
                <w:sz w:val="20"/>
                <w:szCs w:val="20"/>
              </w:rPr>
              <w:t xml:space="preserve">            1 539 774 670,48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202 10000 00 0000 150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Дотации бюджетам бюджетной системы Российской Федерации</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right"/>
              <w:rPr>
                <w:b/>
                <w:bCs/>
                <w:color w:val="000000"/>
                <w:sz w:val="20"/>
                <w:szCs w:val="20"/>
              </w:rPr>
            </w:pPr>
            <w:r w:rsidRPr="00A36CB3">
              <w:rPr>
                <w:b/>
                <w:bCs/>
                <w:color w:val="000000"/>
                <w:sz w:val="20"/>
                <w:szCs w:val="20"/>
              </w:rPr>
              <w:t xml:space="preserve">               219 391 500,00   </w:t>
            </w:r>
          </w:p>
        </w:tc>
      </w:tr>
      <w:tr w:rsidR="00B96BB9" w:rsidRPr="00A36CB3" w:rsidTr="00B96BB9">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color w:val="000000"/>
                <w:sz w:val="20"/>
                <w:szCs w:val="20"/>
              </w:rPr>
            </w:pPr>
            <w:r w:rsidRPr="00A36CB3">
              <w:rPr>
                <w:b/>
                <w:bCs/>
                <w:i/>
                <w:iCs/>
                <w:color w:val="000000"/>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color w:val="000000"/>
                <w:sz w:val="20"/>
                <w:szCs w:val="20"/>
              </w:rPr>
            </w:pPr>
            <w:r w:rsidRPr="00A36CB3">
              <w:rPr>
                <w:b/>
                <w:bCs/>
                <w:i/>
                <w:iCs/>
                <w:color w:val="000000"/>
                <w:sz w:val="20"/>
                <w:szCs w:val="20"/>
              </w:rPr>
              <w:t xml:space="preserve"> 202 15001 00 0000 150 </w:t>
            </w:r>
          </w:p>
        </w:tc>
        <w:tc>
          <w:tcPr>
            <w:tcW w:w="4110" w:type="dxa"/>
            <w:gridSpan w:val="2"/>
            <w:tcBorders>
              <w:top w:val="nil"/>
              <w:left w:val="nil"/>
              <w:bottom w:val="nil"/>
              <w:right w:val="nil"/>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Дотации на выравнивание бюджетной обеспеченности</w:t>
            </w:r>
          </w:p>
        </w:tc>
        <w:tc>
          <w:tcPr>
            <w:tcW w:w="2268" w:type="dxa"/>
            <w:gridSpan w:val="2"/>
            <w:tcBorders>
              <w:top w:val="nil"/>
              <w:left w:val="single" w:sz="4" w:space="0" w:color="auto"/>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color w:val="000000"/>
                <w:sz w:val="20"/>
                <w:szCs w:val="20"/>
              </w:rPr>
            </w:pPr>
            <w:r w:rsidRPr="00A36CB3">
              <w:rPr>
                <w:b/>
                <w:bCs/>
                <w:i/>
                <w:iCs/>
                <w:color w:val="000000"/>
                <w:sz w:val="20"/>
                <w:szCs w:val="20"/>
              </w:rPr>
              <w:t xml:space="preserve">              216 811 500,00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895</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xml:space="preserve"> 202 15001 05 0000 150 </w:t>
            </w:r>
          </w:p>
        </w:tc>
        <w:tc>
          <w:tcPr>
            <w:tcW w:w="4110" w:type="dxa"/>
            <w:gridSpan w:val="2"/>
            <w:tcBorders>
              <w:top w:val="single" w:sz="4" w:space="0" w:color="auto"/>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216 811 500,00   </w:t>
            </w:r>
          </w:p>
        </w:tc>
      </w:tr>
      <w:tr w:rsidR="00B96BB9" w:rsidRPr="00A36CB3" w:rsidTr="00B96BB9">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 xml:space="preserve"> 202 15002 00 0000 150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 xml:space="preserve">Дотации бюджетам муниципальных районов на поддержку мер по обеспечению сбалансированности бюджетов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2 580 000,00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895</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xml:space="preserve"> 202 15002 05 0000 150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Дотации бюджетам муниципальных районов на поддержку мер по обеспечению сбалансированности бюджетов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2 580 000,00   </w:t>
            </w:r>
          </w:p>
        </w:tc>
      </w:tr>
      <w:tr w:rsidR="00B96BB9" w:rsidRPr="00A36CB3" w:rsidTr="00B96BB9">
        <w:trPr>
          <w:trHeight w:val="765"/>
        </w:trPr>
        <w:tc>
          <w:tcPr>
            <w:tcW w:w="32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 xml:space="preserve"> 202 20000 00 0000 150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СУБСИДИИ БЮДЖЕТАМ БЮДЖЕТНОЙ СИСТЕМЫ РОССИЙСКОЙ ФЕДЕРАЦИИ (МЕЖБЮДЖЕТНЫЕ СУБСИДИИ)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577 508 578,31   </w:t>
            </w:r>
          </w:p>
        </w:tc>
      </w:tr>
      <w:tr w:rsidR="00B96BB9" w:rsidRPr="00A36CB3" w:rsidTr="00B96BB9">
        <w:trPr>
          <w:trHeight w:val="13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 xml:space="preserve"> 202 25081 00 0000 150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sz w:val="20"/>
                <w:szCs w:val="20"/>
              </w:rPr>
            </w:pPr>
            <w:r w:rsidRPr="00A36CB3">
              <w:rPr>
                <w:b/>
                <w:bCs/>
                <w:i/>
                <w:iCs/>
                <w:sz w:val="20"/>
                <w:szCs w:val="20"/>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41 176,46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lastRenderedPageBreak/>
              <w:t>892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xml:space="preserve"> 202 25081 05 0000 150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sz w:val="20"/>
                <w:szCs w:val="20"/>
              </w:rPr>
            </w:pPr>
            <w:r w:rsidRPr="00A36CB3">
              <w:rPr>
                <w:sz w:val="20"/>
                <w:szCs w:val="20"/>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41 176,46   </w:t>
            </w:r>
          </w:p>
        </w:tc>
      </w:tr>
      <w:tr w:rsidR="00B96BB9" w:rsidRPr="00A36CB3" w:rsidTr="00B96BB9">
        <w:trPr>
          <w:trHeight w:val="10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 xml:space="preserve"> 202  25304  00  0000  150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41 557 400,00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xml:space="preserve"> 202  25304  05  0000  150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41 557 400,00   </w:t>
            </w:r>
          </w:p>
        </w:tc>
      </w:tr>
      <w:tr w:rsidR="00B96BB9" w:rsidRPr="00A36CB3" w:rsidTr="00B96BB9">
        <w:trPr>
          <w:trHeight w:val="10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 xml:space="preserve"> 202 25467 00 0000 150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835 820,36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897</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xml:space="preserve"> 202 25467 05 0000 150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835 820,36   </w:t>
            </w:r>
          </w:p>
        </w:tc>
      </w:tr>
      <w:tr w:rsidR="00B96BB9" w:rsidRPr="00A36CB3" w:rsidTr="00B96BB9">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 xml:space="preserve"> 202 25497 00 0000 150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Субсидии бюджетам на реализацию мероприятий по обеспечению жильем молодых семей</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868 715,84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xml:space="preserve"> 202 25497 05 0000 150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Субсидии бюджетам муниципальных районов на реализацию мероприятий по обеспечению жильем молодых семей</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868 715,84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 xml:space="preserve"> 202 25511 00 0000 150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Субсидии бюджетам  на проведение комплексных кадастровых работ</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829 211,08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xml:space="preserve"> 202 25511 05 0000 150 </w:t>
            </w:r>
          </w:p>
        </w:tc>
        <w:tc>
          <w:tcPr>
            <w:tcW w:w="4110"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both"/>
              <w:rPr>
                <w:color w:val="000000"/>
                <w:sz w:val="20"/>
                <w:szCs w:val="20"/>
              </w:rPr>
            </w:pPr>
            <w:r w:rsidRPr="00A36CB3">
              <w:rPr>
                <w:color w:val="000000"/>
                <w:sz w:val="20"/>
                <w:szCs w:val="20"/>
              </w:rPr>
              <w:t>Субсидии бюджетам муниципальных районов на проведение комплексных кадастровых работ</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829 211,08   </w:t>
            </w:r>
          </w:p>
        </w:tc>
      </w:tr>
      <w:tr w:rsidR="00B96BB9" w:rsidRPr="00A36CB3" w:rsidTr="00B96BB9">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 xml:space="preserve"> 202 25519 00 0000 150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Субсидии бюджетам на поддержку отрасли культуры</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308 961,97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897</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xml:space="preserve"> 202 25519 05 0000 150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Субсидии бюджетам муниципальных районов на поддержку отрасли культуры</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308 961,97   </w:t>
            </w:r>
          </w:p>
        </w:tc>
      </w:tr>
      <w:tr w:rsidR="00B96BB9" w:rsidRPr="00A36CB3" w:rsidTr="00B96BB9">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 xml:space="preserve"> 202  25555  00  0000  150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Субсидии бюджетам  на реализацию программ формирования современной городской среды</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14 322 092,60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xml:space="preserve"> 202  25555  05  0000  150 </w:t>
            </w:r>
          </w:p>
        </w:tc>
        <w:tc>
          <w:tcPr>
            <w:tcW w:w="4110"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both"/>
              <w:rPr>
                <w:color w:val="000000"/>
                <w:sz w:val="20"/>
                <w:szCs w:val="20"/>
              </w:rPr>
            </w:pPr>
            <w:r w:rsidRPr="00A36CB3">
              <w:rPr>
                <w:color w:val="000000"/>
                <w:sz w:val="20"/>
                <w:szCs w:val="20"/>
              </w:rPr>
              <w:t>Субсидии бюджетам муниципальных районов на реализацию программ формирования современной городской среды</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14 322 092,60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 xml:space="preserve"> 202 25576 00 0000 150 </w:t>
            </w:r>
          </w:p>
        </w:tc>
        <w:tc>
          <w:tcPr>
            <w:tcW w:w="4110"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both"/>
              <w:rPr>
                <w:b/>
                <w:bCs/>
                <w:color w:val="000000"/>
                <w:sz w:val="20"/>
                <w:szCs w:val="20"/>
              </w:rPr>
            </w:pPr>
            <w:r w:rsidRPr="00A36CB3">
              <w:rPr>
                <w:b/>
                <w:bCs/>
                <w:color w:val="000000"/>
                <w:sz w:val="20"/>
                <w:szCs w:val="20"/>
              </w:rPr>
              <w:t>Субсидии бюджетам на обеспечение комплексного развития сельских территорий</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1 330 000,00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xml:space="preserve"> 202 25576 05 0000 150 </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Субсидии бюджетам муниципальных районов на обеспечение комплексного развития сельских территорий</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1 330 000,00   </w:t>
            </w:r>
          </w:p>
        </w:tc>
      </w:tr>
      <w:tr w:rsidR="00B96BB9" w:rsidRPr="00A36CB3" w:rsidTr="00B96BB9">
        <w:trPr>
          <w:trHeight w:val="270"/>
        </w:trPr>
        <w:tc>
          <w:tcPr>
            <w:tcW w:w="32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202 29999 00 0000 150</w:t>
            </w:r>
          </w:p>
        </w:tc>
        <w:tc>
          <w:tcPr>
            <w:tcW w:w="4110" w:type="dxa"/>
            <w:gridSpan w:val="2"/>
            <w:tcBorders>
              <w:top w:val="single" w:sz="4" w:space="0" w:color="auto"/>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 xml:space="preserve">Прочие субсидии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color w:val="000000"/>
                <w:sz w:val="20"/>
                <w:szCs w:val="20"/>
              </w:rPr>
            </w:pPr>
            <w:r w:rsidRPr="00A36CB3">
              <w:rPr>
                <w:b/>
                <w:bCs/>
                <w:color w:val="000000"/>
                <w:sz w:val="20"/>
                <w:szCs w:val="20"/>
              </w:rPr>
              <w:t xml:space="preserve">               517 415 200,00   </w:t>
            </w:r>
          </w:p>
        </w:tc>
      </w:tr>
      <w:tr w:rsidR="00B96BB9" w:rsidRPr="00A36CB3" w:rsidTr="00B96BB9">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Прочие субсидии бюджетам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223 000,00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lastRenderedPageBreak/>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субсидии бюджетам муниципальных районов на обеспечение профессиональной переподготовки, повышения квалификации глав муниципальных образований и муниципальных служащих</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223 000,00   </w:t>
            </w:r>
          </w:p>
        </w:tc>
      </w:tr>
      <w:tr w:rsidR="00B96BB9" w:rsidRPr="00A36CB3" w:rsidTr="00B96BB9">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892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Прочие субсидии бюджетам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color w:val="000000"/>
                <w:sz w:val="20"/>
                <w:szCs w:val="20"/>
              </w:rPr>
            </w:pPr>
            <w:r w:rsidRPr="00A36CB3">
              <w:rPr>
                <w:b/>
                <w:bCs/>
                <w:i/>
                <w:iCs/>
                <w:color w:val="000000"/>
                <w:sz w:val="20"/>
                <w:szCs w:val="20"/>
              </w:rPr>
              <w:t xml:space="preserve">                 11 270 700,00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субсидии бюджетам муниципальных районов на содержание инструкторов по физической культуре и спорту</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1 179 100,00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субсидии бюджетам муниципальных районов муниципальным учреждениям, реализующим программы спортивной подготовки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9 991 600,00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субсидии бюджетам муниципальных районов на реализацию мероприятий регионального проекта "Социальная активность"</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100 000,00   </w:t>
            </w:r>
          </w:p>
        </w:tc>
      </w:tr>
      <w:tr w:rsidR="00B96BB9" w:rsidRPr="00A36CB3" w:rsidTr="00B96BB9">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893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Прочие субсидии бюджетам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99 905 700,00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 xml:space="preserve">Прочие субсидии бюджетам муниципальных районов на развитие общественной инфраструктуры муниципальных образований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10 440 000,00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 xml:space="preserve">Прочие субсидии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 (агломерация, софинансирование из республиканского бюджета)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77 430 500,00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субсидии бюджетам муниципальных районов на дорожную деятельность в отношении автомобильных дорог общего пользования местного значения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692 700,00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субсидии бюджетам муниципальных районов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11 000 000,00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субсидии бюджетам муниципальных районов на подготовку проектов межевания и проведение кадастровых работ в отношении земельных участков, выделяемых в счет земельных долей</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342 500,00   </w:t>
            </w:r>
          </w:p>
        </w:tc>
      </w:tr>
      <w:tr w:rsidR="00B96BB9" w:rsidRPr="00A36CB3" w:rsidTr="00B96BB9">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895</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Прочие субсидии бюджетам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149 730 200,00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895</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субсидии бюджетам муниципальных районов на софинансирование расходных обязательств муниципальных районов на содержание и обеспечение деятельности муниципальных учреждений</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149 730 200,00   </w:t>
            </w:r>
          </w:p>
        </w:tc>
      </w:tr>
      <w:tr w:rsidR="00B96BB9" w:rsidRPr="00A36CB3" w:rsidTr="00B96BB9">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897</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Прочие субсидии бюджетам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54 328 600,00   </w:t>
            </w:r>
          </w:p>
        </w:tc>
      </w:tr>
      <w:tr w:rsidR="00B96BB9" w:rsidRPr="00A36CB3" w:rsidTr="00B96BB9">
        <w:trPr>
          <w:trHeight w:val="17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lastRenderedPageBreak/>
              <w:t>897</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 xml:space="preserve">Прочие субсидии бюджетам муниципальных районов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11 873 600,00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897</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 xml:space="preserve">Прочие субсидии бюджетам муниципальных районов на повышение средней заработной платы работников муниципальных учреждений культуры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42 455 000,00   </w:t>
            </w:r>
          </w:p>
        </w:tc>
      </w:tr>
      <w:tr w:rsidR="00B96BB9" w:rsidRPr="00A36CB3" w:rsidTr="00B96BB9">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Прочие субсидии бюджетам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201 957 000,00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субсидии бюджетам муниципальных районов на организацию горячего питания обучающихся, получающих основное общее, среднее общее образование в муниципальных образовательных учреждениях</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12 284 600,00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субсидии бюджетам муниципальных районов на увеличение фондов оплаты труда педагогических работников муниципальных учреждений дополнительного образования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23 751 700,00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субсидии бюджетам муниципальных районов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164 493 500,00   </w:t>
            </w:r>
          </w:p>
        </w:tc>
      </w:tr>
      <w:tr w:rsidR="00B96BB9" w:rsidRPr="00A36CB3" w:rsidTr="00B96BB9">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 xml:space="preserve">Прочие субсидии бюджетам муниципальных районов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64 700,00   </w:t>
            </w:r>
          </w:p>
        </w:tc>
      </w:tr>
      <w:tr w:rsidR="00B96BB9" w:rsidRPr="00A36CB3" w:rsidTr="00B96BB9">
        <w:trPr>
          <w:trHeight w:val="229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 xml:space="preserve">Прочие субсидии бюджетам муниципальных районов на 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824 500,00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202 29999 05 0000 150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субсидии бюджетам муниципальных районов на обеспечение муниципальных дошкольных и образовательных организаций педагогическими работниками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538 000,00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202 30000 00 0000 150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СУБВЕНЦИИ БЮДЖЕТАМ БЮДЖЕТНОЙ СИСТЕМЫ РОССИЙСКОЙ ФЕДЕРАЦИИ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569 375 249,00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202 30021 00 0000 150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 xml:space="preserve">Субвенции бюджетам  на ежемесячное денежное вознаграждение за классное </w:t>
            </w:r>
            <w:r w:rsidRPr="00A36CB3">
              <w:rPr>
                <w:b/>
                <w:bCs/>
                <w:color w:val="000000"/>
                <w:sz w:val="20"/>
                <w:szCs w:val="20"/>
              </w:rPr>
              <w:lastRenderedPageBreak/>
              <w:t>руководство</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lastRenderedPageBreak/>
              <w:t xml:space="preserve">                    7 828 200,00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lastRenderedPageBreak/>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202 30021 05 0000 150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ежемесячное денежное вознаграждение за классное руководство</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7 828 200,00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202 30024 00 0000 150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Субвенции бюджетам на выполнение передаваемых полномочий субъектов Российской Федерации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551 365 503,00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11 575 318,00   </w:t>
            </w:r>
          </w:p>
        </w:tc>
      </w:tr>
      <w:tr w:rsidR="00B96BB9" w:rsidRPr="00A36CB3" w:rsidTr="00B96BB9">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3 800,00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уведомительной регистрации коллективных договоров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227 700,00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хранению, формированию, учету и использованию архивного фонда Республики Бурятия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1 101 500,00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2 816 800,00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1 690 100,00   </w:t>
            </w:r>
          </w:p>
        </w:tc>
      </w:tr>
      <w:tr w:rsidR="00B96BB9" w:rsidRPr="00A36CB3" w:rsidTr="00B96BB9">
        <w:trPr>
          <w:trHeight w:val="27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организации деятельности административных комиссий</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536 800,00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lastRenderedPageBreak/>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по поддержке сельского хозяйства</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344 000,00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отдельного государственного полномочия по поддержке сельскохозяйственного производства органам местного самоуправления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1 700,00   </w:t>
            </w:r>
          </w:p>
        </w:tc>
      </w:tr>
      <w:tr w:rsidR="00B96BB9" w:rsidRPr="00A36CB3" w:rsidTr="00B96BB9">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Бурятия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275 000,00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по отлову, транспортировке и содержанию безнадзорных домашних животных</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4 510 298,00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по отлову, транспортировке и содержанию безнадзорных домашних животных</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67 620,00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892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202 30024 00 0000 150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Субвенции местным бюджетам на выполнение передаваемых полномочий субъектов Российской Федерации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361 585,00   </w:t>
            </w:r>
          </w:p>
        </w:tc>
      </w:tr>
      <w:tr w:rsidR="00B96BB9" w:rsidRPr="00A36CB3" w:rsidTr="00B96BB9">
        <w:trPr>
          <w:trHeight w:val="17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202 30024 05 0000 151</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361 585,00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893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202 30024 00 0000 150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Субвенции местным бюджетам на выполнение передаваемых полномочий субъектов Российской Федерации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121 300,00   </w:t>
            </w:r>
          </w:p>
        </w:tc>
      </w:tr>
      <w:tr w:rsidR="00B96BB9" w:rsidRPr="00A36CB3" w:rsidTr="00B96BB9">
        <w:trPr>
          <w:trHeight w:val="55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105 500,00   </w:t>
            </w:r>
          </w:p>
        </w:tc>
      </w:tr>
      <w:tr w:rsidR="00B96BB9" w:rsidRPr="00A36CB3" w:rsidTr="00B96BB9">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lastRenderedPageBreak/>
              <w:t>893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15 800,00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895</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202 30024 00 0000 150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Субвенции местным бюджетам на выполнение передаваемых полномочий субъектов Российской Федерации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123 900,00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895</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расчету и предоставлению дотаций поселениям</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123 900,00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897</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202 30024 00 0000 150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Субвенции местным бюджетам на выполнение передаваемых полномочий субъектов Российской Федерации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1 100 000,00   </w:t>
            </w:r>
          </w:p>
        </w:tc>
      </w:tr>
      <w:tr w:rsidR="00B96BB9" w:rsidRPr="00A36CB3" w:rsidTr="00B96BB9">
        <w:trPr>
          <w:trHeight w:val="17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897</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1 100 000,00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202 30024 00 0000 150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Субвенции местным бюджетам на выполнение передаваемых полномочий субъектов Российской Федерации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538 083 400,00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финансирование общеобразовательных учреждений в части реализации ими государственного стандарта общего образования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378 614 000,00   </w:t>
            </w:r>
          </w:p>
        </w:tc>
      </w:tr>
      <w:tr w:rsidR="00B96BB9" w:rsidRPr="00A36CB3" w:rsidTr="00B96BB9">
        <w:trPr>
          <w:trHeight w:val="12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Республики Бурятия</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7 750 000,00   </w:t>
            </w:r>
          </w:p>
        </w:tc>
      </w:tr>
      <w:tr w:rsidR="00B96BB9" w:rsidRPr="00A36CB3" w:rsidTr="00B96BB9">
        <w:trPr>
          <w:trHeight w:val="25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lastRenderedPageBreak/>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на выполнение передаваемых полномочий субъектов Российской Федерации на администрирование передаваемых органам местного самоуправления государственных полномочий в соответствии с Законом Республики Бурятия от 08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117 400,00   </w:t>
            </w:r>
          </w:p>
        </w:tc>
      </w:tr>
      <w:tr w:rsidR="00B96BB9" w:rsidRPr="00A36CB3" w:rsidTr="00B96BB9">
        <w:trPr>
          <w:trHeight w:val="17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выполнение передаваемых полномочий субъектов Российской Федерации на выполнение передаваемых полномочий субъектов Российской Федерации на 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86 400,00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202 30024 05 0000 150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на выполнение передаваемых полномочий субъектов Российской Федерации на финансовое обеспечение получения дошкольного образования в образовательных организациях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151 515 600,00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2 02 35120 00 0000 150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22 100,00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2 02 35120 05 0000 150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22 100,00   </w:t>
            </w:r>
          </w:p>
        </w:tc>
      </w:tr>
      <w:tr w:rsidR="00B96BB9" w:rsidRPr="00A36CB3" w:rsidTr="00B96B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202 39999 00 0000 150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 xml:space="preserve">Прочие субвенции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10 159 446,00   </w:t>
            </w:r>
          </w:p>
        </w:tc>
      </w:tr>
      <w:tr w:rsidR="00B96BB9" w:rsidRPr="00A36CB3" w:rsidTr="00B96BB9">
        <w:trPr>
          <w:trHeight w:val="8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 xml:space="preserve">Прочие субвенции бюджетам муниципальных районов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5 758 600,00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202 39999 05 0000 150</w:t>
            </w:r>
          </w:p>
        </w:tc>
        <w:tc>
          <w:tcPr>
            <w:tcW w:w="4110"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both"/>
              <w:rPr>
                <w:color w:val="000000"/>
                <w:sz w:val="20"/>
                <w:szCs w:val="20"/>
              </w:rPr>
            </w:pPr>
            <w:r w:rsidRPr="00A36CB3">
              <w:rPr>
                <w:color w:val="000000"/>
                <w:sz w:val="20"/>
                <w:szCs w:val="20"/>
              </w:rPr>
              <w:t>Прочие субвенции бюджетам муниципальных районов на обеспечение прав детей, находящихся в трудной жизненной ситуации, на отдых и оздоровление</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4 335 809,00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lastRenderedPageBreak/>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202 39999 05 0000 150</w:t>
            </w:r>
          </w:p>
        </w:tc>
        <w:tc>
          <w:tcPr>
            <w:tcW w:w="4110"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both"/>
              <w:rPr>
                <w:color w:val="000000"/>
                <w:sz w:val="20"/>
                <w:szCs w:val="20"/>
              </w:rPr>
            </w:pPr>
            <w:r w:rsidRPr="00A36CB3">
              <w:rPr>
                <w:color w:val="000000"/>
                <w:sz w:val="20"/>
                <w:szCs w:val="20"/>
              </w:rPr>
              <w:t>Прочие субвенции бюджетам муниципальных районов на организацию деятельности по обеспечению прав детей, находящихся в трудной жизненной ситуации, на отдых и оздоровление</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65 037,00   </w:t>
            </w:r>
          </w:p>
        </w:tc>
      </w:tr>
      <w:tr w:rsidR="00B96BB9" w:rsidRPr="00A36CB3" w:rsidTr="00B96BB9">
        <w:trPr>
          <w:trHeight w:val="2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202 40000 00 0000 150</w:t>
            </w:r>
          </w:p>
        </w:tc>
        <w:tc>
          <w:tcPr>
            <w:tcW w:w="4110"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both"/>
              <w:rPr>
                <w:b/>
                <w:bCs/>
                <w:color w:val="000000"/>
                <w:sz w:val="20"/>
                <w:szCs w:val="20"/>
              </w:rPr>
            </w:pPr>
            <w:r w:rsidRPr="00A36CB3">
              <w:rPr>
                <w:b/>
                <w:bCs/>
                <w:color w:val="000000"/>
                <w:sz w:val="20"/>
                <w:szCs w:val="20"/>
              </w:rPr>
              <w:t>ИНЫЕ МЕЖБЮДЖЕТНЫЕ ТРАНСФЕРТЫ</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173 499 343,17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202 40014 05 0000 150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18 794 371,61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202 40014 05 0000 150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right"/>
              <w:rPr>
                <w:color w:val="000000"/>
                <w:sz w:val="20"/>
                <w:szCs w:val="20"/>
              </w:rPr>
            </w:pPr>
            <w:r w:rsidRPr="00A36CB3">
              <w:rPr>
                <w:color w:val="000000"/>
                <w:sz w:val="20"/>
                <w:szCs w:val="20"/>
              </w:rPr>
              <w:t xml:space="preserve">         260 546,79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202 40014 05 0000 150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70 770,95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895</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202 40014 05 0000 150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7 253 548,00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897</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202 40014 05 0000 150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10 418 900,90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899</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202 40014 05 0000 150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790 604,97   </w:t>
            </w:r>
          </w:p>
        </w:tc>
      </w:tr>
      <w:tr w:rsidR="00B96BB9" w:rsidRPr="00A36CB3" w:rsidTr="00B96BB9">
        <w:trPr>
          <w:trHeight w:val="843"/>
        </w:trPr>
        <w:tc>
          <w:tcPr>
            <w:tcW w:w="724" w:type="dxa"/>
            <w:tcBorders>
              <w:top w:val="nil"/>
              <w:left w:val="single" w:sz="4" w:space="0" w:color="auto"/>
              <w:bottom w:val="single" w:sz="4" w:space="0" w:color="auto"/>
              <w:right w:val="nil"/>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202 45179 00 0000 150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6 542 100,00   </w:t>
            </w:r>
          </w:p>
        </w:tc>
      </w:tr>
      <w:tr w:rsidR="00B96BB9" w:rsidRPr="00A36CB3" w:rsidTr="00B96BB9">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202 45179 05 0000 150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6 542 100,00   </w:t>
            </w:r>
          </w:p>
        </w:tc>
      </w:tr>
      <w:tr w:rsidR="00B96BB9" w:rsidRPr="00A36CB3" w:rsidTr="00B96BB9">
        <w:trPr>
          <w:trHeight w:val="560"/>
        </w:trPr>
        <w:tc>
          <w:tcPr>
            <w:tcW w:w="724" w:type="dxa"/>
            <w:tcBorders>
              <w:top w:val="nil"/>
              <w:left w:val="single" w:sz="4" w:space="0" w:color="auto"/>
              <w:bottom w:val="single" w:sz="4" w:space="0" w:color="auto"/>
              <w:right w:val="nil"/>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202 45303 05 0000 150</w:t>
            </w:r>
          </w:p>
        </w:tc>
        <w:tc>
          <w:tcPr>
            <w:tcW w:w="4110"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both"/>
              <w:rPr>
                <w:b/>
                <w:bCs/>
                <w:color w:val="000000"/>
                <w:sz w:val="20"/>
                <w:szCs w:val="20"/>
              </w:rPr>
            </w:pPr>
            <w:r w:rsidRPr="00A36CB3">
              <w:rPr>
                <w:b/>
                <w:bCs/>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w:t>
            </w:r>
            <w:r w:rsidRPr="00A36CB3">
              <w:rPr>
                <w:b/>
                <w:bCs/>
                <w:color w:val="000000"/>
                <w:sz w:val="20"/>
                <w:szCs w:val="20"/>
              </w:rPr>
              <w:lastRenderedPageBreak/>
              <w:t>государственных и муниципальных общеобразовательных организаций</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lastRenderedPageBreak/>
              <w:t xml:space="preserve">                 43 137 500,00   </w:t>
            </w:r>
          </w:p>
        </w:tc>
      </w:tr>
      <w:tr w:rsidR="00B96BB9" w:rsidRPr="00A36CB3" w:rsidTr="00B96BB9">
        <w:trPr>
          <w:trHeight w:val="1275"/>
        </w:trPr>
        <w:tc>
          <w:tcPr>
            <w:tcW w:w="724" w:type="dxa"/>
            <w:tcBorders>
              <w:top w:val="nil"/>
              <w:left w:val="single" w:sz="4" w:space="0" w:color="auto"/>
              <w:bottom w:val="single" w:sz="4" w:space="0" w:color="auto"/>
              <w:right w:val="nil"/>
            </w:tcBorders>
            <w:shd w:val="clear" w:color="auto" w:fill="auto"/>
            <w:noWrap/>
            <w:vAlign w:val="center"/>
            <w:hideMark/>
          </w:tcPr>
          <w:p w:rsidR="00B96BB9" w:rsidRPr="00A36CB3" w:rsidRDefault="00B96BB9" w:rsidP="00507B81">
            <w:pPr>
              <w:jc w:val="center"/>
              <w:rPr>
                <w:sz w:val="20"/>
                <w:szCs w:val="20"/>
              </w:rPr>
            </w:pPr>
            <w:r w:rsidRPr="00A36CB3">
              <w:rPr>
                <w:sz w:val="20"/>
                <w:szCs w:val="20"/>
              </w:rPr>
              <w:lastRenderedPageBreak/>
              <w:t>946</w:t>
            </w:r>
          </w:p>
        </w:tc>
        <w:tc>
          <w:tcPr>
            <w:tcW w:w="2552" w:type="dxa"/>
            <w:gridSpan w:val="2"/>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202 45303 05 0000 150</w:t>
            </w:r>
          </w:p>
        </w:tc>
        <w:tc>
          <w:tcPr>
            <w:tcW w:w="4110"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both"/>
              <w:rPr>
                <w:color w:val="000000"/>
                <w:sz w:val="20"/>
                <w:szCs w:val="20"/>
              </w:rPr>
            </w:pPr>
            <w:r w:rsidRPr="00A36CB3">
              <w:rPr>
                <w:color w:val="000000"/>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43 137 500,00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202 45505 05 0000 150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33 920 771,56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202 45505 05 0000 150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33 920 771,56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202 49999 00 0000 150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 xml:space="preserve">Прочие межбюджетные трансферты, передаваемые бюджетам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71 104 600,00   </w:t>
            </w:r>
          </w:p>
        </w:tc>
      </w:tr>
      <w:tr w:rsidR="00B96BB9" w:rsidRPr="00A36CB3" w:rsidTr="00B96BB9">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202 49999 05 0000 150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Прочие межбюджетные трансферты, передаваемые бюджетам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4 000 000,00   </w:t>
            </w:r>
          </w:p>
        </w:tc>
      </w:tr>
      <w:tr w:rsidR="00B96BB9" w:rsidRPr="00A36CB3" w:rsidTr="00B96BB9">
        <w:trPr>
          <w:trHeight w:val="55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893</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202 49999 05 0000 150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 xml:space="preserve">Прочие межбюджетные трансферты муниципальным образованиям на содержание автомобильных дорог общего пользования местного значения, в том числе обеспечение безопасности </w:t>
            </w:r>
            <w:r>
              <w:rPr>
                <w:color w:val="000000"/>
                <w:sz w:val="20"/>
                <w:szCs w:val="20"/>
              </w:rPr>
              <w:t>дорожного движения и авар</w:t>
            </w:r>
            <w:r w:rsidRPr="00A36CB3">
              <w:rPr>
                <w:color w:val="000000"/>
                <w:sz w:val="20"/>
                <w:szCs w:val="20"/>
              </w:rPr>
              <w:t xml:space="preserve">ийно-восстановительные работы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4 000 000,00   </w:t>
            </w:r>
          </w:p>
        </w:tc>
      </w:tr>
      <w:tr w:rsidR="00B96BB9" w:rsidRPr="00A36CB3" w:rsidTr="00B96BB9">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202 49999 05 0000 150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Прочие межбюджетные трансферты, передаваемые бюджетам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61 978 600,00   </w:t>
            </w:r>
          </w:p>
        </w:tc>
      </w:tr>
      <w:tr w:rsidR="00B96BB9" w:rsidRPr="00A36CB3" w:rsidTr="00B96BB9">
        <w:trPr>
          <w:trHeight w:val="27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895</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202 49999 05 0000 150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межбюджетные трансферты, передаваемые бюджетам муниципальных районов на обеспечение сбалансированности местных бюджетов по социально значимым и первоочередным  расходам</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color w:val="000000"/>
                <w:sz w:val="20"/>
                <w:szCs w:val="20"/>
              </w:rPr>
            </w:pPr>
            <w:r w:rsidRPr="00A36CB3">
              <w:rPr>
                <w:color w:val="000000"/>
                <w:sz w:val="20"/>
                <w:szCs w:val="20"/>
              </w:rPr>
              <w:t xml:space="preserve">        61 978 600,00   </w:t>
            </w:r>
          </w:p>
        </w:tc>
      </w:tr>
      <w:tr w:rsidR="00B96BB9" w:rsidRPr="00A36CB3" w:rsidTr="00B96BB9">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202 49999 05 0000 150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Прочие межбюджетные трансферты, передаваемые бюджетам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4 845 000,00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897</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202 49999 05 0000 150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межбюджетные трансферты, передаваемые бюджетам муниципальных районов (Лучшее территориальное общественное самоуправление)</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4 845 000,00   </w:t>
            </w:r>
          </w:p>
        </w:tc>
      </w:tr>
      <w:tr w:rsidR="00B96BB9" w:rsidRPr="00A36CB3" w:rsidTr="00B96BB9">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202 49999 00 0000 150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i/>
                <w:iCs/>
                <w:color w:val="000000"/>
                <w:sz w:val="20"/>
                <w:szCs w:val="20"/>
              </w:rPr>
            </w:pPr>
            <w:r w:rsidRPr="00A36CB3">
              <w:rPr>
                <w:b/>
                <w:bCs/>
                <w:i/>
                <w:iCs/>
                <w:color w:val="000000"/>
                <w:sz w:val="20"/>
                <w:szCs w:val="20"/>
              </w:rPr>
              <w:t xml:space="preserve">Прочие межбюджетные трансферты, передаваемые бюджетам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color w:val="000000"/>
                <w:sz w:val="20"/>
                <w:szCs w:val="20"/>
              </w:rPr>
            </w:pPr>
            <w:r w:rsidRPr="00A36CB3">
              <w:rPr>
                <w:b/>
                <w:bCs/>
                <w:i/>
                <w:iCs/>
                <w:color w:val="000000"/>
                <w:sz w:val="20"/>
                <w:szCs w:val="20"/>
              </w:rPr>
              <w:t xml:space="preserve">                      281 000,00   </w:t>
            </w:r>
          </w:p>
        </w:tc>
      </w:tr>
      <w:tr w:rsidR="00B96BB9" w:rsidRPr="00A36CB3" w:rsidTr="00B96BB9">
        <w:trPr>
          <w:trHeight w:val="1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202 49999 05 0000 150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Прочие межбюджетные трансферты, передаваемые бюджетам муниципальных районов на 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281 000,00   </w:t>
            </w:r>
          </w:p>
        </w:tc>
      </w:tr>
      <w:tr w:rsidR="00B96BB9" w:rsidRPr="00A36CB3" w:rsidTr="00B96BB9">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i/>
                <w:iCs/>
                <w:sz w:val="20"/>
                <w:szCs w:val="20"/>
              </w:rPr>
            </w:pPr>
            <w:r w:rsidRPr="00A36CB3">
              <w:rPr>
                <w:b/>
                <w:bCs/>
                <w:i/>
                <w:iCs/>
                <w:sz w:val="20"/>
                <w:szCs w:val="20"/>
              </w:rPr>
              <w:t>207 05000 00 0000 150</w:t>
            </w:r>
          </w:p>
        </w:tc>
        <w:tc>
          <w:tcPr>
            <w:tcW w:w="4110"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both"/>
              <w:rPr>
                <w:b/>
                <w:bCs/>
                <w:i/>
                <w:iCs/>
                <w:color w:val="000000"/>
                <w:sz w:val="20"/>
                <w:szCs w:val="20"/>
              </w:rPr>
            </w:pPr>
            <w:r w:rsidRPr="00A36CB3">
              <w:rPr>
                <w:b/>
                <w:bCs/>
                <w:i/>
                <w:iCs/>
                <w:color w:val="000000"/>
                <w:sz w:val="20"/>
                <w:szCs w:val="20"/>
              </w:rPr>
              <w:t>Прочие безвозмездные поступления в бюджеты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i/>
                <w:iCs/>
                <w:sz w:val="20"/>
                <w:szCs w:val="20"/>
              </w:rPr>
            </w:pPr>
            <w:r w:rsidRPr="00A36CB3">
              <w:rPr>
                <w:b/>
                <w:bCs/>
                <w:i/>
                <w:iCs/>
                <w:sz w:val="20"/>
                <w:szCs w:val="20"/>
              </w:rPr>
              <w:t xml:space="preserve">                         80 000,00   </w:t>
            </w:r>
          </w:p>
        </w:tc>
      </w:tr>
      <w:tr w:rsidR="00B96BB9" w:rsidRPr="00A36CB3" w:rsidTr="00B96BB9">
        <w:trPr>
          <w:trHeight w:val="5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lastRenderedPageBreak/>
              <w:t>892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207 05030 05 0000 150</w:t>
            </w:r>
          </w:p>
        </w:tc>
        <w:tc>
          <w:tcPr>
            <w:tcW w:w="4110"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both"/>
              <w:rPr>
                <w:color w:val="000000"/>
                <w:sz w:val="20"/>
                <w:szCs w:val="20"/>
              </w:rPr>
            </w:pPr>
            <w:r w:rsidRPr="00A36CB3">
              <w:rPr>
                <w:color w:val="000000"/>
                <w:sz w:val="20"/>
                <w:szCs w:val="20"/>
              </w:rPr>
              <w:t>Прочие безвозмездные поступления в бюджеты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i/>
                <w:iCs/>
                <w:sz w:val="20"/>
                <w:szCs w:val="20"/>
              </w:rPr>
            </w:pPr>
            <w:r w:rsidRPr="00A36CB3">
              <w:rPr>
                <w:i/>
                <w:iCs/>
                <w:sz w:val="20"/>
                <w:szCs w:val="20"/>
              </w:rPr>
              <w:t xml:space="preserve">                         80 000,00   </w:t>
            </w:r>
          </w:p>
        </w:tc>
      </w:tr>
      <w:tr w:rsidR="00B96BB9" w:rsidRPr="00A36CB3" w:rsidTr="00B96BB9">
        <w:trPr>
          <w:trHeight w:val="15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218 00000 00 0000 150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487 248,83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218 60010 05 0000 150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487 248,83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218 60010 05 0000 150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342 699,20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218 60010 05 0000 150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144 549,63   </w:t>
            </w:r>
          </w:p>
        </w:tc>
      </w:tr>
      <w:tr w:rsidR="00B96BB9" w:rsidRPr="00A36CB3" w:rsidTr="00B96BB9">
        <w:trPr>
          <w:trHeight w:val="10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b/>
                <w:bCs/>
                <w:sz w:val="20"/>
                <w:szCs w:val="20"/>
              </w:rPr>
            </w:pPr>
            <w:r w:rsidRPr="00A36CB3">
              <w:rPr>
                <w:b/>
                <w:bCs/>
                <w:sz w:val="20"/>
                <w:szCs w:val="20"/>
              </w:rPr>
              <w:t>219 00000 05 0000 150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b/>
                <w:bCs/>
                <w:color w:val="000000"/>
                <w:sz w:val="20"/>
                <w:szCs w:val="20"/>
              </w:rPr>
            </w:pPr>
            <w:r w:rsidRPr="00A36CB3">
              <w:rPr>
                <w:b/>
                <w:bCs/>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b/>
                <w:bCs/>
                <w:sz w:val="20"/>
                <w:szCs w:val="20"/>
              </w:rPr>
            </w:pPr>
            <w:r w:rsidRPr="00A36CB3">
              <w:rPr>
                <w:b/>
                <w:bCs/>
                <w:sz w:val="20"/>
                <w:szCs w:val="20"/>
              </w:rPr>
              <w:t xml:space="preserve">-                  3 303 619,35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219 60010 05 0000 150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60 000,00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895</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219 60010 05 0000 150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342 699,20   </w:t>
            </w:r>
          </w:p>
        </w:tc>
      </w:tr>
      <w:tr w:rsidR="00B96BB9" w:rsidRPr="00A36CB3" w:rsidTr="00B96BB9">
        <w:trPr>
          <w:trHeight w:val="7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946</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B96BB9" w:rsidRPr="00A36CB3" w:rsidRDefault="00B96BB9" w:rsidP="00507B81">
            <w:pPr>
              <w:jc w:val="center"/>
              <w:rPr>
                <w:sz w:val="20"/>
                <w:szCs w:val="20"/>
              </w:rPr>
            </w:pPr>
            <w:r w:rsidRPr="00A36CB3">
              <w:rPr>
                <w:sz w:val="20"/>
                <w:szCs w:val="20"/>
              </w:rPr>
              <w:t>219 60010 05 0000 150</w:t>
            </w:r>
          </w:p>
        </w:tc>
        <w:tc>
          <w:tcPr>
            <w:tcW w:w="4110" w:type="dxa"/>
            <w:gridSpan w:val="2"/>
            <w:tcBorders>
              <w:top w:val="nil"/>
              <w:left w:val="nil"/>
              <w:bottom w:val="single" w:sz="4" w:space="0" w:color="auto"/>
              <w:right w:val="single" w:sz="4" w:space="0" w:color="auto"/>
            </w:tcBorders>
            <w:shd w:val="clear" w:color="auto" w:fill="auto"/>
            <w:vAlign w:val="bottom"/>
            <w:hideMark/>
          </w:tcPr>
          <w:p w:rsidR="00B96BB9" w:rsidRPr="00A36CB3" w:rsidRDefault="00B96BB9" w:rsidP="00507B81">
            <w:pPr>
              <w:jc w:val="both"/>
              <w:rPr>
                <w:color w:val="000000"/>
                <w:sz w:val="20"/>
                <w:szCs w:val="20"/>
              </w:rPr>
            </w:pPr>
            <w:r w:rsidRPr="00A36CB3">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A36CB3" w:rsidRDefault="00B96BB9" w:rsidP="00507B81">
            <w:pPr>
              <w:jc w:val="right"/>
              <w:rPr>
                <w:sz w:val="20"/>
                <w:szCs w:val="20"/>
              </w:rPr>
            </w:pPr>
            <w:r w:rsidRPr="00A36CB3">
              <w:rPr>
                <w:sz w:val="20"/>
                <w:szCs w:val="20"/>
              </w:rPr>
              <w:t xml:space="preserve">-                     2 900 920,15   </w:t>
            </w:r>
          </w:p>
        </w:tc>
      </w:tr>
    </w:tbl>
    <w:p w:rsidR="00B96BB9" w:rsidRDefault="00B96BB9" w:rsidP="00152A6D">
      <w:pPr>
        <w:keepNext/>
        <w:keepLines/>
        <w:spacing w:before="200"/>
        <w:jc w:val="right"/>
        <w:outlineLvl w:val="1"/>
        <w:rPr>
          <w:color w:val="000000"/>
          <w:sz w:val="20"/>
          <w:szCs w:val="20"/>
        </w:rPr>
      </w:pPr>
    </w:p>
    <w:p w:rsidR="00152A6D" w:rsidRPr="00731F38" w:rsidRDefault="00152A6D" w:rsidP="00152A6D">
      <w:pPr>
        <w:jc w:val="right"/>
        <w:rPr>
          <w:b/>
          <w:bCs/>
          <w:sz w:val="20"/>
          <w:szCs w:val="20"/>
        </w:rPr>
      </w:pPr>
    </w:p>
    <w:p w:rsidR="00152A6D" w:rsidRPr="00870698" w:rsidRDefault="00152A6D" w:rsidP="00152A6D">
      <w:pPr>
        <w:ind w:left="-709" w:hanging="142"/>
        <w:rPr>
          <w:sz w:val="20"/>
          <w:szCs w:val="20"/>
        </w:rPr>
      </w:pPr>
    </w:p>
    <w:p w:rsidR="009B4843" w:rsidRDefault="009B4843" w:rsidP="0020457D">
      <w:pPr>
        <w:tabs>
          <w:tab w:val="left" w:pos="7700"/>
        </w:tabs>
      </w:pPr>
    </w:p>
    <w:p w:rsidR="00152A6D" w:rsidRDefault="00152A6D" w:rsidP="0020457D">
      <w:pPr>
        <w:tabs>
          <w:tab w:val="left" w:pos="7700"/>
        </w:tabs>
      </w:pPr>
    </w:p>
    <w:p w:rsidR="00152A6D" w:rsidRDefault="00152A6D" w:rsidP="0020457D">
      <w:pPr>
        <w:tabs>
          <w:tab w:val="left" w:pos="7700"/>
        </w:tabs>
      </w:pPr>
    </w:p>
    <w:p w:rsidR="00152A6D" w:rsidRDefault="00152A6D" w:rsidP="0020457D">
      <w:pPr>
        <w:tabs>
          <w:tab w:val="left" w:pos="7700"/>
        </w:tabs>
      </w:pPr>
    </w:p>
    <w:p w:rsidR="00152A6D" w:rsidRDefault="00152A6D" w:rsidP="0020457D">
      <w:pPr>
        <w:tabs>
          <w:tab w:val="left" w:pos="7700"/>
        </w:tabs>
      </w:pPr>
    </w:p>
    <w:p w:rsidR="00152A6D" w:rsidRDefault="00152A6D" w:rsidP="0020457D">
      <w:pPr>
        <w:tabs>
          <w:tab w:val="left" w:pos="7700"/>
        </w:tabs>
      </w:pPr>
    </w:p>
    <w:p w:rsidR="00152A6D" w:rsidRDefault="00152A6D" w:rsidP="0020457D">
      <w:pPr>
        <w:tabs>
          <w:tab w:val="left" w:pos="7700"/>
        </w:tabs>
      </w:pPr>
    </w:p>
    <w:p w:rsidR="00152A6D" w:rsidRDefault="00152A6D" w:rsidP="0020457D">
      <w:pPr>
        <w:tabs>
          <w:tab w:val="left" w:pos="7700"/>
        </w:tabs>
      </w:pPr>
    </w:p>
    <w:tbl>
      <w:tblPr>
        <w:tblW w:w="10065" w:type="dxa"/>
        <w:tblInd w:w="-176" w:type="dxa"/>
        <w:tblLayout w:type="fixed"/>
        <w:tblLook w:val="04A0"/>
      </w:tblPr>
      <w:tblGrid>
        <w:gridCol w:w="851"/>
        <w:gridCol w:w="1213"/>
        <w:gridCol w:w="1055"/>
        <w:gridCol w:w="1405"/>
        <w:gridCol w:w="1997"/>
        <w:gridCol w:w="1843"/>
        <w:gridCol w:w="531"/>
        <w:gridCol w:w="603"/>
        <w:gridCol w:w="567"/>
      </w:tblGrid>
      <w:tr w:rsidR="00B96BB9" w:rsidRPr="0092696B" w:rsidTr="00507B81">
        <w:trPr>
          <w:trHeight w:val="300"/>
        </w:trPr>
        <w:tc>
          <w:tcPr>
            <w:tcW w:w="10065" w:type="dxa"/>
            <w:gridSpan w:val="9"/>
            <w:tcBorders>
              <w:top w:val="nil"/>
              <w:left w:val="nil"/>
              <w:bottom w:val="nil"/>
              <w:right w:val="nil"/>
            </w:tcBorders>
            <w:shd w:val="clear" w:color="auto" w:fill="auto"/>
            <w:noWrap/>
            <w:vAlign w:val="center"/>
            <w:hideMark/>
          </w:tcPr>
          <w:p w:rsidR="00B96BB9" w:rsidRDefault="00B96BB9" w:rsidP="00507B81">
            <w:pPr>
              <w:jc w:val="right"/>
            </w:pPr>
            <w:bookmarkStart w:id="2" w:name="RANGE!A1:E147"/>
          </w:p>
          <w:p w:rsidR="00B96BB9" w:rsidRDefault="00B96BB9" w:rsidP="00507B81">
            <w:pPr>
              <w:jc w:val="right"/>
            </w:pPr>
          </w:p>
          <w:p w:rsidR="00B96BB9" w:rsidRPr="0092696B" w:rsidRDefault="00B96BB9" w:rsidP="00507B81">
            <w:pPr>
              <w:jc w:val="right"/>
            </w:pPr>
            <w:r w:rsidRPr="0092696B">
              <w:rPr>
                <w:sz w:val="22"/>
                <w:szCs w:val="22"/>
              </w:rPr>
              <w:lastRenderedPageBreak/>
              <w:t>Приложение 3</w:t>
            </w:r>
            <w:bookmarkEnd w:id="2"/>
          </w:p>
        </w:tc>
      </w:tr>
      <w:tr w:rsidR="00B96BB9" w:rsidRPr="0092696B" w:rsidTr="00507B81">
        <w:trPr>
          <w:trHeight w:val="300"/>
        </w:trPr>
        <w:tc>
          <w:tcPr>
            <w:tcW w:w="10065" w:type="dxa"/>
            <w:gridSpan w:val="9"/>
            <w:tcBorders>
              <w:top w:val="nil"/>
              <w:left w:val="nil"/>
              <w:bottom w:val="nil"/>
              <w:right w:val="nil"/>
            </w:tcBorders>
            <w:shd w:val="clear" w:color="auto" w:fill="auto"/>
            <w:noWrap/>
            <w:vAlign w:val="center"/>
            <w:hideMark/>
          </w:tcPr>
          <w:p w:rsidR="00B96BB9" w:rsidRPr="0092696B" w:rsidRDefault="00B96BB9" w:rsidP="00507B81">
            <w:pPr>
              <w:jc w:val="right"/>
            </w:pPr>
            <w:r w:rsidRPr="0092696B">
              <w:rPr>
                <w:sz w:val="22"/>
                <w:szCs w:val="22"/>
              </w:rPr>
              <w:lastRenderedPageBreak/>
              <w:t>к решению Заиграевского районного Совета депутатов муниципального</w:t>
            </w:r>
          </w:p>
        </w:tc>
      </w:tr>
      <w:tr w:rsidR="00B96BB9" w:rsidRPr="0092696B" w:rsidTr="00507B81">
        <w:trPr>
          <w:trHeight w:val="300"/>
        </w:trPr>
        <w:tc>
          <w:tcPr>
            <w:tcW w:w="10065" w:type="dxa"/>
            <w:gridSpan w:val="9"/>
            <w:tcBorders>
              <w:top w:val="nil"/>
              <w:left w:val="nil"/>
              <w:bottom w:val="nil"/>
              <w:right w:val="nil"/>
            </w:tcBorders>
            <w:shd w:val="clear" w:color="auto" w:fill="auto"/>
            <w:noWrap/>
            <w:vAlign w:val="center"/>
            <w:hideMark/>
          </w:tcPr>
          <w:p w:rsidR="00B96BB9" w:rsidRPr="0092696B" w:rsidRDefault="00B96BB9" w:rsidP="00507B81">
            <w:pPr>
              <w:jc w:val="right"/>
            </w:pPr>
            <w:r w:rsidRPr="0092696B">
              <w:rPr>
                <w:sz w:val="22"/>
                <w:szCs w:val="22"/>
              </w:rPr>
              <w:t xml:space="preserve"> образования «Заиграевский район» «О внесении изменений и дополнений </w:t>
            </w:r>
          </w:p>
        </w:tc>
      </w:tr>
      <w:tr w:rsidR="00B96BB9" w:rsidRPr="0092696B" w:rsidTr="00507B81">
        <w:trPr>
          <w:trHeight w:val="360"/>
        </w:trPr>
        <w:tc>
          <w:tcPr>
            <w:tcW w:w="10065" w:type="dxa"/>
            <w:gridSpan w:val="9"/>
            <w:tcBorders>
              <w:top w:val="nil"/>
              <w:left w:val="nil"/>
              <w:bottom w:val="nil"/>
              <w:right w:val="nil"/>
            </w:tcBorders>
            <w:shd w:val="clear" w:color="auto" w:fill="auto"/>
            <w:noWrap/>
            <w:vAlign w:val="center"/>
            <w:hideMark/>
          </w:tcPr>
          <w:p w:rsidR="00B96BB9" w:rsidRPr="0092696B" w:rsidRDefault="00B96BB9" w:rsidP="00507B81">
            <w:pPr>
              <w:jc w:val="right"/>
            </w:pPr>
            <w:r w:rsidRPr="0092696B">
              <w:rPr>
                <w:sz w:val="22"/>
                <w:szCs w:val="22"/>
              </w:rPr>
              <w:t>в Решение Заиграевского районного Совета депутатов муниципального образования</w:t>
            </w:r>
          </w:p>
        </w:tc>
      </w:tr>
      <w:tr w:rsidR="00B96BB9" w:rsidRPr="0092696B" w:rsidTr="00507B81">
        <w:trPr>
          <w:trHeight w:val="300"/>
        </w:trPr>
        <w:tc>
          <w:tcPr>
            <w:tcW w:w="10065" w:type="dxa"/>
            <w:gridSpan w:val="9"/>
            <w:tcBorders>
              <w:top w:val="nil"/>
              <w:left w:val="nil"/>
              <w:bottom w:val="nil"/>
              <w:right w:val="nil"/>
            </w:tcBorders>
            <w:shd w:val="clear" w:color="auto" w:fill="auto"/>
            <w:noWrap/>
            <w:vAlign w:val="center"/>
            <w:hideMark/>
          </w:tcPr>
          <w:p w:rsidR="00B96BB9" w:rsidRPr="0092696B" w:rsidRDefault="00B96BB9" w:rsidP="00507B81">
            <w:pPr>
              <w:jc w:val="right"/>
            </w:pPr>
            <w:r w:rsidRPr="0092696B">
              <w:rPr>
                <w:sz w:val="22"/>
                <w:szCs w:val="22"/>
              </w:rPr>
              <w:t xml:space="preserve"> "Заиграевский район" от 27.12.2022 г. № 242 "О бюджете муниципального образования</w:t>
            </w:r>
          </w:p>
        </w:tc>
      </w:tr>
      <w:tr w:rsidR="00B96BB9" w:rsidRPr="0092696B" w:rsidTr="00507B81">
        <w:trPr>
          <w:trHeight w:val="300"/>
        </w:trPr>
        <w:tc>
          <w:tcPr>
            <w:tcW w:w="10065" w:type="dxa"/>
            <w:gridSpan w:val="9"/>
            <w:tcBorders>
              <w:top w:val="nil"/>
              <w:left w:val="nil"/>
              <w:bottom w:val="nil"/>
              <w:right w:val="nil"/>
            </w:tcBorders>
            <w:shd w:val="clear" w:color="auto" w:fill="auto"/>
            <w:noWrap/>
            <w:vAlign w:val="center"/>
            <w:hideMark/>
          </w:tcPr>
          <w:p w:rsidR="00B96BB9" w:rsidRPr="0092696B" w:rsidRDefault="00B96BB9" w:rsidP="00507B81">
            <w:pPr>
              <w:jc w:val="right"/>
            </w:pPr>
            <w:r w:rsidRPr="0092696B">
              <w:rPr>
                <w:sz w:val="22"/>
                <w:szCs w:val="22"/>
              </w:rPr>
              <w:t xml:space="preserve"> «Заиграевский район» на 2023 год и плановый период 2024-2025 годов"</w:t>
            </w:r>
          </w:p>
        </w:tc>
      </w:tr>
      <w:tr w:rsidR="00B96BB9" w:rsidRPr="0092696B" w:rsidTr="00507B81">
        <w:trPr>
          <w:trHeight w:val="315"/>
        </w:trPr>
        <w:tc>
          <w:tcPr>
            <w:tcW w:w="10065" w:type="dxa"/>
            <w:gridSpan w:val="9"/>
            <w:tcBorders>
              <w:top w:val="nil"/>
              <w:left w:val="nil"/>
              <w:bottom w:val="nil"/>
              <w:right w:val="nil"/>
            </w:tcBorders>
            <w:shd w:val="clear" w:color="auto" w:fill="auto"/>
            <w:noWrap/>
            <w:vAlign w:val="center"/>
            <w:hideMark/>
          </w:tcPr>
          <w:p w:rsidR="00B96BB9" w:rsidRPr="0092696B" w:rsidRDefault="009E3C2D" w:rsidP="00507B81">
            <w:pPr>
              <w:jc w:val="right"/>
            </w:pPr>
            <w:r>
              <w:t xml:space="preserve">от 30.06.2023 г. </w:t>
            </w:r>
            <w:r w:rsidRPr="000C7B43">
              <w:t xml:space="preserve">  № </w:t>
            </w:r>
            <w:r>
              <w:t>276</w:t>
            </w:r>
          </w:p>
        </w:tc>
      </w:tr>
      <w:tr w:rsidR="00B96BB9" w:rsidRPr="0092696B" w:rsidTr="00507B81">
        <w:trPr>
          <w:trHeight w:val="300"/>
        </w:trPr>
        <w:tc>
          <w:tcPr>
            <w:tcW w:w="10065" w:type="dxa"/>
            <w:gridSpan w:val="9"/>
            <w:tcBorders>
              <w:top w:val="nil"/>
              <w:left w:val="nil"/>
              <w:bottom w:val="nil"/>
              <w:right w:val="nil"/>
            </w:tcBorders>
            <w:shd w:val="clear" w:color="auto" w:fill="auto"/>
            <w:noWrap/>
            <w:vAlign w:val="center"/>
            <w:hideMark/>
          </w:tcPr>
          <w:p w:rsidR="00B96BB9" w:rsidRPr="0092696B" w:rsidRDefault="00B96BB9" w:rsidP="00507B81">
            <w:pPr>
              <w:jc w:val="right"/>
            </w:pPr>
            <w:r w:rsidRPr="0092696B">
              <w:rPr>
                <w:sz w:val="22"/>
                <w:szCs w:val="22"/>
              </w:rPr>
              <w:t>Приложение 4</w:t>
            </w:r>
          </w:p>
        </w:tc>
      </w:tr>
      <w:tr w:rsidR="00B96BB9" w:rsidRPr="0092696B" w:rsidTr="00507B81">
        <w:trPr>
          <w:trHeight w:val="300"/>
        </w:trPr>
        <w:tc>
          <w:tcPr>
            <w:tcW w:w="10065" w:type="dxa"/>
            <w:gridSpan w:val="9"/>
            <w:tcBorders>
              <w:top w:val="nil"/>
              <w:left w:val="nil"/>
              <w:bottom w:val="nil"/>
              <w:right w:val="nil"/>
            </w:tcBorders>
            <w:shd w:val="clear" w:color="auto" w:fill="auto"/>
            <w:noWrap/>
            <w:vAlign w:val="center"/>
            <w:hideMark/>
          </w:tcPr>
          <w:p w:rsidR="00B96BB9" w:rsidRPr="0092696B" w:rsidRDefault="00B96BB9" w:rsidP="00507B81">
            <w:pPr>
              <w:jc w:val="right"/>
            </w:pPr>
            <w:r w:rsidRPr="0092696B">
              <w:rPr>
                <w:sz w:val="22"/>
                <w:szCs w:val="22"/>
              </w:rPr>
              <w:t>к решению Заиграевского районного Совета депутатов</w:t>
            </w:r>
          </w:p>
        </w:tc>
      </w:tr>
      <w:tr w:rsidR="00B96BB9" w:rsidRPr="0092696B" w:rsidTr="00507B81">
        <w:trPr>
          <w:trHeight w:val="300"/>
        </w:trPr>
        <w:tc>
          <w:tcPr>
            <w:tcW w:w="10065" w:type="dxa"/>
            <w:gridSpan w:val="9"/>
            <w:tcBorders>
              <w:top w:val="nil"/>
              <w:left w:val="nil"/>
              <w:bottom w:val="nil"/>
              <w:right w:val="nil"/>
            </w:tcBorders>
            <w:shd w:val="clear" w:color="auto" w:fill="auto"/>
            <w:noWrap/>
            <w:vAlign w:val="center"/>
            <w:hideMark/>
          </w:tcPr>
          <w:p w:rsidR="00B96BB9" w:rsidRPr="0092696B" w:rsidRDefault="00B96BB9" w:rsidP="00507B81">
            <w:pPr>
              <w:jc w:val="right"/>
            </w:pPr>
            <w:r w:rsidRPr="0092696B">
              <w:rPr>
                <w:sz w:val="22"/>
                <w:szCs w:val="22"/>
              </w:rPr>
              <w:t xml:space="preserve">муниципального образования «Заиграевский район» </w:t>
            </w:r>
          </w:p>
        </w:tc>
      </w:tr>
      <w:tr w:rsidR="00B96BB9" w:rsidRPr="0092696B" w:rsidTr="00507B81">
        <w:trPr>
          <w:trHeight w:val="300"/>
        </w:trPr>
        <w:tc>
          <w:tcPr>
            <w:tcW w:w="10065" w:type="dxa"/>
            <w:gridSpan w:val="9"/>
            <w:tcBorders>
              <w:top w:val="nil"/>
              <w:left w:val="nil"/>
              <w:bottom w:val="nil"/>
              <w:right w:val="nil"/>
            </w:tcBorders>
            <w:shd w:val="clear" w:color="auto" w:fill="auto"/>
            <w:noWrap/>
            <w:vAlign w:val="center"/>
            <w:hideMark/>
          </w:tcPr>
          <w:p w:rsidR="00B96BB9" w:rsidRPr="0092696B" w:rsidRDefault="00B96BB9" w:rsidP="00507B81">
            <w:pPr>
              <w:jc w:val="right"/>
            </w:pPr>
            <w:r w:rsidRPr="0092696B">
              <w:rPr>
                <w:sz w:val="22"/>
                <w:szCs w:val="22"/>
              </w:rPr>
              <w:t xml:space="preserve">«О бюджете муниципального образования  «Заиграевский район» на 2023 год </w:t>
            </w:r>
          </w:p>
        </w:tc>
      </w:tr>
      <w:tr w:rsidR="00B96BB9" w:rsidRPr="0092696B" w:rsidTr="00507B81">
        <w:trPr>
          <w:trHeight w:val="300"/>
        </w:trPr>
        <w:tc>
          <w:tcPr>
            <w:tcW w:w="10065" w:type="dxa"/>
            <w:gridSpan w:val="9"/>
            <w:tcBorders>
              <w:top w:val="nil"/>
              <w:left w:val="nil"/>
              <w:bottom w:val="nil"/>
              <w:right w:val="nil"/>
            </w:tcBorders>
            <w:shd w:val="clear" w:color="auto" w:fill="auto"/>
            <w:noWrap/>
            <w:vAlign w:val="center"/>
            <w:hideMark/>
          </w:tcPr>
          <w:p w:rsidR="00B96BB9" w:rsidRPr="0092696B" w:rsidRDefault="00B96BB9" w:rsidP="00507B81">
            <w:pPr>
              <w:jc w:val="right"/>
            </w:pPr>
            <w:r w:rsidRPr="0092696B">
              <w:rPr>
                <w:sz w:val="22"/>
                <w:szCs w:val="22"/>
              </w:rPr>
              <w:t>и  плановый период 2024 -2025 гг.»  от 27.12.2022 г  № 242</w:t>
            </w:r>
          </w:p>
        </w:tc>
      </w:tr>
      <w:tr w:rsidR="00B96BB9" w:rsidRPr="0092696B" w:rsidTr="00507B81">
        <w:trPr>
          <w:trHeight w:val="300"/>
        </w:trPr>
        <w:tc>
          <w:tcPr>
            <w:tcW w:w="2064" w:type="dxa"/>
            <w:gridSpan w:val="2"/>
            <w:tcBorders>
              <w:top w:val="nil"/>
              <w:left w:val="nil"/>
              <w:bottom w:val="nil"/>
              <w:right w:val="nil"/>
            </w:tcBorders>
            <w:shd w:val="clear" w:color="auto" w:fill="auto"/>
            <w:noWrap/>
            <w:vAlign w:val="center"/>
            <w:hideMark/>
          </w:tcPr>
          <w:p w:rsidR="00B96BB9" w:rsidRPr="0092696B" w:rsidRDefault="00B96BB9" w:rsidP="00507B81">
            <w:pPr>
              <w:jc w:val="right"/>
            </w:pPr>
          </w:p>
        </w:tc>
        <w:tc>
          <w:tcPr>
            <w:tcW w:w="2460" w:type="dxa"/>
            <w:gridSpan w:val="2"/>
            <w:tcBorders>
              <w:top w:val="nil"/>
              <w:left w:val="nil"/>
              <w:bottom w:val="nil"/>
              <w:right w:val="nil"/>
            </w:tcBorders>
            <w:shd w:val="clear" w:color="auto" w:fill="auto"/>
            <w:noWrap/>
            <w:vAlign w:val="center"/>
            <w:hideMark/>
          </w:tcPr>
          <w:p w:rsidR="00B96BB9" w:rsidRPr="0092696B" w:rsidRDefault="00B96BB9" w:rsidP="00507B81">
            <w:pPr>
              <w:jc w:val="right"/>
            </w:pPr>
          </w:p>
        </w:tc>
        <w:tc>
          <w:tcPr>
            <w:tcW w:w="4371" w:type="dxa"/>
            <w:gridSpan w:val="3"/>
            <w:tcBorders>
              <w:top w:val="nil"/>
              <w:left w:val="nil"/>
              <w:bottom w:val="nil"/>
              <w:right w:val="nil"/>
            </w:tcBorders>
            <w:shd w:val="clear" w:color="auto" w:fill="auto"/>
            <w:noWrap/>
            <w:vAlign w:val="center"/>
            <w:hideMark/>
          </w:tcPr>
          <w:p w:rsidR="00B96BB9" w:rsidRPr="0092696B" w:rsidRDefault="00B96BB9" w:rsidP="00507B81">
            <w:pPr>
              <w:jc w:val="right"/>
            </w:pPr>
          </w:p>
        </w:tc>
        <w:tc>
          <w:tcPr>
            <w:tcW w:w="603" w:type="dxa"/>
            <w:tcBorders>
              <w:top w:val="nil"/>
              <w:left w:val="nil"/>
              <w:bottom w:val="nil"/>
              <w:right w:val="nil"/>
            </w:tcBorders>
            <w:shd w:val="clear" w:color="auto" w:fill="auto"/>
            <w:noWrap/>
            <w:vAlign w:val="center"/>
            <w:hideMark/>
          </w:tcPr>
          <w:p w:rsidR="00B96BB9" w:rsidRPr="0092696B" w:rsidRDefault="00B96BB9" w:rsidP="00507B81">
            <w:pPr>
              <w:jc w:val="right"/>
            </w:pPr>
          </w:p>
        </w:tc>
        <w:tc>
          <w:tcPr>
            <w:tcW w:w="567" w:type="dxa"/>
            <w:tcBorders>
              <w:top w:val="nil"/>
              <w:left w:val="nil"/>
              <w:bottom w:val="nil"/>
              <w:right w:val="nil"/>
            </w:tcBorders>
            <w:shd w:val="clear" w:color="auto" w:fill="auto"/>
            <w:noWrap/>
            <w:vAlign w:val="center"/>
            <w:hideMark/>
          </w:tcPr>
          <w:p w:rsidR="00B96BB9" w:rsidRPr="0092696B" w:rsidRDefault="00B96BB9" w:rsidP="00507B81">
            <w:pPr>
              <w:jc w:val="right"/>
            </w:pPr>
          </w:p>
        </w:tc>
      </w:tr>
      <w:tr w:rsidR="00B96BB9" w:rsidRPr="0092696B" w:rsidTr="00507B81">
        <w:trPr>
          <w:trHeight w:val="315"/>
        </w:trPr>
        <w:tc>
          <w:tcPr>
            <w:tcW w:w="2064" w:type="dxa"/>
            <w:gridSpan w:val="2"/>
            <w:tcBorders>
              <w:top w:val="nil"/>
              <w:left w:val="nil"/>
              <w:bottom w:val="nil"/>
              <w:right w:val="nil"/>
            </w:tcBorders>
            <w:shd w:val="clear" w:color="auto" w:fill="auto"/>
            <w:noWrap/>
            <w:vAlign w:val="bottom"/>
            <w:hideMark/>
          </w:tcPr>
          <w:p w:rsidR="00B96BB9" w:rsidRPr="0092696B" w:rsidRDefault="00B96BB9" w:rsidP="00507B81"/>
        </w:tc>
        <w:tc>
          <w:tcPr>
            <w:tcW w:w="2460" w:type="dxa"/>
            <w:gridSpan w:val="2"/>
            <w:tcBorders>
              <w:top w:val="nil"/>
              <w:left w:val="nil"/>
              <w:bottom w:val="nil"/>
              <w:right w:val="nil"/>
            </w:tcBorders>
            <w:shd w:val="clear" w:color="auto" w:fill="auto"/>
            <w:noWrap/>
            <w:vAlign w:val="bottom"/>
            <w:hideMark/>
          </w:tcPr>
          <w:p w:rsidR="00B96BB9" w:rsidRPr="0092696B" w:rsidRDefault="00B96BB9" w:rsidP="00507B81"/>
        </w:tc>
        <w:tc>
          <w:tcPr>
            <w:tcW w:w="4371" w:type="dxa"/>
            <w:gridSpan w:val="3"/>
            <w:tcBorders>
              <w:top w:val="nil"/>
              <w:left w:val="nil"/>
              <w:bottom w:val="nil"/>
              <w:right w:val="nil"/>
            </w:tcBorders>
            <w:shd w:val="clear" w:color="auto" w:fill="auto"/>
            <w:noWrap/>
            <w:vAlign w:val="bottom"/>
            <w:hideMark/>
          </w:tcPr>
          <w:p w:rsidR="00B96BB9" w:rsidRPr="0092696B" w:rsidRDefault="00B96BB9" w:rsidP="00507B81"/>
        </w:tc>
        <w:tc>
          <w:tcPr>
            <w:tcW w:w="603" w:type="dxa"/>
            <w:tcBorders>
              <w:top w:val="nil"/>
              <w:left w:val="nil"/>
              <w:bottom w:val="nil"/>
              <w:right w:val="nil"/>
            </w:tcBorders>
            <w:shd w:val="clear" w:color="auto" w:fill="auto"/>
            <w:noWrap/>
            <w:vAlign w:val="bottom"/>
            <w:hideMark/>
          </w:tcPr>
          <w:p w:rsidR="00B96BB9" w:rsidRPr="0092696B" w:rsidRDefault="00B96BB9" w:rsidP="00507B81"/>
        </w:tc>
        <w:tc>
          <w:tcPr>
            <w:tcW w:w="567" w:type="dxa"/>
            <w:tcBorders>
              <w:top w:val="nil"/>
              <w:left w:val="nil"/>
              <w:bottom w:val="nil"/>
              <w:right w:val="nil"/>
            </w:tcBorders>
            <w:shd w:val="clear" w:color="auto" w:fill="auto"/>
            <w:noWrap/>
            <w:vAlign w:val="bottom"/>
            <w:hideMark/>
          </w:tcPr>
          <w:p w:rsidR="00B96BB9" w:rsidRPr="0092696B" w:rsidRDefault="00B96BB9" w:rsidP="00507B81"/>
        </w:tc>
      </w:tr>
      <w:tr w:rsidR="00B96BB9" w:rsidRPr="0092696B" w:rsidTr="00507B81">
        <w:trPr>
          <w:trHeight w:val="315"/>
        </w:trPr>
        <w:tc>
          <w:tcPr>
            <w:tcW w:w="10065" w:type="dxa"/>
            <w:gridSpan w:val="9"/>
            <w:tcBorders>
              <w:top w:val="nil"/>
              <w:left w:val="nil"/>
              <w:bottom w:val="nil"/>
              <w:right w:val="nil"/>
            </w:tcBorders>
            <w:shd w:val="clear" w:color="auto" w:fill="auto"/>
            <w:noWrap/>
            <w:vAlign w:val="bottom"/>
            <w:hideMark/>
          </w:tcPr>
          <w:p w:rsidR="00B96BB9" w:rsidRDefault="00B96BB9" w:rsidP="00507B81">
            <w:pPr>
              <w:jc w:val="center"/>
              <w:rPr>
                <w:b/>
                <w:bCs/>
              </w:rPr>
            </w:pPr>
            <w:r w:rsidRPr="0092696B">
              <w:rPr>
                <w:b/>
                <w:bCs/>
              </w:rPr>
              <w:t>Объем безвозмездных поступлений в бюджет муниципального</w:t>
            </w:r>
          </w:p>
          <w:p w:rsidR="00B96BB9" w:rsidRPr="0092696B" w:rsidRDefault="00B96BB9" w:rsidP="00507B81">
            <w:pPr>
              <w:jc w:val="center"/>
              <w:rPr>
                <w:b/>
                <w:bCs/>
              </w:rPr>
            </w:pPr>
            <w:r w:rsidRPr="0092696B">
              <w:rPr>
                <w:b/>
                <w:bCs/>
              </w:rPr>
              <w:t>образования на 2024-2025 гг.</w:t>
            </w:r>
          </w:p>
        </w:tc>
      </w:tr>
      <w:tr w:rsidR="00B96BB9" w:rsidRPr="0092696B" w:rsidTr="00507B81">
        <w:trPr>
          <w:trHeight w:val="315"/>
        </w:trPr>
        <w:tc>
          <w:tcPr>
            <w:tcW w:w="851" w:type="dxa"/>
            <w:tcBorders>
              <w:top w:val="nil"/>
              <w:left w:val="nil"/>
              <w:bottom w:val="nil"/>
              <w:right w:val="nil"/>
            </w:tcBorders>
            <w:shd w:val="clear" w:color="auto" w:fill="auto"/>
            <w:noWrap/>
            <w:vAlign w:val="bottom"/>
            <w:hideMark/>
          </w:tcPr>
          <w:p w:rsidR="00B96BB9" w:rsidRPr="0092696B" w:rsidRDefault="00B96BB9" w:rsidP="00507B81"/>
        </w:tc>
        <w:tc>
          <w:tcPr>
            <w:tcW w:w="2268" w:type="dxa"/>
            <w:gridSpan w:val="2"/>
            <w:tcBorders>
              <w:top w:val="nil"/>
              <w:left w:val="nil"/>
              <w:bottom w:val="nil"/>
              <w:right w:val="nil"/>
            </w:tcBorders>
            <w:shd w:val="clear" w:color="auto" w:fill="auto"/>
            <w:noWrap/>
            <w:vAlign w:val="bottom"/>
            <w:hideMark/>
          </w:tcPr>
          <w:p w:rsidR="00B96BB9" w:rsidRPr="0092696B" w:rsidRDefault="00B96BB9" w:rsidP="00507B81"/>
        </w:tc>
        <w:tc>
          <w:tcPr>
            <w:tcW w:w="3402" w:type="dxa"/>
            <w:gridSpan w:val="2"/>
            <w:tcBorders>
              <w:top w:val="nil"/>
              <w:left w:val="nil"/>
              <w:bottom w:val="nil"/>
              <w:right w:val="nil"/>
            </w:tcBorders>
            <w:shd w:val="clear" w:color="auto" w:fill="auto"/>
            <w:noWrap/>
            <w:vAlign w:val="bottom"/>
            <w:hideMark/>
          </w:tcPr>
          <w:p w:rsidR="00B96BB9" w:rsidRPr="0092696B" w:rsidRDefault="00B96BB9" w:rsidP="00507B81"/>
        </w:tc>
        <w:tc>
          <w:tcPr>
            <w:tcW w:w="1843" w:type="dxa"/>
            <w:tcBorders>
              <w:top w:val="nil"/>
              <w:left w:val="nil"/>
              <w:bottom w:val="nil"/>
              <w:right w:val="nil"/>
            </w:tcBorders>
            <w:shd w:val="clear" w:color="auto" w:fill="auto"/>
            <w:noWrap/>
            <w:vAlign w:val="bottom"/>
            <w:hideMark/>
          </w:tcPr>
          <w:p w:rsidR="00B96BB9" w:rsidRPr="0092696B" w:rsidRDefault="00B96BB9" w:rsidP="00507B81">
            <w:pPr>
              <w:jc w:val="center"/>
            </w:pPr>
          </w:p>
        </w:tc>
        <w:tc>
          <w:tcPr>
            <w:tcW w:w="1701" w:type="dxa"/>
            <w:gridSpan w:val="3"/>
            <w:tcBorders>
              <w:top w:val="nil"/>
              <w:left w:val="nil"/>
              <w:bottom w:val="nil"/>
              <w:right w:val="nil"/>
            </w:tcBorders>
            <w:shd w:val="clear" w:color="auto" w:fill="auto"/>
            <w:noWrap/>
            <w:vAlign w:val="bottom"/>
            <w:hideMark/>
          </w:tcPr>
          <w:p w:rsidR="00B96BB9" w:rsidRPr="0092696B" w:rsidRDefault="00B96BB9" w:rsidP="00507B81">
            <w:pPr>
              <w:jc w:val="right"/>
              <w:rPr>
                <w:b/>
                <w:bCs/>
              </w:rPr>
            </w:pPr>
            <w:r w:rsidRPr="0092696B">
              <w:rPr>
                <w:b/>
                <w:bCs/>
              </w:rPr>
              <w:t>руб.</w:t>
            </w:r>
          </w:p>
        </w:tc>
      </w:tr>
      <w:tr w:rsidR="00B96BB9" w:rsidRPr="0092696B" w:rsidTr="00507B81">
        <w:trPr>
          <w:trHeight w:val="14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rPr>
            </w:pPr>
            <w:r w:rsidRPr="0092696B">
              <w:rPr>
                <w:b/>
                <w:bCs/>
                <w:sz w:val="22"/>
                <w:szCs w:val="22"/>
              </w:rPr>
              <w:t>Администратор доходов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rPr>
            </w:pPr>
            <w:r w:rsidRPr="0092696B">
              <w:rPr>
                <w:b/>
                <w:bCs/>
                <w:sz w:val="22"/>
                <w:szCs w:val="22"/>
              </w:rPr>
              <w:t>Код классификации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color w:val="000000"/>
              </w:rPr>
            </w:pPr>
            <w:r w:rsidRPr="0092696B">
              <w:rPr>
                <w:b/>
                <w:bCs/>
                <w:color w:val="000000"/>
                <w:sz w:val="22"/>
                <w:szCs w:val="22"/>
              </w:rPr>
              <w:t>Наименование платежей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rPr>
            </w:pPr>
            <w:r w:rsidRPr="0092696B">
              <w:rPr>
                <w:b/>
                <w:bCs/>
                <w:sz w:val="22"/>
                <w:szCs w:val="22"/>
              </w:rPr>
              <w:t>2024 год</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96BB9" w:rsidRPr="0092696B" w:rsidRDefault="00B96BB9" w:rsidP="00507B81">
            <w:pPr>
              <w:jc w:val="center"/>
              <w:rPr>
                <w:b/>
                <w:bCs/>
                <w:sz w:val="20"/>
                <w:szCs w:val="20"/>
              </w:rPr>
            </w:pPr>
            <w:r w:rsidRPr="0092696B">
              <w:rPr>
                <w:b/>
                <w:bCs/>
                <w:sz w:val="20"/>
                <w:szCs w:val="20"/>
              </w:rPr>
              <w:t>2025 год</w:t>
            </w:r>
          </w:p>
        </w:tc>
      </w:tr>
      <w:tr w:rsidR="00B96BB9" w:rsidRPr="0092696B" w:rsidTr="00507B8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200 00000 00 0000 000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 xml:space="preserve">БЕЗВОЗМЕЗДНЫЕ ПОСТУПЛЕНИЯ   </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right"/>
              <w:rPr>
                <w:b/>
                <w:bCs/>
                <w:sz w:val="20"/>
                <w:szCs w:val="20"/>
              </w:rPr>
            </w:pPr>
            <w:r w:rsidRPr="0092696B">
              <w:rPr>
                <w:b/>
                <w:bCs/>
                <w:sz w:val="20"/>
                <w:szCs w:val="20"/>
              </w:rPr>
              <w:t>1 371 263 503,11</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right"/>
              <w:rPr>
                <w:b/>
                <w:bCs/>
                <w:sz w:val="20"/>
                <w:szCs w:val="20"/>
              </w:rPr>
            </w:pPr>
            <w:r w:rsidRPr="0092696B">
              <w:rPr>
                <w:b/>
                <w:bCs/>
                <w:sz w:val="20"/>
                <w:szCs w:val="20"/>
              </w:rPr>
              <w:t>1 343 070 055,16</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202 00000 00 0000 000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right"/>
              <w:rPr>
                <w:b/>
                <w:bCs/>
                <w:sz w:val="20"/>
                <w:szCs w:val="20"/>
              </w:rPr>
            </w:pPr>
            <w:r w:rsidRPr="0092696B">
              <w:rPr>
                <w:b/>
                <w:bCs/>
                <w:sz w:val="20"/>
                <w:szCs w:val="20"/>
              </w:rPr>
              <w:t>1 371 263 503,11</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right"/>
              <w:rPr>
                <w:b/>
                <w:bCs/>
                <w:sz w:val="20"/>
                <w:szCs w:val="20"/>
              </w:rPr>
            </w:pPr>
            <w:r w:rsidRPr="0092696B">
              <w:rPr>
                <w:b/>
                <w:bCs/>
                <w:sz w:val="20"/>
                <w:szCs w:val="20"/>
              </w:rPr>
              <w:t>1 343 070 055,16</w:t>
            </w:r>
          </w:p>
        </w:tc>
      </w:tr>
      <w:tr w:rsidR="00B96BB9" w:rsidRPr="0092696B" w:rsidTr="00507B8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202 15001 00 0000 150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162 888 300,00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157 813 700,00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895</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xml:space="preserve"> 202 15001 05 0000 150 </w:t>
            </w:r>
          </w:p>
        </w:tc>
        <w:tc>
          <w:tcPr>
            <w:tcW w:w="3402" w:type="dxa"/>
            <w:gridSpan w:val="2"/>
            <w:tcBorders>
              <w:top w:val="nil"/>
              <w:left w:val="nil"/>
              <w:bottom w:val="nil"/>
              <w:right w:val="nil"/>
            </w:tcBorders>
            <w:shd w:val="clear" w:color="auto" w:fill="auto"/>
            <w:vAlign w:val="center"/>
            <w:hideMark/>
          </w:tcPr>
          <w:p w:rsidR="00B96BB9" w:rsidRPr="0092696B" w:rsidRDefault="00B96BB9" w:rsidP="00507B81">
            <w:pPr>
              <w:jc w:val="both"/>
              <w:rPr>
                <w:sz w:val="20"/>
                <w:szCs w:val="20"/>
              </w:rPr>
            </w:pPr>
            <w:r w:rsidRPr="0092696B">
              <w:rPr>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162 888 300,00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157 813 700,00</w:t>
            </w:r>
          </w:p>
        </w:tc>
      </w:tr>
      <w:tr w:rsidR="00B96BB9" w:rsidRPr="0092696B" w:rsidTr="00507B8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 xml:space="preserve"> 202 20000 00 0000 150 </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568 335 861,86</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545 162 913,91</w:t>
            </w:r>
          </w:p>
        </w:tc>
      </w:tr>
      <w:tr w:rsidR="00B96BB9" w:rsidRPr="0092696B" w:rsidTr="00507B8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 xml:space="preserve"> 202  25304 00 0000  150 </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41 648 400,00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41 388 300,00</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xml:space="preserve"> 202 25304 05 0000  150 </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41 648 400,00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41 388 300,00</w:t>
            </w:r>
          </w:p>
        </w:tc>
      </w:tr>
      <w:tr w:rsidR="00B96BB9" w:rsidRPr="0092696B" w:rsidTr="00507B8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 xml:space="preserve"> 202 25497 05 0000 150 </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 xml:space="preserve">Субсидии бюджетам на реализацию мероприятий по обеспечению жильем молодых </w:t>
            </w:r>
            <w:r w:rsidRPr="0092696B">
              <w:rPr>
                <w:b/>
                <w:bCs/>
                <w:sz w:val="20"/>
                <w:szCs w:val="20"/>
              </w:rPr>
              <w:lastRenderedPageBreak/>
              <w:t>семей</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lastRenderedPageBreak/>
              <w:t>2 657 905,92</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2 657 905,92</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lastRenderedPageBreak/>
              <w:t>892</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xml:space="preserve"> 202 25497 05 0000 150 </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Субсидии бюджетам муниципальных районов на реализацию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2 657 905,92</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2 657 905,92</w:t>
            </w:r>
          </w:p>
        </w:tc>
      </w:tr>
      <w:tr w:rsidR="00B96BB9" w:rsidRPr="0092696B" w:rsidTr="00507B81">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6BB9" w:rsidRPr="0092696B" w:rsidRDefault="00B96BB9" w:rsidP="00507B81">
            <w:pPr>
              <w:jc w:val="center"/>
              <w:rPr>
                <w:b/>
                <w:bCs/>
                <w:sz w:val="20"/>
                <w:szCs w:val="20"/>
              </w:rPr>
            </w:pPr>
            <w:r w:rsidRPr="0092696B">
              <w:rPr>
                <w:b/>
                <w:bCs/>
                <w:sz w:val="20"/>
                <w:szCs w:val="20"/>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6BB9" w:rsidRPr="0092696B" w:rsidRDefault="00B96BB9" w:rsidP="00507B81">
            <w:pPr>
              <w:jc w:val="center"/>
              <w:rPr>
                <w:b/>
                <w:bCs/>
                <w:sz w:val="20"/>
                <w:szCs w:val="20"/>
              </w:rPr>
            </w:pPr>
            <w:r w:rsidRPr="0092696B">
              <w:rPr>
                <w:b/>
                <w:bCs/>
                <w:sz w:val="20"/>
                <w:szCs w:val="20"/>
              </w:rPr>
              <w:t xml:space="preserve"> 202 25511 00 0000 150 </w:t>
            </w:r>
          </w:p>
        </w:tc>
        <w:tc>
          <w:tcPr>
            <w:tcW w:w="3402" w:type="dxa"/>
            <w:gridSpan w:val="2"/>
            <w:tcBorders>
              <w:top w:val="nil"/>
              <w:left w:val="nil"/>
              <w:bottom w:val="single" w:sz="4" w:space="0" w:color="auto"/>
              <w:right w:val="single" w:sz="4" w:space="0" w:color="auto"/>
            </w:tcBorders>
            <w:shd w:val="clear" w:color="auto" w:fill="auto"/>
            <w:vAlign w:val="bottom"/>
            <w:hideMark/>
          </w:tcPr>
          <w:p w:rsidR="00B96BB9" w:rsidRPr="0092696B" w:rsidRDefault="00B96BB9" w:rsidP="00507B81">
            <w:pPr>
              <w:jc w:val="both"/>
              <w:rPr>
                <w:b/>
                <w:bCs/>
                <w:color w:val="000000"/>
                <w:sz w:val="20"/>
                <w:szCs w:val="20"/>
              </w:rPr>
            </w:pPr>
            <w:r w:rsidRPr="0092696B">
              <w:rPr>
                <w:b/>
                <w:bCs/>
                <w:color w:val="000000"/>
                <w:sz w:val="20"/>
                <w:szCs w:val="20"/>
              </w:rPr>
              <w:t>Субсидии бюджетам на проведение комплексных кадастровых работ</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2 393 051,06</w:t>
            </w:r>
          </w:p>
        </w:tc>
      </w:tr>
      <w:tr w:rsidR="00B96BB9" w:rsidRPr="0092696B" w:rsidTr="00507B81">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6BB9" w:rsidRPr="0092696B" w:rsidRDefault="00B96BB9" w:rsidP="00507B81">
            <w:pPr>
              <w:jc w:val="center"/>
              <w:rPr>
                <w:sz w:val="20"/>
                <w:szCs w:val="20"/>
              </w:rPr>
            </w:pPr>
            <w:r w:rsidRPr="0092696B">
              <w:rPr>
                <w:sz w:val="20"/>
                <w:szCs w:val="20"/>
              </w:rPr>
              <w:t>893</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B96BB9" w:rsidRPr="0092696B" w:rsidRDefault="00B96BB9" w:rsidP="00507B81">
            <w:pPr>
              <w:jc w:val="center"/>
              <w:rPr>
                <w:sz w:val="20"/>
                <w:szCs w:val="20"/>
              </w:rPr>
            </w:pPr>
            <w:r w:rsidRPr="0092696B">
              <w:rPr>
                <w:sz w:val="20"/>
                <w:szCs w:val="20"/>
              </w:rPr>
              <w:t xml:space="preserve"> 202 25511 05 0000 150 </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color w:val="000000"/>
                <w:sz w:val="20"/>
                <w:szCs w:val="20"/>
              </w:rPr>
            </w:pPr>
            <w:r w:rsidRPr="0092696B">
              <w:rPr>
                <w:color w:val="000000"/>
                <w:sz w:val="20"/>
                <w:szCs w:val="20"/>
              </w:rPr>
              <w:t>Субсидии бюджетам муниципальных районов на проведение комплексных кадастровых работ</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2 393 051,06</w:t>
            </w:r>
          </w:p>
        </w:tc>
      </w:tr>
      <w:tr w:rsidR="00B96BB9" w:rsidRPr="0092696B" w:rsidTr="00507B8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 xml:space="preserve"> 202 25555 00 0000 150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Субсидии бюджетам на реализацию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15 947 763,91</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xml:space="preserve"> 202 25555 05  0000  150 </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Субсидии бюджетам муниципальных районов на реализацию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15 947 763,91</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 </w:t>
            </w:r>
          </w:p>
        </w:tc>
      </w:tr>
      <w:tr w:rsidR="00B96BB9" w:rsidRPr="0092696B" w:rsidTr="00507B81">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i/>
                <w:iCs/>
                <w:sz w:val="20"/>
                <w:szCs w:val="20"/>
              </w:rPr>
            </w:pPr>
            <w:r w:rsidRPr="0092696B">
              <w:rPr>
                <w:b/>
                <w:bCs/>
                <w:i/>
                <w:iCs/>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i/>
                <w:iCs/>
                <w:sz w:val="20"/>
                <w:szCs w:val="20"/>
              </w:rPr>
            </w:pPr>
            <w:r w:rsidRPr="0092696B">
              <w:rPr>
                <w:b/>
                <w:bCs/>
                <w:i/>
                <w:iCs/>
                <w:sz w:val="20"/>
                <w:szCs w:val="20"/>
              </w:rPr>
              <w:t>202 29999 00 0000 150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i/>
                <w:iCs/>
                <w:sz w:val="20"/>
                <w:szCs w:val="20"/>
              </w:rPr>
            </w:pPr>
            <w:r w:rsidRPr="0092696B">
              <w:rPr>
                <w:b/>
                <w:bCs/>
                <w:i/>
                <w:iCs/>
                <w:sz w:val="20"/>
                <w:szCs w:val="20"/>
              </w:rPr>
              <w:t>Прочие субсидии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i/>
                <w:iCs/>
                <w:sz w:val="20"/>
                <w:szCs w:val="20"/>
              </w:rPr>
            </w:pPr>
            <w:r w:rsidRPr="0092696B">
              <w:rPr>
                <w:b/>
                <w:bCs/>
                <w:i/>
                <w:iCs/>
                <w:sz w:val="20"/>
                <w:szCs w:val="20"/>
              </w:rPr>
              <w:t>508 081 792,03</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i/>
                <w:iCs/>
                <w:sz w:val="20"/>
                <w:szCs w:val="20"/>
              </w:rPr>
            </w:pPr>
            <w:r w:rsidRPr="0092696B">
              <w:rPr>
                <w:b/>
                <w:bCs/>
                <w:i/>
                <w:iCs/>
                <w:sz w:val="20"/>
                <w:szCs w:val="20"/>
              </w:rPr>
              <w:t>498 723 656,93</w:t>
            </w:r>
          </w:p>
        </w:tc>
      </w:tr>
      <w:tr w:rsidR="00B96BB9" w:rsidRPr="0092696B" w:rsidTr="00507B81">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i/>
                <w:iCs/>
                <w:sz w:val="20"/>
                <w:szCs w:val="20"/>
              </w:rPr>
            </w:pPr>
            <w:r w:rsidRPr="0092696B">
              <w:rPr>
                <w:b/>
                <w:bCs/>
                <w:i/>
                <w:iCs/>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i/>
                <w:iCs/>
                <w:sz w:val="20"/>
                <w:szCs w:val="20"/>
              </w:rPr>
            </w:pPr>
            <w:r w:rsidRPr="0092696B">
              <w:rPr>
                <w:b/>
                <w:bCs/>
                <w:i/>
                <w:iCs/>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i/>
                <w:iCs/>
                <w:sz w:val="20"/>
                <w:szCs w:val="20"/>
              </w:rPr>
            </w:pPr>
            <w:r w:rsidRPr="0092696B">
              <w:rPr>
                <w:b/>
                <w:bCs/>
                <w:i/>
                <w:iCs/>
                <w:sz w:val="20"/>
                <w:szCs w:val="20"/>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i/>
                <w:iCs/>
                <w:sz w:val="20"/>
                <w:szCs w:val="20"/>
              </w:rPr>
            </w:pPr>
            <w:r w:rsidRPr="0092696B">
              <w:rPr>
                <w:b/>
                <w:bCs/>
                <w:i/>
                <w:iCs/>
                <w:sz w:val="20"/>
                <w:szCs w:val="20"/>
              </w:rPr>
              <w:t>2 134 892,03</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i/>
                <w:iCs/>
                <w:sz w:val="20"/>
                <w:szCs w:val="20"/>
              </w:rPr>
            </w:pPr>
            <w:r w:rsidRPr="0092696B">
              <w:rPr>
                <w:b/>
                <w:bCs/>
                <w:i/>
                <w:iCs/>
                <w:sz w:val="20"/>
                <w:szCs w:val="20"/>
              </w:rPr>
              <w:t>2 559 756,93</w:t>
            </w:r>
          </w:p>
        </w:tc>
      </w:tr>
      <w:tr w:rsidR="00B96BB9" w:rsidRPr="0092696B" w:rsidTr="00507B8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Прочие субсидии бюджетам муниципальных районов на обеспечение профессиональной переподготовки, повышения квалификации глав муниципальных образований и муниципальных служащих</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223 000,00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223 000,00</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bottom"/>
            <w:hideMark/>
          </w:tcPr>
          <w:p w:rsidR="00B96BB9" w:rsidRPr="0092696B" w:rsidRDefault="00B96BB9" w:rsidP="00507B81">
            <w:pPr>
              <w:jc w:val="both"/>
              <w:rPr>
                <w:sz w:val="20"/>
                <w:szCs w:val="20"/>
              </w:rPr>
            </w:pPr>
            <w:r w:rsidRPr="0092696B">
              <w:rPr>
                <w:sz w:val="20"/>
                <w:szCs w:val="20"/>
              </w:rPr>
              <w:t>Прочие субсидии бюджетам муниципальных районов по устойчивому развитию сельских территорий (улучшение жилищных условий граждан, проживающих в сельской местности, в том числе молодых семей и молодых специалистов)</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1 911 892,03</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2 336 756,93</w:t>
            </w:r>
          </w:p>
        </w:tc>
      </w:tr>
      <w:tr w:rsidR="00B96BB9" w:rsidRPr="0092696B" w:rsidTr="00507B81">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i/>
                <w:iCs/>
                <w:sz w:val="20"/>
                <w:szCs w:val="20"/>
              </w:rPr>
            </w:pPr>
            <w:r w:rsidRPr="0092696B">
              <w:rPr>
                <w:b/>
                <w:bCs/>
                <w:i/>
                <w:iCs/>
                <w:sz w:val="20"/>
                <w:szCs w:val="20"/>
              </w:rPr>
              <w:t>892</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i/>
                <w:iCs/>
                <w:sz w:val="20"/>
                <w:szCs w:val="20"/>
              </w:rPr>
            </w:pPr>
            <w:r w:rsidRPr="0092696B">
              <w:rPr>
                <w:b/>
                <w:bCs/>
                <w:i/>
                <w:iCs/>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i/>
                <w:iCs/>
                <w:sz w:val="20"/>
                <w:szCs w:val="20"/>
              </w:rPr>
            </w:pPr>
            <w:r w:rsidRPr="0092696B">
              <w:rPr>
                <w:b/>
                <w:bCs/>
                <w:i/>
                <w:iCs/>
                <w:sz w:val="20"/>
                <w:szCs w:val="20"/>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11 270 700,00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11 270 700,00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892</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Прочие субсидии бюджетам муниципальных районов на содержание инструкторов по физической культуре и спорту</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1 179 100,00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1 179 100,00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892</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color w:val="000000"/>
                <w:sz w:val="20"/>
                <w:szCs w:val="20"/>
              </w:rPr>
            </w:pPr>
            <w:r w:rsidRPr="0092696B">
              <w:rPr>
                <w:color w:val="000000"/>
                <w:sz w:val="20"/>
                <w:szCs w:val="20"/>
              </w:rPr>
              <w:t>Прочие субсидии бюджетам муниципальных районов на реализацию мероприятий регионального проекта "Социальная активность"</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100 000,00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100 000,00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892</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Прочие субсидии бюджетам муниципальных районов муниципальным учреждениям, реализующим программы спортивной подготовки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9 991 600,00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9 991 600,00</w:t>
            </w:r>
          </w:p>
        </w:tc>
      </w:tr>
      <w:tr w:rsidR="00B96BB9" w:rsidRPr="0092696B" w:rsidTr="00507B81">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i/>
                <w:iCs/>
                <w:sz w:val="20"/>
                <w:szCs w:val="20"/>
              </w:rPr>
            </w:pPr>
            <w:r w:rsidRPr="0092696B">
              <w:rPr>
                <w:b/>
                <w:bCs/>
                <w:i/>
                <w:iCs/>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i/>
                <w:iCs/>
                <w:sz w:val="20"/>
                <w:szCs w:val="20"/>
              </w:rPr>
            </w:pPr>
            <w:r w:rsidRPr="0092696B">
              <w:rPr>
                <w:b/>
                <w:bCs/>
                <w:i/>
                <w:iCs/>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i/>
                <w:iCs/>
                <w:sz w:val="20"/>
                <w:szCs w:val="20"/>
              </w:rPr>
            </w:pPr>
            <w:r w:rsidRPr="0092696B">
              <w:rPr>
                <w:b/>
                <w:bCs/>
                <w:i/>
                <w:iCs/>
                <w:sz w:val="20"/>
                <w:szCs w:val="20"/>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i/>
                <w:iCs/>
                <w:sz w:val="20"/>
                <w:szCs w:val="20"/>
              </w:rPr>
            </w:pPr>
            <w:r w:rsidRPr="0092696B">
              <w:rPr>
                <w:b/>
                <w:bCs/>
                <w:i/>
                <w:iCs/>
                <w:sz w:val="20"/>
                <w:szCs w:val="20"/>
              </w:rPr>
              <w:t>94 051 200,00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i/>
                <w:iCs/>
                <w:sz w:val="20"/>
                <w:szCs w:val="20"/>
              </w:rPr>
            </w:pPr>
            <w:r w:rsidRPr="0092696B">
              <w:rPr>
                <w:b/>
                <w:bCs/>
                <w:i/>
                <w:iCs/>
                <w:sz w:val="20"/>
                <w:szCs w:val="20"/>
              </w:rPr>
              <w:t>83 611 200,00</w:t>
            </w:r>
          </w:p>
        </w:tc>
      </w:tr>
      <w:tr w:rsidR="00B96BB9" w:rsidRPr="0092696B" w:rsidTr="00B96BB9">
        <w:trPr>
          <w:trHeight w:val="41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 xml:space="preserve">Прочие субсидии бюджетам муниципальных районов на развитие общественной инфраструктуры </w:t>
            </w:r>
            <w:r w:rsidRPr="0092696B">
              <w:rPr>
                <w:sz w:val="20"/>
                <w:szCs w:val="20"/>
              </w:rPr>
              <w:lastRenderedPageBreak/>
              <w:t xml:space="preserve">муниципальных образований </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lastRenderedPageBreak/>
              <w:t>10 440 000,00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 </w:t>
            </w:r>
          </w:p>
        </w:tc>
      </w:tr>
      <w:tr w:rsidR="00B96BB9" w:rsidRPr="0092696B" w:rsidTr="00507B8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lastRenderedPageBreak/>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 xml:space="preserve">Прочие субсидии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 </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70 000 000,00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70 000 000,00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Прочие субсидии бюджетам муниципальных районов на дорожную деятельность в отношении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692 700,00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692 700,00</w:t>
            </w:r>
          </w:p>
        </w:tc>
      </w:tr>
      <w:tr w:rsidR="00B96BB9" w:rsidRPr="0092696B" w:rsidTr="00507B8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 xml:space="preserve">Прочие субсидии бюджетам муниципальных районов на подготовку проектов межевания и проведение кадастровых работ в отношении земельных участков, выделяемых за счет земельных долей </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342 500,00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342 500,00</w:t>
            </w:r>
          </w:p>
        </w:tc>
      </w:tr>
      <w:tr w:rsidR="00B96BB9" w:rsidRPr="0092696B" w:rsidTr="00507B81">
        <w:trPr>
          <w:trHeight w:val="15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96BB9" w:rsidRPr="0092696B" w:rsidRDefault="00B96BB9" w:rsidP="00507B81">
            <w:pPr>
              <w:jc w:val="center"/>
              <w:rPr>
                <w:sz w:val="20"/>
                <w:szCs w:val="20"/>
              </w:rPr>
            </w:pPr>
            <w:r w:rsidRPr="0092696B">
              <w:rPr>
                <w:sz w:val="20"/>
                <w:szCs w:val="20"/>
              </w:rPr>
              <w:t>893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bottom"/>
            <w:hideMark/>
          </w:tcPr>
          <w:p w:rsidR="00B96BB9" w:rsidRPr="0092696B" w:rsidRDefault="00B96BB9" w:rsidP="00507B81">
            <w:pPr>
              <w:jc w:val="both"/>
              <w:rPr>
                <w:color w:val="000000"/>
                <w:sz w:val="20"/>
                <w:szCs w:val="20"/>
              </w:rPr>
            </w:pPr>
            <w:r w:rsidRPr="0092696B">
              <w:rPr>
                <w:color w:val="000000"/>
                <w:sz w:val="20"/>
                <w:szCs w:val="20"/>
              </w:rPr>
              <w:t>Прочие субсидии бюджетам муниципальных районов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12 576 000,00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12 576 000,00</w:t>
            </w:r>
          </w:p>
        </w:tc>
      </w:tr>
      <w:tr w:rsidR="00B96BB9" w:rsidRPr="0092696B" w:rsidTr="00507B81">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i/>
                <w:iCs/>
                <w:sz w:val="20"/>
                <w:szCs w:val="20"/>
              </w:rPr>
            </w:pPr>
            <w:r w:rsidRPr="0092696B">
              <w:rPr>
                <w:b/>
                <w:bCs/>
                <w:i/>
                <w:iCs/>
                <w:sz w:val="20"/>
                <w:szCs w:val="20"/>
              </w:rPr>
              <w:t>895</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i/>
                <w:iCs/>
                <w:sz w:val="20"/>
                <w:szCs w:val="20"/>
              </w:rPr>
            </w:pPr>
            <w:r w:rsidRPr="0092696B">
              <w:rPr>
                <w:b/>
                <w:bCs/>
                <w:i/>
                <w:iCs/>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i/>
                <w:iCs/>
                <w:sz w:val="20"/>
                <w:szCs w:val="20"/>
              </w:rPr>
            </w:pPr>
            <w:r w:rsidRPr="0092696B">
              <w:rPr>
                <w:b/>
                <w:bCs/>
                <w:i/>
                <w:iCs/>
                <w:sz w:val="20"/>
                <w:szCs w:val="20"/>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i/>
                <w:iCs/>
                <w:sz w:val="20"/>
                <w:szCs w:val="20"/>
              </w:rPr>
            </w:pPr>
            <w:r w:rsidRPr="0092696B">
              <w:rPr>
                <w:b/>
                <w:bCs/>
                <w:i/>
                <w:iCs/>
                <w:sz w:val="20"/>
                <w:szCs w:val="20"/>
              </w:rPr>
              <w:t>142 655 100,00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i/>
                <w:iCs/>
                <w:sz w:val="20"/>
                <w:szCs w:val="20"/>
              </w:rPr>
            </w:pPr>
            <w:r w:rsidRPr="0092696B">
              <w:rPr>
                <w:b/>
                <w:bCs/>
                <w:i/>
                <w:iCs/>
                <w:sz w:val="20"/>
                <w:szCs w:val="20"/>
              </w:rPr>
              <w:t>142 655 100,00</w:t>
            </w:r>
          </w:p>
        </w:tc>
      </w:tr>
      <w:tr w:rsidR="00B96BB9" w:rsidRPr="0092696B" w:rsidTr="00507B8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895</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bottom"/>
            <w:hideMark/>
          </w:tcPr>
          <w:p w:rsidR="00B96BB9" w:rsidRPr="0092696B" w:rsidRDefault="00B96BB9" w:rsidP="00507B81">
            <w:pPr>
              <w:jc w:val="both"/>
              <w:rPr>
                <w:color w:val="000000"/>
                <w:sz w:val="20"/>
                <w:szCs w:val="20"/>
              </w:rPr>
            </w:pPr>
            <w:r w:rsidRPr="0092696B">
              <w:rPr>
                <w:color w:val="000000"/>
                <w:sz w:val="20"/>
                <w:szCs w:val="20"/>
              </w:rPr>
              <w:t>Прочие субсидии бюджетам муниципальных районов на софинансирование расходных обязательств муниципальных районов на содержание и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142 655 100,00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142 655 100,00</w:t>
            </w:r>
          </w:p>
        </w:tc>
      </w:tr>
      <w:tr w:rsidR="00B96BB9" w:rsidRPr="0092696B" w:rsidTr="00507B81">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i/>
                <w:iCs/>
                <w:sz w:val="20"/>
                <w:szCs w:val="20"/>
              </w:rPr>
            </w:pPr>
            <w:r w:rsidRPr="0092696B">
              <w:rPr>
                <w:b/>
                <w:bCs/>
                <w:i/>
                <w:iCs/>
                <w:sz w:val="20"/>
                <w:szCs w:val="20"/>
              </w:rPr>
              <w:t>897</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i/>
                <w:iCs/>
                <w:sz w:val="20"/>
                <w:szCs w:val="20"/>
              </w:rPr>
            </w:pPr>
            <w:r w:rsidRPr="0092696B">
              <w:rPr>
                <w:b/>
                <w:bCs/>
                <w:i/>
                <w:iCs/>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i/>
                <w:iCs/>
                <w:sz w:val="20"/>
                <w:szCs w:val="20"/>
              </w:rPr>
            </w:pPr>
            <w:r w:rsidRPr="0092696B">
              <w:rPr>
                <w:b/>
                <w:bCs/>
                <w:i/>
                <w:iCs/>
                <w:sz w:val="20"/>
                <w:szCs w:val="20"/>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i/>
                <w:iCs/>
                <w:sz w:val="20"/>
                <w:szCs w:val="20"/>
              </w:rPr>
            </w:pPr>
            <w:r w:rsidRPr="0092696B">
              <w:rPr>
                <w:b/>
                <w:bCs/>
                <w:i/>
                <w:iCs/>
                <w:sz w:val="20"/>
                <w:szCs w:val="20"/>
              </w:rPr>
              <w:t>53 914 200,00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i/>
                <w:iCs/>
                <w:sz w:val="20"/>
                <w:szCs w:val="20"/>
              </w:rPr>
            </w:pPr>
            <w:r w:rsidRPr="0092696B">
              <w:rPr>
                <w:b/>
                <w:bCs/>
                <w:i/>
                <w:iCs/>
                <w:sz w:val="20"/>
                <w:szCs w:val="20"/>
              </w:rPr>
              <w:t>53 914 200,00</w:t>
            </w:r>
          </w:p>
        </w:tc>
      </w:tr>
      <w:tr w:rsidR="00B96BB9" w:rsidRPr="0092696B" w:rsidTr="00507B81">
        <w:trPr>
          <w:trHeight w:val="17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897</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 xml:space="preserve">Прочие субсидии бюджетам муниципальных районов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РФ от 01 июня 2012г №761 "О Национальной стратегии действий в интересах детей на 2012-2017 годы" </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11 753 200,00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11 753 200,00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897</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 xml:space="preserve">Прочие субсидии бюджетам муниципальных районов на повышение средней заработной платы работников муниципальных учреждений культуры </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42 161 000,00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42 161 000,00</w:t>
            </w:r>
          </w:p>
        </w:tc>
      </w:tr>
      <w:tr w:rsidR="00B96BB9" w:rsidRPr="0092696B" w:rsidTr="00507B81">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i/>
                <w:iCs/>
                <w:sz w:val="20"/>
                <w:szCs w:val="20"/>
              </w:rPr>
            </w:pPr>
            <w:r w:rsidRPr="0092696B">
              <w:rPr>
                <w:b/>
                <w:bCs/>
                <w:i/>
                <w:iCs/>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i/>
                <w:iCs/>
                <w:sz w:val="20"/>
                <w:szCs w:val="20"/>
              </w:rPr>
            </w:pPr>
            <w:r w:rsidRPr="0092696B">
              <w:rPr>
                <w:b/>
                <w:bCs/>
                <w:i/>
                <w:iCs/>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i/>
                <w:iCs/>
                <w:sz w:val="20"/>
                <w:szCs w:val="20"/>
              </w:rPr>
            </w:pPr>
            <w:r w:rsidRPr="0092696B">
              <w:rPr>
                <w:b/>
                <w:bCs/>
                <w:i/>
                <w:iCs/>
                <w:sz w:val="20"/>
                <w:szCs w:val="20"/>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i/>
                <w:iCs/>
                <w:sz w:val="20"/>
                <w:szCs w:val="20"/>
              </w:rPr>
            </w:pPr>
            <w:r w:rsidRPr="0092696B">
              <w:rPr>
                <w:b/>
                <w:bCs/>
                <w:i/>
                <w:iCs/>
                <w:sz w:val="20"/>
                <w:szCs w:val="20"/>
              </w:rPr>
              <w:t>204 055 700,00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i/>
                <w:iCs/>
                <w:sz w:val="20"/>
                <w:szCs w:val="20"/>
              </w:rPr>
            </w:pPr>
            <w:r w:rsidRPr="0092696B">
              <w:rPr>
                <w:b/>
                <w:bCs/>
                <w:i/>
                <w:iCs/>
                <w:sz w:val="20"/>
                <w:szCs w:val="20"/>
              </w:rPr>
              <w:t>204 712 700,00</w:t>
            </w:r>
          </w:p>
        </w:tc>
      </w:tr>
      <w:tr w:rsidR="00B96BB9" w:rsidRPr="0092696B" w:rsidTr="00507B8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lastRenderedPageBreak/>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Прочие субсидии бюджетам муниципальных районов на организацию горячего питания обучающихся, получающих основн</w:t>
            </w:r>
            <w:r>
              <w:rPr>
                <w:sz w:val="20"/>
                <w:szCs w:val="20"/>
              </w:rPr>
              <w:t>о</w:t>
            </w:r>
            <w:r w:rsidRPr="0092696B">
              <w:rPr>
                <w:sz w:val="20"/>
                <w:szCs w:val="20"/>
              </w:rPr>
              <w:t>е общее, среднее общее образование в муниципальных образовательных учреждениях</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14 096 800,00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14 753 800,00</w:t>
            </w:r>
          </w:p>
        </w:tc>
      </w:tr>
      <w:tr w:rsidR="00B96BB9" w:rsidRPr="0092696B" w:rsidTr="00507B8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Прочие субсидии бюджетам муниципальных районов на увеличение фондов оплаты труда педагогических работников муниципальных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23 751 700,00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23 751 700,00</w:t>
            </w:r>
          </w:p>
        </w:tc>
      </w:tr>
      <w:tr w:rsidR="00B96BB9" w:rsidRPr="0092696B" w:rsidTr="00507B8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color w:val="000000"/>
                <w:sz w:val="20"/>
                <w:szCs w:val="20"/>
              </w:rPr>
            </w:pPr>
            <w:r w:rsidRPr="0092696B">
              <w:rPr>
                <w:color w:val="000000"/>
                <w:sz w:val="20"/>
                <w:szCs w:val="20"/>
              </w:rPr>
              <w:t>Прочие субсидии бюджетам муниципальных районов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164 493 500,00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164 493 500,00</w:t>
            </w:r>
          </w:p>
        </w:tc>
      </w:tr>
      <w:tr w:rsidR="00B96BB9" w:rsidRPr="0092696B" w:rsidTr="00507B81">
        <w:trPr>
          <w:trHeight w:val="25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bottom"/>
            <w:hideMark/>
          </w:tcPr>
          <w:p w:rsidR="00B96BB9" w:rsidRPr="0092696B" w:rsidRDefault="00B96BB9" w:rsidP="00507B81">
            <w:pPr>
              <w:jc w:val="both"/>
              <w:rPr>
                <w:color w:val="000000"/>
                <w:sz w:val="20"/>
                <w:szCs w:val="20"/>
              </w:rPr>
            </w:pPr>
            <w:r w:rsidRPr="0092696B">
              <w:rPr>
                <w:color w:val="000000"/>
                <w:sz w:val="20"/>
                <w:szCs w:val="20"/>
              </w:rPr>
              <w:t xml:space="preserve">Прочие субсидии бюджетам муниципальных районов на 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 </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1 175 700,00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1 175 700,00</w:t>
            </w:r>
          </w:p>
        </w:tc>
      </w:tr>
      <w:tr w:rsidR="00B96BB9" w:rsidRPr="0092696B" w:rsidTr="00507B8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Прочие субсидии бюджетам муниципальных районов на обеспечение муниципальных дошкольных и образовательных организаций педагогическими работниками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538 000,00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538 000,00</w:t>
            </w:r>
          </w:p>
        </w:tc>
      </w:tr>
      <w:tr w:rsidR="00B96BB9" w:rsidRPr="0092696B" w:rsidTr="00507B8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202 30000 00 0000 150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570 160 831,00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570 214 931,00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202 30021 00 0000 150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Субвенции бюджетам муниципальных образований на ежемесячное денежное вознаграждение за классное руководство</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7 888 700,00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7 938 100,00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202 30021 05 0000 150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ежемесячное денежное вознаграждение за классное руководство</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7 888 700,00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7 938 100,00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202 30024 00 0000 150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552 086 485,00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552 092 385,00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11 065 200,00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11 065 200,00</w:t>
            </w:r>
          </w:p>
        </w:tc>
      </w:tr>
      <w:tr w:rsidR="00B96BB9" w:rsidRPr="0092696B" w:rsidTr="00507B81">
        <w:trPr>
          <w:trHeight w:val="55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lastRenderedPageBreak/>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 xml:space="preserve">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3 800,00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3 800,00</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по уведомительной регистрации коллективных договоров</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227 700,00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227 700,00</w:t>
            </w:r>
          </w:p>
        </w:tc>
      </w:tr>
      <w:tr w:rsidR="00B96BB9" w:rsidRPr="0092696B" w:rsidTr="00507B81">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хранению, формированию, учету и использованию архивного фонда Республики Бурятия</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1 101 500,00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1 101 500,00</w:t>
            </w:r>
          </w:p>
        </w:tc>
      </w:tr>
      <w:tr w:rsidR="00B96BB9" w:rsidRPr="0092696B" w:rsidTr="00507B81">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2 816 800,00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2 816 800,00</w:t>
            </w:r>
          </w:p>
        </w:tc>
      </w:tr>
      <w:tr w:rsidR="00B96BB9" w:rsidRPr="0092696B" w:rsidTr="00507B81">
        <w:trPr>
          <w:trHeight w:val="17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 xml:space="preserve">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1 690 100,00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1 690 100,00</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созданию и организации деятельности административных комиссий</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536 800,00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536 800,00</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 xml:space="preserve">Субвенции бюджетам муниципальных районов на выполнение передаваемых полномочий субъектов Российской Федерации на осуществление </w:t>
            </w:r>
            <w:r w:rsidRPr="0092696B">
              <w:rPr>
                <w:sz w:val="20"/>
                <w:szCs w:val="20"/>
              </w:rPr>
              <w:lastRenderedPageBreak/>
              <w:t>отдельного государственного полномочия по поддержке сельскохозяйственного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lastRenderedPageBreak/>
              <w:t>344 000,00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344 000,00</w:t>
            </w:r>
          </w:p>
        </w:tc>
      </w:tr>
      <w:tr w:rsidR="00B96BB9" w:rsidRPr="0092696B" w:rsidTr="00507B81">
        <w:trPr>
          <w:trHeight w:val="84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lastRenderedPageBreak/>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осуществление отдельного государственного полномочия по поддержке сельскохозяйственного производства органам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1 700,00</w:t>
            </w:r>
          </w:p>
        </w:tc>
      </w:tr>
      <w:tr w:rsidR="00B96BB9" w:rsidRPr="0092696B" w:rsidTr="00507B81">
        <w:trPr>
          <w:trHeight w:val="17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6BB9" w:rsidRPr="0092696B" w:rsidRDefault="00B96BB9" w:rsidP="00507B81">
            <w:pPr>
              <w:jc w:val="center"/>
              <w:rPr>
                <w:sz w:val="20"/>
                <w:szCs w:val="20"/>
              </w:rPr>
            </w:pPr>
            <w:r w:rsidRPr="0092696B">
              <w:rPr>
                <w:sz w:val="20"/>
                <w:szCs w:val="20"/>
              </w:rPr>
              <w:t>891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color w:val="000000"/>
                <w:sz w:val="20"/>
                <w:szCs w:val="20"/>
              </w:rPr>
            </w:pPr>
            <w:r w:rsidRPr="0092696B">
              <w:rPr>
                <w:color w:val="000000"/>
                <w:sz w:val="20"/>
                <w:szCs w:val="20"/>
              </w:rPr>
              <w:t>Субвенции бюджетам муниципальных районов на выполнение передаваемых полномочий субъектов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Бурятия</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275 900,00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275 900,00</w:t>
            </w:r>
          </w:p>
        </w:tc>
      </w:tr>
      <w:tr w:rsidR="00B96BB9" w:rsidRPr="0092696B" w:rsidTr="00507B81">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по отлову, транспортировке и содержанию безнадзорных домашних животных</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4 006 800,00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4 006 800,00</w:t>
            </w:r>
          </w:p>
        </w:tc>
      </w:tr>
      <w:tr w:rsidR="00B96BB9" w:rsidRPr="0092696B" w:rsidTr="00507B81">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по отлову, транспортировке и содержанию безнадзорных домашних животных</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60 100,00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60 100,00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892</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336 585,00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336 585,00</w:t>
            </w:r>
          </w:p>
        </w:tc>
      </w:tr>
      <w:tr w:rsidR="00B96BB9" w:rsidRPr="0092696B" w:rsidTr="00507B81">
        <w:trPr>
          <w:trHeight w:val="20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892</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202 30024 05 0000 151</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336 585,00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336 585,00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lastRenderedPageBreak/>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121 300,00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121 300,00</w:t>
            </w:r>
          </w:p>
        </w:tc>
      </w:tr>
      <w:tr w:rsidR="00B96BB9" w:rsidRPr="0092696B" w:rsidTr="00507B81">
        <w:trPr>
          <w:trHeight w:val="84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105 500,00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105 500,00</w:t>
            </w:r>
          </w:p>
        </w:tc>
      </w:tr>
      <w:tr w:rsidR="00B96BB9" w:rsidRPr="0092696B" w:rsidTr="00507B81">
        <w:trPr>
          <w:trHeight w:val="17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осуществление и 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15 800,00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15 800,00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895</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128 900,00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134 000,00</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895</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осуществление государственных полномочий по расчету и предоставлению дотаций поселениям</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128 900,00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134 000,00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1 100 000,00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1 100 000,00</w:t>
            </w:r>
          </w:p>
        </w:tc>
      </w:tr>
      <w:tr w:rsidR="00B96BB9" w:rsidRPr="0092696B" w:rsidTr="00507B81">
        <w:trPr>
          <w:trHeight w:val="20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897</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1 100 000,00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1 100 000,00</w:t>
            </w:r>
          </w:p>
        </w:tc>
      </w:tr>
      <w:tr w:rsidR="00B96BB9" w:rsidRPr="0092696B" w:rsidTr="00507B8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539 334 500,00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539 335 300,00</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lastRenderedPageBreak/>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финансирование общеобразовательных учреждений в части реализации ими государственного стандарта общего образования</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378 614 000,00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378 614 000,00</w:t>
            </w:r>
          </w:p>
        </w:tc>
      </w:tr>
      <w:tr w:rsidR="00B96BB9" w:rsidRPr="0092696B" w:rsidTr="00507B81">
        <w:trPr>
          <w:trHeight w:val="20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9 000 000,00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9 000 000,00</w:t>
            </w:r>
          </w:p>
        </w:tc>
      </w:tr>
      <w:tr w:rsidR="00B96BB9" w:rsidRPr="0092696B" w:rsidTr="00507B81">
        <w:trPr>
          <w:trHeight w:val="25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 xml:space="preserve">Субвенции бюджетам муниципальных районов на выполнение передаваемых полномочий субъектов Российской Федерации на администрирование передаваемых органам местного самоуправления государственных полномочий в соответствии с Законом Республики Бурятия от 08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 </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118 300,00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119 100,00</w:t>
            </w:r>
          </w:p>
        </w:tc>
      </w:tr>
      <w:tr w:rsidR="00B96BB9" w:rsidRPr="0092696B" w:rsidTr="00507B81">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выполнение передаваемых полномочий субъектов Российской Федерации на администрирование передаваемых органам местного самоуправления государственных полномочийпо организации и обеспечению отдыха и оздоровления детей</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86 600,00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86 600,00</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 xml:space="preserve">Субвенции бюджетам муниципальных районов на выполнение передаваемых полномочий субъектов Российской Федерации на финансовое обеспечение получения дошкольного образования в образовательных организациях </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151 515 600,00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151 515 600,00</w:t>
            </w:r>
          </w:p>
        </w:tc>
      </w:tr>
      <w:tr w:rsidR="00B96BB9" w:rsidRPr="0092696B" w:rsidTr="00507B8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2 02 35120 00 0000 150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11 700,00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10 500,00</w:t>
            </w:r>
          </w:p>
        </w:tc>
      </w:tr>
      <w:tr w:rsidR="00B96BB9" w:rsidRPr="0092696B" w:rsidTr="00507B8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lastRenderedPageBreak/>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2 02 35120 05 0000 150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11 700,00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10 500,00</w:t>
            </w:r>
          </w:p>
        </w:tc>
      </w:tr>
      <w:tr w:rsidR="00B96BB9" w:rsidRPr="0092696B" w:rsidTr="00507B8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202 39999 00 0000 150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Прочие субвенции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10 173 946,00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10 173 946,00</w:t>
            </w:r>
          </w:p>
        </w:tc>
      </w:tr>
      <w:tr w:rsidR="00B96BB9" w:rsidRPr="0092696B" w:rsidTr="00507B81">
        <w:trPr>
          <w:trHeight w:val="25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 xml:space="preserve">Прочие субвенции бюджетам муниципальных районов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5 773 100,00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5 773 100,00</w:t>
            </w:r>
          </w:p>
        </w:tc>
      </w:tr>
      <w:tr w:rsidR="00B96BB9" w:rsidRPr="0092696B" w:rsidTr="00507B81">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Прочие субвенции бюджетам муниципальных районов на обеспечение прав детей, находящихся в трудной жизненной ситуации, на отдых и оздоровление и организацию деятельности по обеспечению прав детей, находящихся в трудной жизненной ситуации, на отдых и оздоровление</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4 335 809,00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4 335 809,00</w:t>
            </w:r>
          </w:p>
        </w:tc>
      </w:tr>
      <w:tr w:rsidR="00B96BB9" w:rsidRPr="0092696B" w:rsidTr="00507B8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202 39999 05 0000 150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Прочие субвенции бюджетам муниципальных районов на организацию деятельности по обеспечению прав детей, находящихся в трудной жизненной ситуации, на отдых и оздоровление</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65 037,00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65 037,00</w:t>
            </w:r>
          </w:p>
        </w:tc>
      </w:tr>
      <w:tr w:rsidR="00B96BB9" w:rsidRPr="0092696B" w:rsidTr="00507B81">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202 40000 00 0000 150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69 878 510,25</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69 878 510,25</w:t>
            </w:r>
          </w:p>
        </w:tc>
      </w:tr>
      <w:tr w:rsidR="00B96BB9" w:rsidRPr="0092696B" w:rsidTr="00507B8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202 40014 00 0000 150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18 723 510,25</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18 723 510,25</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202 40014 05 0000 150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vAlign w:val="bottom"/>
            <w:hideMark/>
          </w:tcPr>
          <w:p w:rsidR="00B96BB9" w:rsidRPr="0092696B" w:rsidRDefault="00B96BB9" w:rsidP="00B96BB9">
            <w:pPr>
              <w:jc w:val="right"/>
              <w:rPr>
                <w:color w:val="000000"/>
                <w:sz w:val="20"/>
                <w:szCs w:val="20"/>
              </w:rPr>
            </w:pPr>
            <w:r w:rsidRPr="0092696B">
              <w:rPr>
                <w:color w:val="000000"/>
                <w:sz w:val="20"/>
                <w:szCs w:val="20"/>
              </w:rPr>
              <w:t xml:space="preserve">             260 456,79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96BB9" w:rsidRPr="0092696B" w:rsidRDefault="00B96BB9" w:rsidP="00B96BB9">
            <w:pPr>
              <w:jc w:val="right"/>
              <w:rPr>
                <w:color w:val="000000"/>
                <w:sz w:val="20"/>
                <w:szCs w:val="20"/>
              </w:rPr>
            </w:pPr>
            <w:r w:rsidRPr="0092696B">
              <w:rPr>
                <w:color w:val="000000"/>
                <w:sz w:val="20"/>
                <w:szCs w:val="20"/>
              </w:rPr>
              <w:t xml:space="preserve">              260 456,79   </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lastRenderedPageBreak/>
              <w:t>895</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202 40014 05 0000 150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bottom"/>
            <w:hideMark/>
          </w:tcPr>
          <w:p w:rsidR="00B96BB9" w:rsidRPr="0092696B" w:rsidRDefault="00B96BB9" w:rsidP="00B96BB9">
            <w:pPr>
              <w:jc w:val="right"/>
              <w:rPr>
                <w:color w:val="000000"/>
                <w:sz w:val="20"/>
                <w:szCs w:val="20"/>
              </w:rPr>
            </w:pPr>
            <w:r w:rsidRPr="0092696B">
              <w:rPr>
                <w:color w:val="000000"/>
                <w:sz w:val="20"/>
                <w:szCs w:val="20"/>
              </w:rPr>
              <w:t xml:space="preserve">          7 253 547,60   </w:t>
            </w:r>
          </w:p>
        </w:tc>
        <w:tc>
          <w:tcPr>
            <w:tcW w:w="1701" w:type="dxa"/>
            <w:gridSpan w:val="3"/>
            <w:tcBorders>
              <w:top w:val="nil"/>
              <w:left w:val="nil"/>
              <w:bottom w:val="single" w:sz="4" w:space="0" w:color="auto"/>
              <w:right w:val="single" w:sz="4" w:space="0" w:color="auto"/>
            </w:tcBorders>
            <w:shd w:val="clear" w:color="auto" w:fill="auto"/>
            <w:vAlign w:val="bottom"/>
            <w:hideMark/>
          </w:tcPr>
          <w:p w:rsidR="00B96BB9" w:rsidRPr="0092696B" w:rsidRDefault="00B96BB9" w:rsidP="00B96BB9">
            <w:pPr>
              <w:jc w:val="right"/>
              <w:rPr>
                <w:color w:val="000000"/>
                <w:sz w:val="20"/>
                <w:szCs w:val="20"/>
              </w:rPr>
            </w:pPr>
            <w:r w:rsidRPr="0092696B">
              <w:rPr>
                <w:color w:val="000000"/>
                <w:sz w:val="20"/>
                <w:szCs w:val="20"/>
              </w:rPr>
              <w:t xml:space="preserve">           7 253 547,60   </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897</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202 40014 05 0000 150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bottom"/>
            <w:hideMark/>
          </w:tcPr>
          <w:p w:rsidR="00B96BB9" w:rsidRPr="0092696B" w:rsidRDefault="00B96BB9" w:rsidP="00B96BB9">
            <w:pPr>
              <w:jc w:val="right"/>
              <w:rPr>
                <w:color w:val="000000"/>
                <w:sz w:val="20"/>
                <w:szCs w:val="20"/>
              </w:rPr>
            </w:pPr>
            <w:r w:rsidRPr="0092696B">
              <w:rPr>
                <w:color w:val="000000"/>
                <w:sz w:val="20"/>
                <w:szCs w:val="20"/>
              </w:rPr>
              <w:t xml:space="preserve">        10 418 900,90   </w:t>
            </w:r>
          </w:p>
        </w:tc>
        <w:tc>
          <w:tcPr>
            <w:tcW w:w="1701" w:type="dxa"/>
            <w:gridSpan w:val="3"/>
            <w:tcBorders>
              <w:top w:val="nil"/>
              <w:left w:val="nil"/>
              <w:bottom w:val="single" w:sz="4" w:space="0" w:color="auto"/>
              <w:right w:val="single" w:sz="4" w:space="0" w:color="auto"/>
            </w:tcBorders>
            <w:shd w:val="clear" w:color="auto" w:fill="auto"/>
            <w:vAlign w:val="bottom"/>
            <w:hideMark/>
          </w:tcPr>
          <w:p w:rsidR="00B96BB9" w:rsidRPr="0092696B" w:rsidRDefault="00B96BB9" w:rsidP="00B96BB9">
            <w:pPr>
              <w:jc w:val="right"/>
              <w:rPr>
                <w:color w:val="000000"/>
                <w:sz w:val="20"/>
                <w:szCs w:val="20"/>
              </w:rPr>
            </w:pPr>
            <w:r w:rsidRPr="0092696B">
              <w:rPr>
                <w:color w:val="000000"/>
                <w:sz w:val="20"/>
                <w:szCs w:val="20"/>
              </w:rPr>
              <w:t xml:space="preserve">         10 418 900,90   </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899</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202 40014 05 0000 150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bottom"/>
            <w:hideMark/>
          </w:tcPr>
          <w:p w:rsidR="00B96BB9" w:rsidRPr="0092696B" w:rsidRDefault="00B96BB9" w:rsidP="00B96BB9">
            <w:pPr>
              <w:jc w:val="right"/>
              <w:rPr>
                <w:color w:val="000000"/>
                <w:sz w:val="20"/>
                <w:szCs w:val="20"/>
              </w:rPr>
            </w:pPr>
            <w:r w:rsidRPr="0092696B">
              <w:rPr>
                <w:color w:val="000000"/>
                <w:sz w:val="20"/>
                <w:szCs w:val="20"/>
              </w:rPr>
              <w:t xml:space="preserve">             790 604,96   </w:t>
            </w:r>
          </w:p>
        </w:tc>
        <w:tc>
          <w:tcPr>
            <w:tcW w:w="1701" w:type="dxa"/>
            <w:gridSpan w:val="3"/>
            <w:tcBorders>
              <w:top w:val="nil"/>
              <w:left w:val="nil"/>
              <w:bottom w:val="single" w:sz="4" w:space="0" w:color="auto"/>
              <w:right w:val="single" w:sz="4" w:space="0" w:color="auto"/>
            </w:tcBorders>
            <w:shd w:val="clear" w:color="auto" w:fill="auto"/>
            <w:vAlign w:val="bottom"/>
            <w:hideMark/>
          </w:tcPr>
          <w:p w:rsidR="00B96BB9" w:rsidRPr="0092696B" w:rsidRDefault="00B96BB9" w:rsidP="00B96BB9">
            <w:pPr>
              <w:jc w:val="right"/>
              <w:rPr>
                <w:color w:val="000000"/>
                <w:sz w:val="20"/>
                <w:szCs w:val="20"/>
              </w:rPr>
            </w:pPr>
            <w:r w:rsidRPr="0092696B">
              <w:rPr>
                <w:color w:val="000000"/>
                <w:sz w:val="20"/>
                <w:szCs w:val="20"/>
              </w:rPr>
              <w:t xml:space="preserve">              790 604,96   </w:t>
            </w:r>
          </w:p>
        </w:tc>
      </w:tr>
      <w:tr w:rsidR="00B96BB9" w:rsidRPr="0092696B" w:rsidTr="00507B81">
        <w:trPr>
          <w:trHeight w:val="1275"/>
        </w:trPr>
        <w:tc>
          <w:tcPr>
            <w:tcW w:w="851" w:type="dxa"/>
            <w:tcBorders>
              <w:top w:val="nil"/>
              <w:left w:val="single" w:sz="4" w:space="0" w:color="auto"/>
              <w:bottom w:val="single" w:sz="4" w:space="0" w:color="auto"/>
              <w:right w:val="nil"/>
            </w:tcBorders>
            <w:shd w:val="clear" w:color="auto" w:fill="auto"/>
            <w:noWrap/>
            <w:vAlign w:val="center"/>
            <w:hideMark/>
          </w:tcPr>
          <w:p w:rsidR="00B96BB9" w:rsidRPr="0092696B" w:rsidRDefault="00B96BB9" w:rsidP="00507B81">
            <w:pPr>
              <w:jc w:val="center"/>
              <w:rPr>
                <w:sz w:val="20"/>
                <w:szCs w:val="20"/>
              </w:rPr>
            </w:pPr>
            <w:r w:rsidRPr="0092696B">
              <w:rPr>
                <w:sz w:val="20"/>
                <w:szCs w:val="20"/>
              </w:rPr>
              <w:t> </w:t>
            </w: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B96BB9" w:rsidRPr="0092696B" w:rsidRDefault="00B96BB9" w:rsidP="00507B81">
            <w:pPr>
              <w:jc w:val="center"/>
              <w:rPr>
                <w:b/>
                <w:bCs/>
                <w:sz w:val="20"/>
                <w:szCs w:val="20"/>
              </w:rPr>
            </w:pPr>
            <w:r w:rsidRPr="0092696B">
              <w:rPr>
                <w:b/>
                <w:bCs/>
                <w:sz w:val="20"/>
                <w:szCs w:val="20"/>
              </w:rPr>
              <w:t>202 45179 00 0000 150</w:t>
            </w:r>
          </w:p>
        </w:tc>
        <w:tc>
          <w:tcPr>
            <w:tcW w:w="3402" w:type="dxa"/>
            <w:gridSpan w:val="2"/>
            <w:tcBorders>
              <w:top w:val="nil"/>
              <w:left w:val="nil"/>
              <w:bottom w:val="single" w:sz="4" w:space="0" w:color="auto"/>
              <w:right w:val="single" w:sz="4" w:space="0" w:color="auto"/>
            </w:tcBorders>
            <w:shd w:val="clear" w:color="auto" w:fill="auto"/>
            <w:vAlign w:val="bottom"/>
            <w:hideMark/>
          </w:tcPr>
          <w:p w:rsidR="00B96BB9" w:rsidRPr="0092696B" w:rsidRDefault="00B96BB9" w:rsidP="00507B81">
            <w:pPr>
              <w:jc w:val="both"/>
              <w:rPr>
                <w:b/>
                <w:bCs/>
                <w:color w:val="000000"/>
                <w:sz w:val="20"/>
                <w:szCs w:val="20"/>
              </w:rPr>
            </w:pPr>
            <w:r w:rsidRPr="0092696B">
              <w:rPr>
                <w:b/>
                <w:bCs/>
                <w:color w:val="000000"/>
                <w:sz w:val="20"/>
                <w:szCs w:val="20"/>
              </w:rPr>
              <w:t xml:space="preserve">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843" w:type="dxa"/>
            <w:tcBorders>
              <w:top w:val="nil"/>
              <w:left w:val="nil"/>
              <w:bottom w:val="single" w:sz="4" w:space="0" w:color="auto"/>
              <w:right w:val="single" w:sz="4" w:space="0" w:color="auto"/>
            </w:tcBorders>
            <w:shd w:val="clear" w:color="auto" w:fill="auto"/>
            <w:vAlign w:val="bottom"/>
            <w:hideMark/>
          </w:tcPr>
          <w:p w:rsidR="00B96BB9" w:rsidRPr="0092696B" w:rsidRDefault="00B96BB9" w:rsidP="00B96BB9">
            <w:pPr>
              <w:jc w:val="right"/>
              <w:rPr>
                <w:b/>
                <w:bCs/>
                <w:color w:val="000000"/>
                <w:sz w:val="20"/>
                <w:szCs w:val="20"/>
              </w:rPr>
            </w:pPr>
            <w:r w:rsidRPr="0092696B">
              <w:rPr>
                <w:b/>
                <w:bCs/>
                <w:color w:val="000000"/>
                <w:sz w:val="20"/>
                <w:szCs w:val="20"/>
              </w:rPr>
              <w:t xml:space="preserve">       6 449 100,00   </w:t>
            </w:r>
          </w:p>
        </w:tc>
        <w:tc>
          <w:tcPr>
            <w:tcW w:w="1701" w:type="dxa"/>
            <w:gridSpan w:val="3"/>
            <w:tcBorders>
              <w:top w:val="nil"/>
              <w:left w:val="nil"/>
              <w:bottom w:val="single" w:sz="4" w:space="0" w:color="auto"/>
              <w:right w:val="single" w:sz="4" w:space="0" w:color="auto"/>
            </w:tcBorders>
            <w:shd w:val="clear" w:color="auto" w:fill="auto"/>
            <w:vAlign w:val="bottom"/>
            <w:hideMark/>
          </w:tcPr>
          <w:p w:rsidR="00B96BB9" w:rsidRPr="0092696B" w:rsidRDefault="00B96BB9" w:rsidP="00B96BB9">
            <w:pPr>
              <w:jc w:val="right"/>
              <w:rPr>
                <w:b/>
                <w:bCs/>
                <w:color w:val="000000"/>
                <w:sz w:val="20"/>
                <w:szCs w:val="20"/>
              </w:rPr>
            </w:pPr>
            <w:r w:rsidRPr="0092696B">
              <w:rPr>
                <w:b/>
                <w:bCs/>
                <w:color w:val="000000"/>
                <w:sz w:val="20"/>
                <w:szCs w:val="20"/>
              </w:rPr>
              <w:t xml:space="preserve">        6 449 100,00   </w:t>
            </w:r>
          </w:p>
        </w:tc>
      </w:tr>
      <w:tr w:rsidR="00B96BB9" w:rsidRPr="0092696B" w:rsidTr="00507B81">
        <w:trPr>
          <w:trHeight w:val="1335"/>
        </w:trPr>
        <w:tc>
          <w:tcPr>
            <w:tcW w:w="851" w:type="dxa"/>
            <w:tcBorders>
              <w:top w:val="nil"/>
              <w:left w:val="single" w:sz="4" w:space="0" w:color="auto"/>
              <w:bottom w:val="single" w:sz="4" w:space="0" w:color="auto"/>
              <w:right w:val="nil"/>
            </w:tcBorders>
            <w:shd w:val="clear" w:color="auto" w:fill="auto"/>
            <w:noWrap/>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B96BB9" w:rsidRPr="0092696B" w:rsidRDefault="00B96BB9" w:rsidP="00507B81">
            <w:pPr>
              <w:jc w:val="center"/>
              <w:rPr>
                <w:sz w:val="20"/>
                <w:szCs w:val="20"/>
              </w:rPr>
            </w:pPr>
            <w:r w:rsidRPr="0092696B">
              <w:rPr>
                <w:sz w:val="20"/>
                <w:szCs w:val="20"/>
              </w:rPr>
              <w:t>202 45179 05 0000 150</w:t>
            </w:r>
          </w:p>
        </w:tc>
        <w:tc>
          <w:tcPr>
            <w:tcW w:w="3402" w:type="dxa"/>
            <w:gridSpan w:val="2"/>
            <w:tcBorders>
              <w:top w:val="nil"/>
              <w:left w:val="nil"/>
              <w:bottom w:val="single" w:sz="4" w:space="0" w:color="auto"/>
              <w:right w:val="single" w:sz="4" w:space="0" w:color="auto"/>
            </w:tcBorders>
            <w:shd w:val="clear" w:color="auto" w:fill="auto"/>
            <w:vAlign w:val="bottom"/>
            <w:hideMark/>
          </w:tcPr>
          <w:p w:rsidR="00B96BB9" w:rsidRPr="0092696B" w:rsidRDefault="00B96BB9" w:rsidP="00507B81">
            <w:pPr>
              <w:jc w:val="both"/>
              <w:rPr>
                <w:color w:val="000000"/>
                <w:sz w:val="20"/>
                <w:szCs w:val="20"/>
              </w:rPr>
            </w:pPr>
            <w:r w:rsidRPr="0092696B">
              <w:rPr>
                <w:color w:val="000000"/>
                <w:sz w:val="20"/>
                <w:szCs w:val="20"/>
              </w:rPr>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6 449 100,00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6 449 100,00</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202 45303 00 0000 150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44 424 900,00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44 424 900,00</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202 45303 05 0000 150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sz w:val="20"/>
                <w:szCs w:val="20"/>
              </w:rPr>
            </w:pPr>
            <w:r w:rsidRPr="0092696B">
              <w:rPr>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44 424 900,00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44 424 900,00</w:t>
            </w:r>
          </w:p>
        </w:tc>
      </w:tr>
      <w:tr w:rsidR="00B96BB9" w:rsidRPr="0092696B" w:rsidTr="00507B8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lastRenderedPageBreak/>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b/>
                <w:bCs/>
                <w:sz w:val="20"/>
                <w:szCs w:val="20"/>
              </w:rPr>
            </w:pPr>
            <w:r w:rsidRPr="0092696B">
              <w:rPr>
                <w:b/>
                <w:bCs/>
                <w:sz w:val="20"/>
                <w:szCs w:val="20"/>
              </w:rPr>
              <w:t>202 49999 00 0000 150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both"/>
              <w:rPr>
                <w:b/>
                <w:bCs/>
                <w:sz w:val="20"/>
                <w:szCs w:val="20"/>
              </w:rPr>
            </w:pPr>
            <w:r w:rsidRPr="0092696B">
              <w:rPr>
                <w:b/>
                <w:bCs/>
                <w:sz w:val="20"/>
                <w:szCs w:val="20"/>
              </w:rPr>
              <w:t>Прочие межбюджетные трансферты, передаваемые бюджетам</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281 000,00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b/>
                <w:bCs/>
                <w:sz w:val="20"/>
                <w:szCs w:val="20"/>
              </w:rPr>
            </w:pPr>
            <w:r w:rsidRPr="0092696B">
              <w:rPr>
                <w:b/>
                <w:bCs/>
                <w:sz w:val="20"/>
                <w:szCs w:val="20"/>
              </w:rPr>
              <w:t>281 000,00</w:t>
            </w:r>
          </w:p>
        </w:tc>
      </w:tr>
      <w:tr w:rsidR="00B96BB9" w:rsidRPr="0092696B" w:rsidTr="00507B8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B96BB9" w:rsidRPr="0092696B" w:rsidRDefault="00B96BB9" w:rsidP="00507B81">
            <w:pPr>
              <w:jc w:val="center"/>
              <w:rPr>
                <w:sz w:val="20"/>
                <w:szCs w:val="20"/>
              </w:rPr>
            </w:pPr>
            <w:r w:rsidRPr="0092696B">
              <w:rPr>
                <w:sz w:val="20"/>
                <w:szCs w:val="20"/>
              </w:rPr>
              <w:t>202 49999 05 0000 150</w:t>
            </w:r>
          </w:p>
        </w:tc>
        <w:tc>
          <w:tcPr>
            <w:tcW w:w="3402" w:type="dxa"/>
            <w:gridSpan w:val="2"/>
            <w:tcBorders>
              <w:top w:val="nil"/>
              <w:left w:val="nil"/>
              <w:bottom w:val="single" w:sz="4" w:space="0" w:color="auto"/>
              <w:right w:val="single" w:sz="4" w:space="0" w:color="auto"/>
            </w:tcBorders>
            <w:shd w:val="clear" w:color="auto" w:fill="auto"/>
            <w:vAlign w:val="bottom"/>
            <w:hideMark/>
          </w:tcPr>
          <w:p w:rsidR="00B96BB9" w:rsidRPr="0092696B" w:rsidRDefault="00B96BB9" w:rsidP="00507B81">
            <w:pPr>
              <w:jc w:val="both"/>
              <w:rPr>
                <w:color w:val="000000"/>
                <w:sz w:val="20"/>
                <w:szCs w:val="20"/>
              </w:rPr>
            </w:pPr>
            <w:r w:rsidRPr="0092696B">
              <w:rPr>
                <w:color w:val="000000"/>
                <w:sz w:val="20"/>
                <w:szCs w:val="20"/>
              </w:rPr>
              <w:t>Прочие межбюджетные трансферты, передаваемые бюджетам муниципальных районов на 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1843" w:type="dxa"/>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281 000,00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B96BB9" w:rsidRPr="0092696B" w:rsidRDefault="00B96BB9" w:rsidP="00B96BB9">
            <w:pPr>
              <w:jc w:val="right"/>
              <w:rPr>
                <w:sz w:val="20"/>
                <w:szCs w:val="20"/>
              </w:rPr>
            </w:pPr>
            <w:r w:rsidRPr="0092696B">
              <w:rPr>
                <w:sz w:val="20"/>
                <w:szCs w:val="20"/>
              </w:rPr>
              <w:t>281 000,00</w:t>
            </w:r>
          </w:p>
        </w:tc>
      </w:tr>
    </w:tbl>
    <w:p w:rsidR="00152A6D" w:rsidRDefault="00152A6D" w:rsidP="0020457D">
      <w:pPr>
        <w:tabs>
          <w:tab w:val="left" w:pos="7700"/>
        </w:tabs>
      </w:pPr>
    </w:p>
    <w:p w:rsidR="00152A6D" w:rsidRDefault="00152A6D" w:rsidP="0020457D">
      <w:pPr>
        <w:tabs>
          <w:tab w:val="left" w:pos="7700"/>
        </w:tabs>
      </w:pPr>
    </w:p>
    <w:p w:rsidR="00152A6D" w:rsidRDefault="00152A6D" w:rsidP="0020457D">
      <w:pPr>
        <w:tabs>
          <w:tab w:val="left" w:pos="7700"/>
        </w:tabs>
      </w:pPr>
    </w:p>
    <w:p w:rsidR="00152A6D" w:rsidRDefault="00152A6D" w:rsidP="0020457D">
      <w:pPr>
        <w:tabs>
          <w:tab w:val="left" w:pos="7700"/>
        </w:tabs>
      </w:pPr>
    </w:p>
    <w:p w:rsidR="00152A6D" w:rsidRDefault="00152A6D" w:rsidP="0020457D">
      <w:pPr>
        <w:tabs>
          <w:tab w:val="left" w:pos="7700"/>
        </w:tabs>
      </w:pPr>
    </w:p>
    <w:p w:rsidR="00152A6D" w:rsidRDefault="00152A6D" w:rsidP="0020457D">
      <w:pPr>
        <w:tabs>
          <w:tab w:val="left" w:pos="7700"/>
        </w:tabs>
      </w:pPr>
    </w:p>
    <w:p w:rsidR="00152A6D" w:rsidRDefault="00152A6D" w:rsidP="0020457D">
      <w:pPr>
        <w:tabs>
          <w:tab w:val="left" w:pos="7700"/>
        </w:tabs>
      </w:pPr>
    </w:p>
    <w:p w:rsidR="00152A6D" w:rsidRDefault="00152A6D" w:rsidP="0020457D">
      <w:pPr>
        <w:tabs>
          <w:tab w:val="left" w:pos="7700"/>
        </w:tabs>
      </w:pPr>
    </w:p>
    <w:p w:rsidR="00152A6D" w:rsidRDefault="00152A6D" w:rsidP="0020457D">
      <w:pPr>
        <w:tabs>
          <w:tab w:val="left" w:pos="7700"/>
        </w:tabs>
      </w:pPr>
    </w:p>
    <w:p w:rsidR="00152A6D" w:rsidRDefault="00152A6D" w:rsidP="0020457D">
      <w:pPr>
        <w:tabs>
          <w:tab w:val="left" w:pos="7700"/>
        </w:tabs>
      </w:pPr>
    </w:p>
    <w:p w:rsidR="00152A6D" w:rsidRDefault="00152A6D"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p w:rsidR="008B5516" w:rsidRDefault="008B5516" w:rsidP="0020457D">
      <w:pPr>
        <w:tabs>
          <w:tab w:val="left" w:pos="7700"/>
        </w:tabs>
      </w:pPr>
    </w:p>
    <w:tbl>
      <w:tblPr>
        <w:tblW w:w="10065" w:type="dxa"/>
        <w:tblInd w:w="-176" w:type="dxa"/>
        <w:tblLayout w:type="fixed"/>
        <w:tblLook w:val="04A0"/>
      </w:tblPr>
      <w:tblGrid>
        <w:gridCol w:w="10065"/>
      </w:tblGrid>
      <w:tr w:rsidR="008B5516" w:rsidRPr="0092696B" w:rsidTr="00507B81">
        <w:trPr>
          <w:trHeight w:val="300"/>
        </w:trPr>
        <w:tc>
          <w:tcPr>
            <w:tcW w:w="10065" w:type="dxa"/>
            <w:tcBorders>
              <w:top w:val="nil"/>
              <w:left w:val="nil"/>
              <w:bottom w:val="nil"/>
              <w:right w:val="nil"/>
            </w:tcBorders>
            <w:shd w:val="clear" w:color="auto" w:fill="auto"/>
            <w:noWrap/>
            <w:vAlign w:val="center"/>
            <w:hideMark/>
          </w:tcPr>
          <w:p w:rsidR="008B5516" w:rsidRPr="0092696B" w:rsidRDefault="008B5516" w:rsidP="008B5516">
            <w:pPr>
              <w:jc w:val="right"/>
            </w:pPr>
            <w:r w:rsidRPr="0092696B">
              <w:rPr>
                <w:sz w:val="22"/>
                <w:szCs w:val="22"/>
              </w:rPr>
              <w:lastRenderedPageBreak/>
              <w:t xml:space="preserve">Приложение </w:t>
            </w:r>
            <w:r>
              <w:rPr>
                <w:sz w:val="22"/>
                <w:szCs w:val="22"/>
              </w:rPr>
              <w:t>4</w:t>
            </w:r>
          </w:p>
        </w:tc>
      </w:tr>
      <w:tr w:rsidR="008B5516" w:rsidRPr="0092696B" w:rsidTr="00507B81">
        <w:trPr>
          <w:trHeight w:val="300"/>
        </w:trPr>
        <w:tc>
          <w:tcPr>
            <w:tcW w:w="10065" w:type="dxa"/>
            <w:tcBorders>
              <w:top w:val="nil"/>
              <w:left w:val="nil"/>
              <w:bottom w:val="nil"/>
              <w:right w:val="nil"/>
            </w:tcBorders>
            <w:shd w:val="clear" w:color="auto" w:fill="auto"/>
            <w:noWrap/>
            <w:vAlign w:val="center"/>
            <w:hideMark/>
          </w:tcPr>
          <w:p w:rsidR="008B5516" w:rsidRPr="0092696B" w:rsidRDefault="008B5516" w:rsidP="00507B81">
            <w:pPr>
              <w:jc w:val="right"/>
            </w:pPr>
            <w:r w:rsidRPr="0092696B">
              <w:rPr>
                <w:sz w:val="22"/>
                <w:szCs w:val="22"/>
              </w:rPr>
              <w:t>к решению Заиграевского районного Совета депутатов муниципального</w:t>
            </w:r>
          </w:p>
        </w:tc>
      </w:tr>
      <w:tr w:rsidR="008B5516" w:rsidRPr="0092696B" w:rsidTr="00507B81">
        <w:trPr>
          <w:trHeight w:val="300"/>
        </w:trPr>
        <w:tc>
          <w:tcPr>
            <w:tcW w:w="10065" w:type="dxa"/>
            <w:tcBorders>
              <w:top w:val="nil"/>
              <w:left w:val="nil"/>
              <w:bottom w:val="nil"/>
              <w:right w:val="nil"/>
            </w:tcBorders>
            <w:shd w:val="clear" w:color="auto" w:fill="auto"/>
            <w:noWrap/>
            <w:vAlign w:val="center"/>
            <w:hideMark/>
          </w:tcPr>
          <w:p w:rsidR="008B5516" w:rsidRPr="0092696B" w:rsidRDefault="008B5516" w:rsidP="00507B81">
            <w:pPr>
              <w:jc w:val="right"/>
            </w:pPr>
            <w:r w:rsidRPr="0092696B">
              <w:rPr>
                <w:sz w:val="22"/>
                <w:szCs w:val="22"/>
              </w:rPr>
              <w:t xml:space="preserve"> образования «Заиграевский район» «О внесении изменений и дополнений </w:t>
            </w:r>
          </w:p>
        </w:tc>
      </w:tr>
      <w:tr w:rsidR="008B5516" w:rsidRPr="0092696B" w:rsidTr="00507B81">
        <w:trPr>
          <w:trHeight w:val="360"/>
        </w:trPr>
        <w:tc>
          <w:tcPr>
            <w:tcW w:w="10065" w:type="dxa"/>
            <w:tcBorders>
              <w:top w:val="nil"/>
              <w:left w:val="nil"/>
              <w:bottom w:val="nil"/>
              <w:right w:val="nil"/>
            </w:tcBorders>
            <w:shd w:val="clear" w:color="auto" w:fill="auto"/>
            <w:noWrap/>
            <w:vAlign w:val="center"/>
            <w:hideMark/>
          </w:tcPr>
          <w:p w:rsidR="008B5516" w:rsidRPr="0092696B" w:rsidRDefault="008B5516" w:rsidP="00507B81">
            <w:pPr>
              <w:jc w:val="right"/>
            </w:pPr>
            <w:r w:rsidRPr="0092696B">
              <w:rPr>
                <w:sz w:val="22"/>
                <w:szCs w:val="22"/>
              </w:rPr>
              <w:t>в Решение Заиграевского районного Совета депутатов муниципального образования</w:t>
            </w:r>
          </w:p>
        </w:tc>
      </w:tr>
      <w:tr w:rsidR="008B5516" w:rsidRPr="0092696B" w:rsidTr="00507B81">
        <w:trPr>
          <w:trHeight w:val="300"/>
        </w:trPr>
        <w:tc>
          <w:tcPr>
            <w:tcW w:w="10065" w:type="dxa"/>
            <w:tcBorders>
              <w:top w:val="nil"/>
              <w:left w:val="nil"/>
              <w:bottom w:val="nil"/>
              <w:right w:val="nil"/>
            </w:tcBorders>
            <w:shd w:val="clear" w:color="auto" w:fill="auto"/>
            <w:noWrap/>
            <w:vAlign w:val="center"/>
            <w:hideMark/>
          </w:tcPr>
          <w:p w:rsidR="008B5516" w:rsidRPr="0092696B" w:rsidRDefault="008B5516" w:rsidP="00507B81">
            <w:pPr>
              <w:jc w:val="right"/>
            </w:pPr>
            <w:r w:rsidRPr="0092696B">
              <w:rPr>
                <w:sz w:val="22"/>
                <w:szCs w:val="22"/>
              </w:rPr>
              <w:t xml:space="preserve"> "Заиграевский район" от 27.12.2022 г. № 242 "О бюджете муниципального образования</w:t>
            </w:r>
          </w:p>
        </w:tc>
      </w:tr>
      <w:tr w:rsidR="008B5516" w:rsidRPr="0092696B" w:rsidTr="00507B81">
        <w:trPr>
          <w:trHeight w:val="300"/>
        </w:trPr>
        <w:tc>
          <w:tcPr>
            <w:tcW w:w="10065" w:type="dxa"/>
            <w:tcBorders>
              <w:top w:val="nil"/>
              <w:left w:val="nil"/>
              <w:bottom w:val="nil"/>
              <w:right w:val="nil"/>
            </w:tcBorders>
            <w:shd w:val="clear" w:color="auto" w:fill="auto"/>
            <w:noWrap/>
            <w:vAlign w:val="center"/>
            <w:hideMark/>
          </w:tcPr>
          <w:p w:rsidR="008B5516" w:rsidRPr="0092696B" w:rsidRDefault="008B5516" w:rsidP="00507B81">
            <w:pPr>
              <w:jc w:val="right"/>
            </w:pPr>
            <w:r w:rsidRPr="0092696B">
              <w:rPr>
                <w:sz w:val="22"/>
                <w:szCs w:val="22"/>
              </w:rPr>
              <w:t xml:space="preserve"> «Заиграевский район» на 2023 год и плановый период 2024-2025 годов"</w:t>
            </w:r>
          </w:p>
        </w:tc>
      </w:tr>
      <w:tr w:rsidR="008B5516" w:rsidRPr="0092696B" w:rsidTr="00507B81">
        <w:trPr>
          <w:trHeight w:val="315"/>
        </w:trPr>
        <w:tc>
          <w:tcPr>
            <w:tcW w:w="10065" w:type="dxa"/>
            <w:tcBorders>
              <w:top w:val="nil"/>
              <w:left w:val="nil"/>
              <w:bottom w:val="nil"/>
              <w:right w:val="nil"/>
            </w:tcBorders>
            <w:shd w:val="clear" w:color="auto" w:fill="auto"/>
            <w:noWrap/>
            <w:vAlign w:val="center"/>
            <w:hideMark/>
          </w:tcPr>
          <w:p w:rsidR="008B5516" w:rsidRPr="0092696B" w:rsidRDefault="00223891" w:rsidP="00507B81">
            <w:pPr>
              <w:jc w:val="right"/>
            </w:pPr>
            <w:r>
              <w:t xml:space="preserve">от 30.06.2023 г. </w:t>
            </w:r>
            <w:r w:rsidRPr="000C7B43">
              <w:t xml:space="preserve">  № </w:t>
            </w:r>
            <w:r>
              <w:t>276</w:t>
            </w:r>
          </w:p>
        </w:tc>
      </w:tr>
      <w:tr w:rsidR="008B5516" w:rsidRPr="0092696B" w:rsidTr="00507B81">
        <w:trPr>
          <w:trHeight w:val="300"/>
        </w:trPr>
        <w:tc>
          <w:tcPr>
            <w:tcW w:w="10065" w:type="dxa"/>
            <w:tcBorders>
              <w:top w:val="nil"/>
              <w:left w:val="nil"/>
              <w:bottom w:val="nil"/>
              <w:right w:val="nil"/>
            </w:tcBorders>
            <w:shd w:val="clear" w:color="auto" w:fill="auto"/>
            <w:noWrap/>
            <w:vAlign w:val="center"/>
            <w:hideMark/>
          </w:tcPr>
          <w:p w:rsidR="008B5516" w:rsidRPr="0092696B" w:rsidRDefault="008B5516" w:rsidP="008B5516">
            <w:pPr>
              <w:jc w:val="right"/>
            </w:pPr>
            <w:r w:rsidRPr="0092696B">
              <w:rPr>
                <w:sz w:val="22"/>
                <w:szCs w:val="22"/>
              </w:rPr>
              <w:t xml:space="preserve">Приложение </w:t>
            </w:r>
            <w:r>
              <w:rPr>
                <w:sz w:val="22"/>
                <w:szCs w:val="22"/>
              </w:rPr>
              <w:t>5</w:t>
            </w:r>
          </w:p>
        </w:tc>
      </w:tr>
      <w:tr w:rsidR="008B5516" w:rsidRPr="0092696B" w:rsidTr="00507B81">
        <w:trPr>
          <w:trHeight w:val="300"/>
        </w:trPr>
        <w:tc>
          <w:tcPr>
            <w:tcW w:w="10065" w:type="dxa"/>
            <w:tcBorders>
              <w:top w:val="nil"/>
              <w:left w:val="nil"/>
              <w:bottom w:val="nil"/>
              <w:right w:val="nil"/>
            </w:tcBorders>
            <w:shd w:val="clear" w:color="auto" w:fill="auto"/>
            <w:noWrap/>
            <w:vAlign w:val="center"/>
            <w:hideMark/>
          </w:tcPr>
          <w:p w:rsidR="008B5516" w:rsidRPr="0092696B" w:rsidRDefault="008B5516" w:rsidP="00507B81">
            <w:pPr>
              <w:jc w:val="right"/>
            </w:pPr>
            <w:r w:rsidRPr="0092696B">
              <w:rPr>
                <w:sz w:val="22"/>
                <w:szCs w:val="22"/>
              </w:rPr>
              <w:t>к решению Заиграевского районного Совета депутатов</w:t>
            </w:r>
          </w:p>
        </w:tc>
      </w:tr>
      <w:tr w:rsidR="008B5516" w:rsidRPr="0092696B" w:rsidTr="00507B81">
        <w:trPr>
          <w:trHeight w:val="300"/>
        </w:trPr>
        <w:tc>
          <w:tcPr>
            <w:tcW w:w="10065" w:type="dxa"/>
            <w:tcBorders>
              <w:top w:val="nil"/>
              <w:left w:val="nil"/>
              <w:bottom w:val="nil"/>
              <w:right w:val="nil"/>
            </w:tcBorders>
            <w:shd w:val="clear" w:color="auto" w:fill="auto"/>
            <w:noWrap/>
            <w:vAlign w:val="center"/>
            <w:hideMark/>
          </w:tcPr>
          <w:p w:rsidR="008B5516" w:rsidRPr="0092696B" w:rsidRDefault="008B5516" w:rsidP="00507B81">
            <w:pPr>
              <w:jc w:val="right"/>
            </w:pPr>
            <w:r w:rsidRPr="0092696B">
              <w:rPr>
                <w:sz w:val="22"/>
                <w:szCs w:val="22"/>
              </w:rPr>
              <w:t xml:space="preserve">муниципального образования «Заиграевский район» </w:t>
            </w:r>
          </w:p>
        </w:tc>
      </w:tr>
      <w:tr w:rsidR="008B5516" w:rsidRPr="0092696B" w:rsidTr="00507B81">
        <w:trPr>
          <w:trHeight w:val="300"/>
        </w:trPr>
        <w:tc>
          <w:tcPr>
            <w:tcW w:w="10065" w:type="dxa"/>
            <w:tcBorders>
              <w:top w:val="nil"/>
              <w:left w:val="nil"/>
              <w:bottom w:val="nil"/>
              <w:right w:val="nil"/>
            </w:tcBorders>
            <w:shd w:val="clear" w:color="auto" w:fill="auto"/>
            <w:noWrap/>
            <w:vAlign w:val="center"/>
            <w:hideMark/>
          </w:tcPr>
          <w:p w:rsidR="008B5516" w:rsidRPr="0092696B" w:rsidRDefault="008B5516" w:rsidP="00507B81">
            <w:pPr>
              <w:jc w:val="right"/>
            </w:pPr>
            <w:r w:rsidRPr="0092696B">
              <w:rPr>
                <w:sz w:val="22"/>
                <w:szCs w:val="22"/>
              </w:rPr>
              <w:t xml:space="preserve">«О бюджете муниципального образования  «Заиграевский район» на 2023 год </w:t>
            </w:r>
          </w:p>
        </w:tc>
      </w:tr>
      <w:tr w:rsidR="008B5516" w:rsidRPr="0092696B" w:rsidTr="00507B81">
        <w:trPr>
          <w:trHeight w:val="300"/>
        </w:trPr>
        <w:tc>
          <w:tcPr>
            <w:tcW w:w="10065" w:type="dxa"/>
            <w:tcBorders>
              <w:top w:val="nil"/>
              <w:left w:val="nil"/>
              <w:bottom w:val="nil"/>
              <w:right w:val="nil"/>
            </w:tcBorders>
            <w:shd w:val="clear" w:color="auto" w:fill="auto"/>
            <w:noWrap/>
            <w:vAlign w:val="center"/>
            <w:hideMark/>
          </w:tcPr>
          <w:p w:rsidR="008B5516" w:rsidRPr="0092696B" w:rsidRDefault="008B5516" w:rsidP="00507B81">
            <w:pPr>
              <w:jc w:val="right"/>
            </w:pPr>
            <w:r w:rsidRPr="0092696B">
              <w:rPr>
                <w:sz w:val="22"/>
                <w:szCs w:val="22"/>
              </w:rPr>
              <w:t>и  плановый период 2024 -2025 гг.»  от 27.12.2022 г  № 242</w:t>
            </w:r>
          </w:p>
        </w:tc>
      </w:tr>
    </w:tbl>
    <w:p w:rsidR="00A46CDD" w:rsidRDefault="00A46CDD" w:rsidP="00A46CDD">
      <w:pPr>
        <w:jc w:val="center"/>
        <w:rPr>
          <w:b/>
          <w:bCs/>
          <w:sz w:val="20"/>
          <w:szCs w:val="20"/>
        </w:rPr>
      </w:pPr>
    </w:p>
    <w:p w:rsidR="00A46CDD" w:rsidRDefault="00A46CDD" w:rsidP="00A46CDD">
      <w:pPr>
        <w:jc w:val="center"/>
        <w:rPr>
          <w:b/>
          <w:bCs/>
          <w:sz w:val="20"/>
          <w:szCs w:val="20"/>
        </w:rPr>
      </w:pPr>
    </w:p>
    <w:p w:rsidR="00A46CDD" w:rsidRPr="00870698" w:rsidRDefault="00A46CDD" w:rsidP="00A46CDD">
      <w:pPr>
        <w:jc w:val="center"/>
        <w:rPr>
          <w:b/>
          <w:bCs/>
          <w:sz w:val="20"/>
          <w:szCs w:val="20"/>
        </w:rPr>
      </w:pPr>
      <w:r w:rsidRPr="00870698">
        <w:rPr>
          <w:b/>
          <w:bCs/>
          <w:sz w:val="20"/>
          <w:szCs w:val="20"/>
        </w:rPr>
        <w:t>Распределение бюджетных ассигнований по разделам и подразделам классификации расходов бюджета муниципального образования «Заиграевский район» на 20</w:t>
      </w:r>
      <w:r>
        <w:rPr>
          <w:b/>
          <w:bCs/>
          <w:sz w:val="20"/>
          <w:szCs w:val="20"/>
        </w:rPr>
        <w:t>2</w:t>
      </w:r>
      <w:r w:rsidRPr="00927C3C">
        <w:rPr>
          <w:b/>
          <w:bCs/>
          <w:sz w:val="20"/>
          <w:szCs w:val="20"/>
        </w:rPr>
        <w:t>3</w:t>
      </w:r>
      <w:r w:rsidRPr="00870698">
        <w:rPr>
          <w:b/>
          <w:bCs/>
          <w:sz w:val="20"/>
          <w:szCs w:val="20"/>
        </w:rPr>
        <w:t xml:space="preserve"> год</w:t>
      </w:r>
    </w:p>
    <w:tbl>
      <w:tblPr>
        <w:tblW w:w="9371" w:type="dxa"/>
        <w:tblInd w:w="93" w:type="dxa"/>
        <w:tblLook w:val="04A0"/>
      </w:tblPr>
      <w:tblGrid>
        <w:gridCol w:w="4835"/>
        <w:gridCol w:w="1843"/>
        <w:gridCol w:w="2693"/>
      </w:tblGrid>
      <w:tr w:rsidR="00A46CDD" w:rsidRPr="00466F8A" w:rsidTr="00507B81">
        <w:trPr>
          <w:trHeight w:val="855"/>
          <w:tblHeader/>
        </w:trPr>
        <w:tc>
          <w:tcPr>
            <w:tcW w:w="4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6CDD" w:rsidRPr="00466F8A" w:rsidRDefault="00A46CDD" w:rsidP="00507B81">
            <w:pPr>
              <w:jc w:val="center"/>
              <w:rPr>
                <w:color w:val="000000"/>
                <w:sz w:val="20"/>
                <w:szCs w:val="20"/>
              </w:rPr>
            </w:pPr>
            <w:r w:rsidRPr="00466F8A">
              <w:rPr>
                <w:color w:val="000000"/>
                <w:sz w:val="20"/>
                <w:szCs w:val="20"/>
              </w:rPr>
              <w:t>Документ, учреждение</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A46CDD" w:rsidRPr="00466F8A" w:rsidRDefault="00A46CDD" w:rsidP="00507B81">
            <w:pPr>
              <w:jc w:val="center"/>
              <w:rPr>
                <w:color w:val="000000"/>
                <w:sz w:val="20"/>
                <w:szCs w:val="20"/>
              </w:rPr>
            </w:pPr>
            <w:r w:rsidRPr="00466F8A">
              <w:rPr>
                <w:color w:val="000000"/>
                <w:sz w:val="20"/>
                <w:szCs w:val="20"/>
              </w:rPr>
              <w:t>Разд.</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A46CDD" w:rsidRPr="00466F8A" w:rsidRDefault="00A46CDD" w:rsidP="00507B81">
            <w:pPr>
              <w:jc w:val="center"/>
              <w:rPr>
                <w:color w:val="000000"/>
                <w:sz w:val="20"/>
                <w:szCs w:val="20"/>
              </w:rPr>
            </w:pPr>
            <w:r w:rsidRPr="00466F8A">
              <w:rPr>
                <w:color w:val="000000"/>
                <w:sz w:val="20"/>
                <w:szCs w:val="20"/>
              </w:rPr>
              <w:t>Сумма на 2023 год</w:t>
            </w:r>
          </w:p>
        </w:tc>
      </w:tr>
      <w:tr w:rsidR="00A46CDD" w:rsidRPr="00466F8A" w:rsidTr="00507B81">
        <w:trPr>
          <w:trHeight w:val="156"/>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rPr>
                <w:b/>
                <w:bCs/>
                <w:color w:val="000000"/>
                <w:sz w:val="20"/>
                <w:szCs w:val="20"/>
              </w:rPr>
            </w:pPr>
            <w:r w:rsidRPr="00466F8A">
              <w:rPr>
                <w:b/>
                <w:bCs/>
                <w:color w:val="000000"/>
                <w:sz w:val="20"/>
                <w:szCs w:val="20"/>
              </w:rPr>
              <w:t>ОБЩЕГОСУДАРСТВЕННЫЕ ВОПРОСЫ</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rPr>
                <w:b/>
                <w:bCs/>
                <w:color w:val="000000"/>
                <w:sz w:val="20"/>
                <w:szCs w:val="20"/>
              </w:rPr>
            </w:pPr>
            <w:r w:rsidRPr="00466F8A">
              <w:rPr>
                <w:b/>
                <w:bCs/>
                <w:color w:val="000000"/>
                <w:sz w:val="20"/>
                <w:szCs w:val="20"/>
              </w:rPr>
              <w:t>0100</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rPr>
                <w:b/>
                <w:bCs/>
                <w:color w:val="000000"/>
                <w:sz w:val="20"/>
                <w:szCs w:val="20"/>
              </w:rPr>
            </w:pPr>
            <w:r w:rsidRPr="00466F8A">
              <w:rPr>
                <w:b/>
                <w:bCs/>
                <w:color w:val="000000"/>
                <w:sz w:val="20"/>
                <w:szCs w:val="20"/>
              </w:rPr>
              <w:t>136 366 120,05</w:t>
            </w:r>
          </w:p>
        </w:tc>
      </w:tr>
      <w:tr w:rsidR="00A46CDD" w:rsidRPr="00466F8A" w:rsidTr="00507B81">
        <w:trPr>
          <w:trHeight w:val="543"/>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0102</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2 950 966,04</w:t>
            </w:r>
          </w:p>
        </w:tc>
      </w:tr>
      <w:tr w:rsidR="00A46CDD" w:rsidRPr="00466F8A" w:rsidTr="00507B81">
        <w:trPr>
          <w:trHeight w:val="767"/>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0103</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3 759 681,89</w:t>
            </w:r>
          </w:p>
        </w:tc>
      </w:tr>
      <w:tr w:rsidR="00A46CDD" w:rsidRPr="00466F8A" w:rsidTr="00507B81">
        <w:trPr>
          <w:trHeight w:val="102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0104</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24 982 766,20</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Судебная система</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0105</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22 100,00</w:t>
            </w:r>
          </w:p>
        </w:tc>
      </w:tr>
      <w:tr w:rsidR="00A46CDD" w:rsidRPr="00466F8A" w:rsidTr="00507B81">
        <w:trPr>
          <w:trHeight w:val="234"/>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0106</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14 351 619,32</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Резервные фонды</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0111</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832 159,63</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0113</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89 466 826,97</w:t>
            </w:r>
          </w:p>
        </w:tc>
      </w:tr>
      <w:tr w:rsidR="00A46CDD" w:rsidRPr="00466F8A" w:rsidTr="00507B81">
        <w:trPr>
          <w:trHeight w:val="434"/>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rPr>
                <w:b/>
                <w:bCs/>
                <w:color w:val="000000"/>
                <w:sz w:val="20"/>
                <w:szCs w:val="20"/>
              </w:rPr>
            </w:pPr>
            <w:r w:rsidRPr="00466F8A">
              <w:rPr>
                <w:b/>
                <w:bCs/>
                <w:color w:val="000000"/>
                <w:sz w:val="20"/>
                <w:szCs w:val="20"/>
              </w:rPr>
              <w:t>НАЦИОНАЛЬНАЯ БЕЗОПАСНОСТЬ И ПРАВООХРАНИТЕЛЬНАЯ ДЕЯТЕЛЬНОСТЬ</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rPr>
                <w:b/>
                <w:bCs/>
                <w:color w:val="000000"/>
                <w:sz w:val="20"/>
                <w:szCs w:val="20"/>
              </w:rPr>
            </w:pPr>
            <w:r w:rsidRPr="00466F8A">
              <w:rPr>
                <w:b/>
                <w:bCs/>
                <w:color w:val="000000"/>
                <w:sz w:val="20"/>
                <w:szCs w:val="20"/>
              </w:rPr>
              <w:t>0300</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rPr>
                <w:b/>
                <w:bCs/>
                <w:color w:val="000000"/>
                <w:sz w:val="20"/>
                <w:szCs w:val="20"/>
              </w:rPr>
            </w:pPr>
            <w:r w:rsidRPr="00466F8A">
              <w:rPr>
                <w:b/>
                <w:bCs/>
                <w:color w:val="000000"/>
                <w:sz w:val="20"/>
                <w:szCs w:val="20"/>
              </w:rPr>
              <w:t>3 050 000,00</w:t>
            </w:r>
          </w:p>
        </w:tc>
      </w:tr>
      <w:tr w:rsidR="00A46CDD" w:rsidRPr="00466F8A" w:rsidTr="00507B81">
        <w:trPr>
          <w:trHeight w:val="765"/>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0309</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3 050 000,00</w:t>
            </w:r>
          </w:p>
        </w:tc>
      </w:tr>
      <w:tr w:rsidR="00A46CDD" w:rsidRPr="00466F8A" w:rsidTr="00507B81">
        <w:trPr>
          <w:trHeight w:val="196"/>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rPr>
                <w:b/>
                <w:bCs/>
                <w:color w:val="000000"/>
                <w:sz w:val="20"/>
                <w:szCs w:val="20"/>
              </w:rPr>
            </w:pPr>
            <w:r w:rsidRPr="00466F8A">
              <w:rPr>
                <w:b/>
                <w:bCs/>
                <w:color w:val="000000"/>
                <w:sz w:val="20"/>
                <w:szCs w:val="20"/>
              </w:rPr>
              <w:t>НАЦИОНАЛЬНАЯ ЭКОНОМИКА</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rPr>
                <w:b/>
                <w:bCs/>
                <w:color w:val="000000"/>
                <w:sz w:val="20"/>
                <w:szCs w:val="20"/>
              </w:rPr>
            </w:pPr>
            <w:r w:rsidRPr="00466F8A">
              <w:rPr>
                <w:b/>
                <w:bCs/>
                <w:color w:val="000000"/>
                <w:sz w:val="20"/>
                <w:szCs w:val="20"/>
              </w:rPr>
              <w:t>0400</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rPr>
                <w:b/>
                <w:bCs/>
                <w:color w:val="000000"/>
                <w:sz w:val="20"/>
                <w:szCs w:val="20"/>
              </w:rPr>
            </w:pPr>
            <w:r w:rsidRPr="00466F8A">
              <w:rPr>
                <w:b/>
                <w:bCs/>
                <w:color w:val="000000"/>
                <w:sz w:val="20"/>
                <w:szCs w:val="20"/>
              </w:rPr>
              <w:t>131 950 099,29</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Сельское хозяйство и рыболовство</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0405</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6 513 918,00</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Дорожное хозяйство (дорожные фонды)</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0409</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122 131 263,79</w:t>
            </w:r>
          </w:p>
        </w:tc>
      </w:tr>
      <w:tr w:rsidR="00A46CDD" w:rsidRPr="00466F8A" w:rsidTr="00507B81">
        <w:trPr>
          <w:trHeight w:val="179"/>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Другие вопросы в области национальной экономики</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0412</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3 304 917,50</w:t>
            </w:r>
          </w:p>
        </w:tc>
      </w:tr>
      <w:tr w:rsidR="00A46CDD" w:rsidRPr="00466F8A" w:rsidTr="00507B81">
        <w:trPr>
          <w:trHeight w:val="301"/>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rPr>
                <w:b/>
                <w:bCs/>
                <w:color w:val="000000"/>
                <w:sz w:val="20"/>
                <w:szCs w:val="20"/>
              </w:rPr>
            </w:pPr>
            <w:r w:rsidRPr="00466F8A">
              <w:rPr>
                <w:b/>
                <w:bCs/>
                <w:color w:val="000000"/>
                <w:sz w:val="20"/>
                <w:szCs w:val="20"/>
              </w:rPr>
              <w:t>ЖИЛИЩНО-КОММУНАЛЬНОЕ ХОЗЯЙСТВО</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rPr>
                <w:b/>
                <w:bCs/>
                <w:color w:val="000000"/>
                <w:sz w:val="20"/>
                <w:szCs w:val="20"/>
              </w:rPr>
            </w:pPr>
            <w:r w:rsidRPr="00466F8A">
              <w:rPr>
                <w:b/>
                <w:bCs/>
                <w:color w:val="000000"/>
                <w:sz w:val="20"/>
                <w:szCs w:val="20"/>
              </w:rPr>
              <w:t>0500</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rPr>
                <w:b/>
                <w:bCs/>
                <w:color w:val="000000"/>
                <w:sz w:val="20"/>
                <w:szCs w:val="20"/>
              </w:rPr>
            </w:pPr>
            <w:r w:rsidRPr="00466F8A">
              <w:rPr>
                <w:b/>
                <w:bCs/>
                <w:color w:val="000000"/>
                <w:sz w:val="20"/>
                <w:szCs w:val="20"/>
              </w:rPr>
              <w:t>64 308 112,26</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Жилищное хозяйство</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0501</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75 000,00</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Коммунальное хозяйство</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0502</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15 430 926,00</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Благоустройство</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0503</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48 802 186,26</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rPr>
                <w:b/>
                <w:bCs/>
                <w:color w:val="000000"/>
                <w:sz w:val="20"/>
                <w:szCs w:val="20"/>
              </w:rPr>
            </w:pPr>
            <w:r w:rsidRPr="00466F8A">
              <w:rPr>
                <w:b/>
                <w:bCs/>
                <w:color w:val="000000"/>
                <w:sz w:val="20"/>
                <w:szCs w:val="20"/>
              </w:rPr>
              <w:t>ОХРАНА ОКРУЖАЮЩЕЙ СРЕДЫ</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rPr>
                <w:b/>
                <w:bCs/>
                <w:color w:val="000000"/>
                <w:sz w:val="20"/>
                <w:szCs w:val="20"/>
              </w:rPr>
            </w:pPr>
            <w:r w:rsidRPr="00466F8A">
              <w:rPr>
                <w:b/>
                <w:bCs/>
                <w:color w:val="000000"/>
                <w:sz w:val="20"/>
                <w:szCs w:val="20"/>
              </w:rPr>
              <w:t>0600</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rPr>
                <w:b/>
                <w:bCs/>
                <w:color w:val="000000"/>
                <w:sz w:val="20"/>
                <w:szCs w:val="20"/>
              </w:rPr>
            </w:pPr>
            <w:r w:rsidRPr="00466F8A">
              <w:rPr>
                <w:b/>
                <w:bCs/>
                <w:color w:val="000000"/>
                <w:sz w:val="20"/>
                <w:szCs w:val="20"/>
              </w:rPr>
              <w:t>20 215 118,57</w:t>
            </w:r>
          </w:p>
        </w:tc>
      </w:tr>
      <w:tr w:rsidR="00A46CDD" w:rsidRPr="00466F8A" w:rsidTr="00507B81">
        <w:trPr>
          <w:trHeight w:val="51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Другие вопросы в области охраны окружающей среды</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0605</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20 215 118,57</w:t>
            </w:r>
          </w:p>
        </w:tc>
      </w:tr>
      <w:tr w:rsidR="00A46CDD" w:rsidRPr="00466F8A" w:rsidTr="00507B81">
        <w:trPr>
          <w:trHeight w:val="6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rPr>
                <w:b/>
                <w:bCs/>
                <w:color w:val="000000"/>
                <w:sz w:val="20"/>
                <w:szCs w:val="20"/>
              </w:rPr>
            </w:pPr>
            <w:r w:rsidRPr="00466F8A">
              <w:rPr>
                <w:b/>
                <w:bCs/>
                <w:color w:val="000000"/>
                <w:sz w:val="20"/>
                <w:szCs w:val="20"/>
              </w:rPr>
              <w:t>ОБРАЗОВАНИЕ</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rPr>
                <w:b/>
                <w:bCs/>
                <w:color w:val="000000"/>
                <w:sz w:val="20"/>
                <w:szCs w:val="20"/>
              </w:rPr>
            </w:pPr>
            <w:r w:rsidRPr="00466F8A">
              <w:rPr>
                <w:b/>
                <w:bCs/>
                <w:color w:val="000000"/>
                <w:sz w:val="20"/>
                <w:szCs w:val="20"/>
              </w:rPr>
              <w:t>0700</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rPr>
                <w:b/>
                <w:bCs/>
                <w:color w:val="000000"/>
                <w:sz w:val="20"/>
                <w:szCs w:val="20"/>
              </w:rPr>
            </w:pPr>
            <w:r w:rsidRPr="00466F8A">
              <w:rPr>
                <w:b/>
                <w:bCs/>
                <w:color w:val="000000"/>
                <w:sz w:val="20"/>
                <w:szCs w:val="20"/>
              </w:rPr>
              <w:t>1 192 063 903,32</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lastRenderedPageBreak/>
              <w:t>Дошкольное образование</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0701</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271 264 258,86</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Общее образование</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0702</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758 768 097,86</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Дополнительное образование детей</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0703</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108 920 705,42</w:t>
            </w:r>
          </w:p>
        </w:tc>
      </w:tr>
      <w:tr w:rsidR="00A46CDD" w:rsidRPr="00466F8A" w:rsidTr="00507B81">
        <w:trPr>
          <w:trHeight w:val="51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Профессиональная подготовка, переподготовка и повышение квалификации</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0705</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549 000,00</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Молодежная политика</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0707</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152 190,05</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Другие вопросы в области образования</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0709</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52 409 651,13</w:t>
            </w:r>
          </w:p>
        </w:tc>
      </w:tr>
      <w:tr w:rsidR="00A46CDD" w:rsidRPr="00466F8A" w:rsidTr="00507B81">
        <w:trPr>
          <w:trHeight w:val="6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rPr>
                <w:b/>
                <w:bCs/>
                <w:color w:val="000000"/>
                <w:sz w:val="20"/>
                <w:szCs w:val="20"/>
              </w:rPr>
            </w:pPr>
            <w:r w:rsidRPr="00466F8A">
              <w:rPr>
                <w:b/>
                <w:bCs/>
                <w:color w:val="000000"/>
                <w:sz w:val="20"/>
                <w:szCs w:val="20"/>
              </w:rPr>
              <w:t>КУЛЬТУРА, КИНЕМАТОГРАФИЯ</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rPr>
                <w:b/>
                <w:bCs/>
                <w:color w:val="000000"/>
                <w:sz w:val="20"/>
                <w:szCs w:val="20"/>
              </w:rPr>
            </w:pPr>
            <w:r w:rsidRPr="00466F8A">
              <w:rPr>
                <w:b/>
                <w:bCs/>
                <w:color w:val="000000"/>
                <w:sz w:val="20"/>
                <w:szCs w:val="20"/>
              </w:rPr>
              <w:t>0800</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rPr>
                <w:b/>
                <w:bCs/>
                <w:color w:val="000000"/>
                <w:sz w:val="20"/>
                <w:szCs w:val="20"/>
              </w:rPr>
            </w:pPr>
            <w:r w:rsidRPr="00466F8A">
              <w:rPr>
                <w:b/>
                <w:bCs/>
                <w:color w:val="000000"/>
                <w:sz w:val="20"/>
                <w:szCs w:val="20"/>
              </w:rPr>
              <w:t>100 862 314,03</w:t>
            </w:r>
          </w:p>
        </w:tc>
      </w:tr>
      <w:tr w:rsidR="00A46CDD" w:rsidRPr="00466F8A" w:rsidTr="00507B81">
        <w:trPr>
          <w:trHeight w:val="6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Культура</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0801</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74 859 189,92</w:t>
            </w:r>
          </w:p>
        </w:tc>
      </w:tr>
      <w:tr w:rsidR="00A46CDD" w:rsidRPr="00466F8A" w:rsidTr="00507B81">
        <w:trPr>
          <w:trHeight w:val="51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Другие вопросы в области культуры, кинематографии</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0804</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26 003 124,11</w:t>
            </w:r>
          </w:p>
        </w:tc>
      </w:tr>
      <w:tr w:rsidR="00A46CDD" w:rsidRPr="00466F8A" w:rsidTr="00507B81">
        <w:trPr>
          <w:trHeight w:val="6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rPr>
                <w:b/>
                <w:bCs/>
                <w:color w:val="000000"/>
                <w:sz w:val="20"/>
                <w:szCs w:val="20"/>
              </w:rPr>
            </w:pPr>
            <w:r w:rsidRPr="00466F8A">
              <w:rPr>
                <w:b/>
                <w:bCs/>
                <w:color w:val="000000"/>
                <w:sz w:val="20"/>
                <w:szCs w:val="20"/>
              </w:rPr>
              <w:t>СОЦИАЛЬНАЯ ПОЛИТИКА</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rPr>
                <w:b/>
                <w:bCs/>
                <w:color w:val="000000"/>
                <w:sz w:val="20"/>
                <w:szCs w:val="20"/>
              </w:rPr>
            </w:pPr>
            <w:r w:rsidRPr="00466F8A">
              <w:rPr>
                <w:b/>
                <w:bCs/>
                <w:color w:val="000000"/>
                <w:sz w:val="20"/>
                <w:szCs w:val="20"/>
              </w:rPr>
              <w:t>1000</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rPr>
                <w:b/>
                <w:bCs/>
                <w:color w:val="000000"/>
                <w:sz w:val="20"/>
                <w:szCs w:val="20"/>
              </w:rPr>
            </w:pPr>
            <w:r w:rsidRPr="00466F8A">
              <w:rPr>
                <w:b/>
                <w:bCs/>
                <w:color w:val="000000"/>
                <w:sz w:val="20"/>
                <w:szCs w:val="20"/>
              </w:rPr>
              <w:t>19 081 665,16</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Пенсионное обеспечение</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1001</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3 822 064,32</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Социальное обеспечение населения</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1003</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9 381 585,00</w:t>
            </w:r>
          </w:p>
        </w:tc>
      </w:tr>
      <w:tr w:rsidR="00A46CDD" w:rsidRPr="00466F8A" w:rsidTr="00507B81">
        <w:trPr>
          <w:trHeight w:val="6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Охрана семьи и детства</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1004</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1 096 115,84</w:t>
            </w:r>
          </w:p>
        </w:tc>
      </w:tr>
      <w:tr w:rsidR="00A46CDD" w:rsidRPr="00466F8A" w:rsidTr="00507B81">
        <w:trPr>
          <w:trHeight w:val="9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Другие вопросы в области социальной политики</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1006</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4 781 900,00</w:t>
            </w:r>
          </w:p>
        </w:tc>
      </w:tr>
      <w:tr w:rsidR="00A46CDD" w:rsidRPr="00466F8A" w:rsidTr="00507B81">
        <w:trPr>
          <w:trHeight w:val="6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rPr>
                <w:b/>
                <w:bCs/>
                <w:color w:val="000000"/>
                <w:sz w:val="20"/>
                <w:szCs w:val="20"/>
              </w:rPr>
            </w:pPr>
            <w:r w:rsidRPr="00466F8A">
              <w:rPr>
                <w:b/>
                <w:bCs/>
                <w:color w:val="000000"/>
                <w:sz w:val="20"/>
                <w:szCs w:val="20"/>
              </w:rPr>
              <w:t>ФИЗИЧЕСКАЯ КУЛЬТУРА И СПОРТ</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rPr>
                <w:b/>
                <w:bCs/>
                <w:color w:val="000000"/>
                <w:sz w:val="20"/>
                <w:szCs w:val="20"/>
              </w:rPr>
            </w:pPr>
            <w:r w:rsidRPr="00466F8A">
              <w:rPr>
                <w:b/>
                <w:bCs/>
                <w:color w:val="000000"/>
                <w:sz w:val="20"/>
                <w:szCs w:val="20"/>
              </w:rPr>
              <w:t>1100</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rPr>
                <w:b/>
                <w:bCs/>
                <w:color w:val="000000"/>
                <w:sz w:val="20"/>
                <w:szCs w:val="20"/>
              </w:rPr>
            </w:pPr>
            <w:r w:rsidRPr="00466F8A">
              <w:rPr>
                <w:b/>
                <w:bCs/>
                <w:color w:val="000000"/>
                <w:sz w:val="20"/>
                <w:szCs w:val="20"/>
              </w:rPr>
              <w:t>56 767 346,85</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Массовый спорт</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1102</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30 678 606,52</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Спорт высших достижений</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1103</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26 088 740,33</w:t>
            </w:r>
          </w:p>
        </w:tc>
      </w:tr>
      <w:tr w:rsidR="00A46CDD" w:rsidRPr="00466F8A" w:rsidTr="00507B81">
        <w:trPr>
          <w:trHeight w:val="118"/>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rPr>
                <w:b/>
                <w:bCs/>
                <w:color w:val="000000"/>
                <w:sz w:val="20"/>
                <w:szCs w:val="20"/>
              </w:rPr>
            </w:pPr>
            <w:r w:rsidRPr="00466F8A">
              <w:rPr>
                <w:b/>
                <w:bCs/>
                <w:color w:val="000000"/>
                <w:sz w:val="20"/>
                <w:szCs w:val="20"/>
              </w:rPr>
              <w:t>СРЕДСТВА МАССОВОЙ ИНФОРМАЦИИ</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rPr>
                <w:b/>
                <w:bCs/>
                <w:color w:val="000000"/>
                <w:sz w:val="20"/>
                <w:szCs w:val="20"/>
              </w:rPr>
            </w:pPr>
            <w:r w:rsidRPr="00466F8A">
              <w:rPr>
                <w:b/>
                <w:bCs/>
                <w:color w:val="000000"/>
                <w:sz w:val="20"/>
                <w:szCs w:val="20"/>
              </w:rPr>
              <w:t>1200</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rPr>
                <w:b/>
                <w:bCs/>
                <w:color w:val="000000"/>
                <w:sz w:val="20"/>
                <w:szCs w:val="20"/>
              </w:rPr>
            </w:pPr>
            <w:r w:rsidRPr="00466F8A">
              <w:rPr>
                <w:b/>
                <w:bCs/>
                <w:color w:val="000000"/>
                <w:sz w:val="20"/>
                <w:szCs w:val="20"/>
              </w:rPr>
              <w:t>3 820 037,33</w:t>
            </w:r>
          </w:p>
        </w:tc>
      </w:tr>
      <w:tr w:rsidR="00A46CDD" w:rsidRPr="00466F8A" w:rsidTr="00507B81">
        <w:trPr>
          <w:trHeight w:val="30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Периодическая печать и издательства</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1202</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3 820 037,33</w:t>
            </w:r>
          </w:p>
        </w:tc>
      </w:tr>
      <w:tr w:rsidR="00A46CDD" w:rsidRPr="00466F8A" w:rsidTr="00507B81">
        <w:trPr>
          <w:trHeight w:val="51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rPr>
                <w:b/>
                <w:bCs/>
                <w:color w:val="000000"/>
                <w:sz w:val="20"/>
                <w:szCs w:val="20"/>
              </w:rPr>
            </w:pPr>
            <w:r w:rsidRPr="00466F8A">
              <w:rPr>
                <w:b/>
                <w:bCs/>
                <w:color w:val="000000"/>
                <w:sz w:val="20"/>
                <w:szCs w:val="20"/>
              </w:rPr>
              <w:t>ОБСЛУЖИВАНИЕ ГОСУДАРСТВЕННОГО И МУНИЦИПАЛЬНОГО ДОЛГА</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rPr>
                <w:b/>
                <w:bCs/>
                <w:color w:val="000000"/>
                <w:sz w:val="20"/>
                <w:szCs w:val="20"/>
              </w:rPr>
            </w:pPr>
            <w:r w:rsidRPr="00466F8A">
              <w:rPr>
                <w:b/>
                <w:bCs/>
                <w:color w:val="000000"/>
                <w:sz w:val="20"/>
                <w:szCs w:val="20"/>
              </w:rPr>
              <w:t>1300</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rPr>
                <w:b/>
                <w:bCs/>
                <w:color w:val="000000"/>
                <w:sz w:val="20"/>
                <w:szCs w:val="20"/>
              </w:rPr>
            </w:pPr>
            <w:r w:rsidRPr="00466F8A">
              <w:rPr>
                <w:b/>
                <w:bCs/>
                <w:color w:val="000000"/>
                <w:sz w:val="20"/>
                <w:szCs w:val="20"/>
              </w:rPr>
              <w:t>50 000,00</w:t>
            </w:r>
          </w:p>
        </w:tc>
      </w:tr>
      <w:tr w:rsidR="00A46CDD" w:rsidRPr="00466F8A" w:rsidTr="00507B81">
        <w:trPr>
          <w:trHeight w:val="51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Обслуживание государственного внутреннего и муниципального долга</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1301</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50 000,00</w:t>
            </w:r>
          </w:p>
        </w:tc>
      </w:tr>
      <w:tr w:rsidR="00A46CDD" w:rsidRPr="00466F8A" w:rsidTr="00507B81">
        <w:trPr>
          <w:trHeight w:val="438"/>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rPr>
                <w:b/>
                <w:bCs/>
                <w:color w:val="000000"/>
                <w:sz w:val="20"/>
                <w:szCs w:val="20"/>
              </w:rPr>
            </w:pPr>
            <w:r w:rsidRPr="00466F8A">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rPr>
                <w:b/>
                <w:bCs/>
                <w:color w:val="000000"/>
                <w:sz w:val="20"/>
                <w:szCs w:val="20"/>
              </w:rPr>
            </w:pPr>
            <w:r w:rsidRPr="00466F8A">
              <w:rPr>
                <w:b/>
                <w:bCs/>
                <w:color w:val="000000"/>
                <w:sz w:val="20"/>
                <w:szCs w:val="20"/>
              </w:rPr>
              <w:t>1400</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rPr>
                <w:b/>
                <w:bCs/>
                <w:color w:val="000000"/>
                <w:sz w:val="20"/>
                <w:szCs w:val="20"/>
              </w:rPr>
            </w:pPr>
            <w:r w:rsidRPr="00466F8A">
              <w:rPr>
                <w:b/>
                <w:bCs/>
                <w:color w:val="000000"/>
                <w:sz w:val="20"/>
                <w:szCs w:val="20"/>
              </w:rPr>
              <w:t>123 992 537,61</w:t>
            </w:r>
          </w:p>
        </w:tc>
      </w:tr>
      <w:tr w:rsidR="00A46CDD" w:rsidRPr="00466F8A" w:rsidTr="00507B81">
        <w:trPr>
          <w:trHeight w:val="254"/>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1401</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123 900,00</w:t>
            </w:r>
          </w:p>
        </w:tc>
      </w:tr>
      <w:tr w:rsidR="00A46CDD" w:rsidRPr="00466F8A" w:rsidTr="00507B81">
        <w:trPr>
          <w:trHeight w:val="510"/>
        </w:trPr>
        <w:tc>
          <w:tcPr>
            <w:tcW w:w="4835" w:type="dxa"/>
            <w:tcBorders>
              <w:top w:val="nil"/>
              <w:left w:val="single" w:sz="4" w:space="0" w:color="000000"/>
              <w:bottom w:val="single" w:sz="4" w:space="0" w:color="000000"/>
              <w:right w:val="single" w:sz="4" w:space="0" w:color="000000"/>
            </w:tcBorders>
            <w:shd w:val="clear" w:color="auto" w:fill="auto"/>
            <w:hideMark/>
          </w:tcPr>
          <w:p w:rsidR="00A46CDD" w:rsidRPr="00466F8A" w:rsidRDefault="00A46CDD" w:rsidP="00507B81">
            <w:pPr>
              <w:outlineLvl w:val="0"/>
              <w:rPr>
                <w:color w:val="000000"/>
                <w:sz w:val="20"/>
                <w:szCs w:val="20"/>
              </w:rPr>
            </w:pPr>
            <w:r w:rsidRPr="00466F8A">
              <w:rPr>
                <w:color w:val="000000"/>
                <w:sz w:val="20"/>
                <w:szCs w:val="20"/>
              </w:rPr>
              <w:t>Прочие межбюджетные трансферты общего характера</w:t>
            </w:r>
          </w:p>
        </w:tc>
        <w:tc>
          <w:tcPr>
            <w:tcW w:w="184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center"/>
              <w:outlineLvl w:val="0"/>
              <w:rPr>
                <w:color w:val="000000"/>
                <w:sz w:val="20"/>
                <w:szCs w:val="20"/>
              </w:rPr>
            </w:pPr>
            <w:r w:rsidRPr="00466F8A">
              <w:rPr>
                <w:color w:val="000000"/>
                <w:sz w:val="20"/>
                <w:szCs w:val="20"/>
              </w:rPr>
              <w:t>1403</w:t>
            </w:r>
          </w:p>
        </w:tc>
        <w:tc>
          <w:tcPr>
            <w:tcW w:w="2693" w:type="dxa"/>
            <w:tcBorders>
              <w:top w:val="nil"/>
              <w:left w:val="nil"/>
              <w:bottom w:val="single" w:sz="4" w:space="0" w:color="000000"/>
              <w:right w:val="single" w:sz="4" w:space="0" w:color="000000"/>
            </w:tcBorders>
            <w:shd w:val="clear" w:color="auto" w:fill="auto"/>
            <w:noWrap/>
            <w:hideMark/>
          </w:tcPr>
          <w:p w:rsidR="00A46CDD" w:rsidRPr="00466F8A" w:rsidRDefault="00A46CDD" w:rsidP="00507B81">
            <w:pPr>
              <w:jc w:val="right"/>
              <w:outlineLvl w:val="0"/>
              <w:rPr>
                <w:color w:val="000000"/>
                <w:sz w:val="20"/>
                <w:szCs w:val="20"/>
              </w:rPr>
            </w:pPr>
            <w:r w:rsidRPr="00466F8A">
              <w:rPr>
                <w:color w:val="000000"/>
                <w:sz w:val="20"/>
                <w:szCs w:val="20"/>
              </w:rPr>
              <w:t>123 868 637,61</w:t>
            </w:r>
          </w:p>
        </w:tc>
      </w:tr>
      <w:tr w:rsidR="00A46CDD" w:rsidRPr="00466F8A" w:rsidTr="00507B81">
        <w:trPr>
          <w:trHeight w:val="255"/>
        </w:trPr>
        <w:tc>
          <w:tcPr>
            <w:tcW w:w="6678" w:type="dxa"/>
            <w:gridSpan w:val="2"/>
            <w:tcBorders>
              <w:top w:val="single" w:sz="4" w:space="0" w:color="000000"/>
              <w:left w:val="nil"/>
              <w:bottom w:val="nil"/>
              <w:right w:val="nil"/>
            </w:tcBorders>
            <w:shd w:val="clear" w:color="auto" w:fill="auto"/>
            <w:noWrap/>
            <w:vAlign w:val="bottom"/>
            <w:hideMark/>
          </w:tcPr>
          <w:p w:rsidR="00A46CDD" w:rsidRPr="00466F8A" w:rsidRDefault="00A46CDD" w:rsidP="00507B81">
            <w:pPr>
              <w:jc w:val="right"/>
              <w:rPr>
                <w:b/>
                <w:bCs/>
                <w:color w:val="000000"/>
                <w:sz w:val="20"/>
                <w:szCs w:val="20"/>
              </w:rPr>
            </w:pPr>
            <w:r w:rsidRPr="00466F8A">
              <w:rPr>
                <w:b/>
                <w:bCs/>
                <w:color w:val="000000"/>
                <w:sz w:val="20"/>
                <w:szCs w:val="20"/>
              </w:rPr>
              <w:t xml:space="preserve">Всего расходов:   </w:t>
            </w:r>
          </w:p>
        </w:tc>
        <w:tc>
          <w:tcPr>
            <w:tcW w:w="2693" w:type="dxa"/>
            <w:tcBorders>
              <w:top w:val="nil"/>
              <w:left w:val="nil"/>
              <w:bottom w:val="nil"/>
              <w:right w:val="nil"/>
            </w:tcBorders>
            <w:shd w:val="clear" w:color="auto" w:fill="auto"/>
            <w:noWrap/>
            <w:hideMark/>
          </w:tcPr>
          <w:p w:rsidR="00A46CDD" w:rsidRPr="00466F8A" w:rsidRDefault="00A46CDD" w:rsidP="00507B81">
            <w:pPr>
              <w:jc w:val="right"/>
              <w:rPr>
                <w:b/>
                <w:bCs/>
                <w:color w:val="000000"/>
                <w:sz w:val="20"/>
                <w:szCs w:val="20"/>
              </w:rPr>
            </w:pPr>
            <w:r w:rsidRPr="00466F8A">
              <w:rPr>
                <w:b/>
                <w:bCs/>
                <w:color w:val="000000"/>
                <w:sz w:val="20"/>
                <w:szCs w:val="20"/>
              </w:rPr>
              <w:t>1 852 527 254,47</w:t>
            </w:r>
          </w:p>
        </w:tc>
      </w:tr>
    </w:tbl>
    <w:p w:rsidR="008B5516" w:rsidRDefault="008B5516" w:rsidP="0020457D">
      <w:pPr>
        <w:tabs>
          <w:tab w:val="left" w:pos="7700"/>
        </w:tabs>
      </w:pPr>
    </w:p>
    <w:p w:rsidR="00A46CDD" w:rsidRDefault="00A46CDD" w:rsidP="0020457D">
      <w:pPr>
        <w:tabs>
          <w:tab w:val="left" w:pos="7700"/>
        </w:tabs>
      </w:pPr>
    </w:p>
    <w:p w:rsidR="00A46CDD" w:rsidRDefault="00A46CDD" w:rsidP="0020457D">
      <w:pPr>
        <w:tabs>
          <w:tab w:val="left" w:pos="7700"/>
        </w:tabs>
      </w:pPr>
    </w:p>
    <w:p w:rsidR="00A46CDD" w:rsidRDefault="00A46CDD" w:rsidP="0020457D">
      <w:pPr>
        <w:tabs>
          <w:tab w:val="left" w:pos="7700"/>
        </w:tabs>
      </w:pPr>
    </w:p>
    <w:p w:rsidR="00A46CDD" w:rsidRDefault="00A46CDD" w:rsidP="0020457D">
      <w:pPr>
        <w:tabs>
          <w:tab w:val="left" w:pos="7700"/>
        </w:tabs>
      </w:pPr>
    </w:p>
    <w:p w:rsidR="00A46CDD" w:rsidRDefault="00A46CDD" w:rsidP="0020457D">
      <w:pPr>
        <w:tabs>
          <w:tab w:val="left" w:pos="7700"/>
        </w:tabs>
      </w:pPr>
    </w:p>
    <w:p w:rsidR="00A46CDD" w:rsidRDefault="00A46CDD" w:rsidP="0020457D">
      <w:pPr>
        <w:tabs>
          <w:tab w:val="left" w:pos="7700"/>
        </w:tabs>
      </w:pPr>
    </w:p>
    <w:p w:rsidR="00A46CDD" w:rsidRDefault="00A46CDD" w:rsidP="0020457D">
      <w:pPr>
        <w:tabs>
          <w:tab w:val="left" w:pos="7700"/>
        </w:tabs>
      </w:pPr>
    </w:p>
    <w:p w:rsidR="00A46CDD" w:rsidRDefault="00A46CDD" w:rsidP="0020457D">
      <w:pPr>
        <w:tabs>
          <w:tab w:val="left" w:pos="7700"/>
        </w:tabs>
      </w:pPr>
    </w:p>
    <w:p w:rsidR="00A46CDD" w:rsidRDefault="00A46CDD" w:rsidP="0020457D">
      <w:pPr>
        <w:tabs>
          <w:tab w:val="left" w:pos="7700"/>
        </w:tabs>
      </w:pPr>
    </w:p>
    <w:p w:rsidR="00A46CDD" w:rsidRDefault="00A46CDD" w:rsidP="0020457D">
      <w:pPr>
        <w:tabs>
          <w:tab w:val="left" w:pos="7700"/>
        </w:tabs>
      </w:pPr>
    </w:p>
    <w:p w:rsidR="00A46CDD" w:rsidRDefault="00A46CDD" w:rsidP="0020457D">
      <w:pPr>
        <w:tabs>
          <w:tab w:val="left" w:pos="7700"/>
        </w:tabs>
      </w:pPr>
    </w:p>
    <w:p w:rsidR="00A46CDD" w:rsidRDefault="00A46CDD" w:rsidP="0020457D">
      <w:pPr>
        <w:tabs>
          <w:tab w:val="left" w:pos="7700"/>
        </w:tabs>
      </w:pPr>
    </w:p>
    <w:p w:rsidR="00A46CDD" w:rsidRDefault="00A46CDD" w:rsidP="0020457D">
      <w:pPr>
        <w:tabs>
          <w:tab w:val="left" w:pos="7700"/>
        </w:tabs>
      </w:pPr>
    </w:p>
    <w:p w:rsidR="00A46CDD" w:rsidRDefault="00A46CDD" w:rsidP="0020457D">
      <w:pPr>
        <w:tabs>
          <w:tab w:val="left" w:pos="7700"/>
        </w:tabs>
      </w:pPr>
    </w:p>
    <w:p w:rsidR="00A46CDD" w:rsidRDefault="00A46CDD" w:rsidP="0020457D">
      <w:pPr>
        <w:tabs>
          <w:tab w:val="left" w:pos="7700"/>
        </w:tabs>
      </w:pPr>
    </w:p>
    <w:tbl>
      <w:tblPr>
        <w:tblW w:w="10065" w:type="dxa"/>
        <w:tblInd w:w="-176" w:type="dxa"/>
        <w:tblLayout w:type="fixed"/>
        <w:tblLook w:val="04A0"/>
      </w:tblPr>
      <w:tblGrid>
        <w:gridCol w:w="10065"/>
      </w:tblGrid>
      <w:tr w:rsidR="008C4C28" w:rsidRPr="0092696B" w:rsidTr="00507B81">
        <w:trPr>
          <w:trHeight w:val="300"/>
        </w:trPr>
        <w:tc>
          <w:tcPr>
            <w:tcW w:w="10065" w:type="dxa"/>
            <w:tcBorders>
              <w:top w:val="nil"/>
              <w:left w:val="nil"/>
              <w:bottom w:val="nil"/>
              <w:right w:val="nil"/>
            </w:tcBorders>
            <w:shd w:val="clear" w:color="auto" w:fill="auto"/>
            <w:noWrap/>
            <w:vAlign w:val="center"/>
            <w:hideMark/>
          </w:tcPr>
          <w:p w:rsidR="008C4C28" w:rsidRPr="0092696B" w:rsidRDefault="008C4C28" w:rsidP="008C4C28">
            <w:pPr>
              <w:jc w:val="right"/>
            </w:pPr>
            <w:r w:rsidRPr="0092696B">
              <w:rPr>
                <w:sz w:val="22"/>
                <w:szCs w:val="22"/>
              </w:rPr>
              <w:lastRenderedPageBreak/>
              <w:t xml:space="preserve">Приложение </w:t>
            </w:r>
            <w:r>
              <w:rPr>
                <w:sz w:val="22"/>
                <w:szCs w:val="22"/>
              </w:rPr>
              <w:t>5</w:t>
            </w:r>
          </w:p>
        </w:tc>
      </w:tr>
      <w:tr w:rsidR="008C4C28" w:rsidRPr="0092696B" w:rsidTr="00507B81">
        <w:trPr>
          <w:trHeight w:val="300"/>
        </w:trPr>
        <w:tc>
          <w:tcPr>
            <w:tcW w:w="10065" w:type="dxa"/>
            <w:tcBorders>
              <w:top w:val="nil"/>
              <w:left w:val="nil"/>
              <w:bottom w:val="nil"/>
              <w:right w:val="nil"/>
            </w:tcBorders>
            <w:shd w:val="clear" w:color="auto" w:fill="auto"/>
            <w:noWrap/>
            <w:vAlign w:val="center"/>
            <w:hideMark/>
          </w:tcPr>
          <w:p w:rsidR="008C4C28" w:rsidRPr="0092696B" w:rsidRDefault="008C4C28" w:rsidP="00507B81">
            <w:pPr>
              <w:jc w:val="right"/>
            </w:pPr>
            <w:r w:rsidRPr="0092696B">
              <w:rPr>
                <w:sz w:val="22"/>
                <w:szCs w:val="22"/>
              </w:rPr>
              <w:t>к решению Заиграевского районного Совета депутатов муниципального</w:t>
            </w:r>
          </w:p>
        </w:tc>
      </w:tr>
      <w:tr w:rsidR="008C4C28" w:rsidRPr="0092696B" w:rsidTr="00507B81">
        <w:trPr>
          <w:trHeight w:val="300"/>
        </w:trPr>
        <w:tc>
          <w:tcPr>
            <w:tcW w:w="10065" w:type="dxa"/>
            <w:tcBorders>
              <w:top w:val="nil"/>
              <w:left w:val="nil"/>
              <w:bottom w:val="nil"/>
              <w:right w:val="nil"/>
            </w:tcBorders>
            <w:shd w:val="clear" w:color="auto" w:fill="auto"/>
            <w:noWrap/>
            <w:vAlign w:val="center"/>
            <w:hideMark/>
          </w:tcPr>
          <w:p w:rsidR="008C4C28" w:rsidRPr="0092696B" w:rsidRDefault="008C4C28" w:rsidP="00507B81">
            <w:pPr>
              <w:jc w:val="right"/>
            </w:pPr>
            <w:r w:rsidRPr="0092696B">
              <w:rPr>
                <w:sz w:val="22"/>
                <w:szCs w:val="22"/>
              </w:rPr>
              <w:t xml:space="preserve"> образования «Заиграевский район» «О внесении изменений и дополнений </w:t>
            </w:r>
          </w:p>
        </w:tc>
      </w:tr>
      <w:tr w:rsidR="008C4C28" w:rsidRPr="0092696B" w:rsidTr="00507B81">
        <w:trPr>
          <w:trHeight w:val="360"/>
        </w:trPr>
        <w:tc>
          <w:tcPr>
            <w:tcW w:w="10065" w:type="dxa"/>
            <w:tcBorders>
              <w:top w:val="nil"/>
              <w:left w:val="nil"/>
              <w:bottom w:val="nil"/>
              <w:right w:val="nil"/>
            </w:tcBorders>
            <w:shd w:val="clear" w:color="auto" w:fill="auto"/>
            <w:noWrap/>
            <w:vAlign w:val="center"/>
            <w:hideMark/>
          </w:tcPr>
          <w:p w:rsidR="008C4C28" w:rsidRPr="0092696B" w:rsidRDefault="008C4C28" w:rsidP="00507B81">
            <w:pPr>
              <w:jc w:val="right"/>
            </w:pPr>
            <w:r w:rsidRPr="0092696B">
              <w:rPr>
                <w:sz w:val="22"/>
                <w:szCs w:val="22"/>
              </w:rPr>
              <w:t>в Решение Заиграевского районного Совета депутатов муниципального образования</w:t>
            </w:r>
          </w:p>
        </w:tc>
      </w:tr>
      <w:tr w:rsidR="008C4C28" w:rsidRPr="0092696B" w:rsidTr="00507B81">
        <w:trPr>
          <w:trHeight w:val="300"/>
        </w:trPr>
        <w:tc>
          <w:tcPr>
            <w:tcW w:w="10065" w:type="dxa"/>
            <w:tcBorders>
              <w:top w:val="nil"/>
              <w:left w:val="nil"/>
              <w:bottom w:val="nil"/>
              <w:right w:val="nil"/>
            </w:tcBorders>
            <w:shd w:val="clear" w:color="auto" w:fill="auto"/>
            <w:noWrap/>
            <w:vAlign w:val="center"/>
            <w:hideMark/>
          </w:tcPr>
          <w:p w:rsidR="008C4C28" w:rsidRPr="0092696B" w:rsidRDefault="008C4C28" w:rsidP="00507B81">
            <w:pPr>
              <w:jc w:val="right"/>
            </w:pPr>
            <w:r w:rsidRPr="0092696B">
              <w:rPr>
                <w:sz w:val="22"/>
                <w:szCs w:val="22"/>
              </w:rPr>
              <w:t xml:space="preserve"> "Заиграевский район" от 27.12.2022 г. № 242 "О бюджете муниципального образования</w:t>
            </w:r>
          </w:p>
        </w:tc>
      </w:tr>
      <w:tr w:rsidR="008C4C28" w:rsidRPr="0092696B" w:rsidTr="00507B81">
        <w:trPr>
          <w:trHeight w:val="300"/>
        </w:trPr>
        <w:tc>
          <w:tcPr>
            <w:tcW w:w="10065" w:type="dxa"/>
            <w:tcBorders>
              <w:top w:val="nil"/>
              <w:left w:val="nil"/>
              <w:bottom w:val="nil"/>
              <w:right w:val="nil"/>
            </w:tcBorders>
            <w:shd w:val="clear" w:color="auto" w:fill="auto"/>
            <w:noWrap/>
            <w:vAlign w:val="center"/>
            <w:hideMark/>
          </w:tcPr>
          <w:p w:rsidR="008C4C28" w:rsidRPr="0092696B" w:rsidRDefault="008C4C28" w:rsidP="00507B81">
            <w:pPr>
              <w:jc w:val="right"/>
            </w:pPr>
            <w:r w:rsidRPr="0092696B">
              <w:rPr>
                <w:sz w:val="22"/>
                <w:szCs w:val="22"/>
              </w:rPr>
              <w:t xml:space="preserve"> «Заиграевский район» на 2023 год и плановый период 2024-2025 годов"</w:t>
            </w:r>
          </w:p>
        </w:tc>
      </w:tr>
      <w:tr w:rsidR="008C4C28" w:rsidRPr="0092696B" w:rsidTr="00507B81">
        <w:trPr>
          <w:trHeight w:val="315"/>
        </w:trPr>
        <w:tc>
          <w:tcPr>
            <w:tcW w:w="10065" w:type="dxa"/>
            <w:tcBorders>
              <w:top w:val="nil"/>
              <w:left w:val="nil"/>
              <w:bottom w:val="nil"/>
              <w:right w:val="nil"/>
            </w:tcBorders>
            <w:shd w:val="clear" w:color="auto" w:fill="auto"/>
            <w:noWrap/>
            <w:vAlign w:val="center"/>
            <w:hideMark/>
          </w:tcPr>
          <w:p w:rsidR="008C4C28" w:rsidRPr="0092696B" w:rsidRDefault="00223891" w:rsidP="00507B81">
            <w:pPr>
              <w:jc w:val="right"/>
            </w:pPr>
            <w:r>
              <w:t xml:space="preserve">от 30.06.2023 г. </w:t>
            </w:r>
            <w:r w:rsidRPr="000C7B43">
              <w:t xml:space="preserve">  № </w:t>
            </w:r>
            <w:r>
              <w:t>276</w:t>
            </w:r>
          </w:p>
        </w:tc>
      </w:tr>
      <w:tr w:rsidR="008C4C28" w:rsidRPr="0092696B" w:rsidTr="00507B81">
        <w:trPr>
          <w:trHeight w:val="300"/>
        </w:trPr>
        <w:tc>
          <w:tcPr>
            <w:tcW w:w="10065" w:type="dxa"/>
            <w:tcBorders>
              <w:top w:val="nil"/>
              <w:left w:val="nil"/>
              <w:bottom w:val="nil"/>
              <w:right w:val="nil"/>
            </w:tcBorders>
            <w:shd w:val="clear" w:color="auto" w:fill="auto"/>
            <w:noWrap/>
            <w:vAlign w:val="center"/>
            <w:hideMark/>
          </w:tcPr>
          <w:p w:rsidR="008C4C28" w:rsidRPr="0092696B" w:rsidRDefault="008C4C28" w:rsidP="008C4C28">
            <w:pPr>
              <w:jc w:val="right"/>
            </w:pPr>
            <w:r w:rsidRPr="0092696B">
              <w:rPr>
                <w:sz w:val="22"/>
                <w:szCs w:val="22"/>
              </w:rPr>
              <w:t xml:space="preserve">Приложение </w:t>
            </w:r>
            <w:r>
              <w:rPr>
                <w:sz w:val="22"/>
                <w:szCs w:val="22"/>
              </w:rPr>
              <w:t>6</w:t>
            </w:r>
          </w:p>
        </w:tc>
      </w:tr>
      <w:tr w:rsidR="008C4C28" w:rsidRPr="0092696B" w:rsidTr="00507B81">
        <w:trPr>
          <w:trHeight w:val="300"/>
        </w:trPr>
        <w:tc>
          <w:tcPr>
            <w:tcW w:w="10065" w:type="dxa"/>
            <w:tcBorders>
              <w:top w:val="nil"/>
              <w:left w:val="nil"/>
              <w:bottom w:val="nil"/>
              <w:right w:val="nil"/>
            </w:tcBorders>
            <w:shd w:val="clear" w:color="auto" w:fill="auto"/>
            <w:noWrap/>
            <w:vAlign w:val="center"/>
            <w:hideMark/>
          </w:tcPr>
          <w:p w:rsidR="008C4C28" w:rsidRPr="0092696B" w:rsidRDefault="008C4C28" w:rsidP="00507B81">
            <w:pPr>
              <w:jc w:val="right"/>
            </w:pPr>
            <w:r w:rsidRPr="0092696B">
              <w:rPr>
                <w:sz w:val="22"/>
                <w:szCs w:val="22"/>
              </w:rPr>
              <w:t>к решению Заиграевского районного Совета депутатов</w:t>
            </w:r>
          </w:p>
        </w:tc>
      </w:tr>
      <w:tr w:rsidR="008C4C28" w:rsidRPr="0092696B" w:rsidTr="00507B81">
        <w:trPr>
          <w:trHeight w:val="300"/>
        </w:trPr>
        <w:tc>
          <w:tcPr>
            <w:tcW w:w="10065" w:type="dxa"/>
            <w:tcBorders>
              <w:top w:val="nil"/>
              <w:left w:val="nil"/>
              <w:bottom w:val="nil"/>
              <w:right w:val="nil"/>
            </w:tcBorders>
            <w:shd w:val="clear" w:color="auto" w:fill="auto"/>
            <w:noWrap/>
            <w:vAlign w:val="center"/>
            <w:hideMark/>
          </w:tcPr>
          <w:p w:rsidR="008C4C28" w:rsidRPr="0092696B" w:rsidRDefault="008C4C28" w:rsidP="00507B81">
            <w:pPr>
              <w:jc w:val="right"/>
            </w:pPr>
            <w:r w:rsidRPr="0092696B">
              <w:rPr>
                <w:sz w:val="22"/>
                <w:szCs w:val="22"/>
              </w:rPr>
              <w:t xml:space="preserve">муниципального образования «Заиграевский район» </w:t>
            </w:r>
          </w:p>
        </w:tc>
      </w:tr>
      <w:tr w:rsidR="008C4C28" w:rsidRPr="0092696B" w:rsidTr="00507B81">
        <w:trPr>
          <w:trHeight w:val="300"/>
        </w:trPr>
        <w:tc>
          <w:tcPr>
            <w:tcW w:w="10065" w:type="dxa"/>
            <w:tcBorders>
              <w:top w:val="nil"/>
              <w:left w:val="nil"/>
              <w:bottom w:val="nil"/>
              <w:right w:val="nil"/>
            </w:tcBorders>
            <w:shd w:val="clear" w:color="auto" w:fill="auto"/>
            <w:noWrap/>
            <w:vAlign w:val="center"/>
            <w:hideMark/>
          </w:tcPr>
          <w:p w:rsidR="008C4C28" w:rsidRPr="0092696B" w:rsidRDefault="008C4C28" w:rsidP="00507B81">
            <w:pPr>
              <w:jc w:val="right"/>
            </w:pPr>
            <w:r w:rsidRPr="0092696B">
              <w:rPr>
                <w:sz w:val="22"/>
                <w:szCs w:val="22"/>
              </w:rPr>
              <w:t xml:space="preserve">«О бюджете муниципального образования  «Заиграевский район» на 2023 год </w:t>
            </w:r>
          </w:p>
        </w:tc>
      </w:tr>
      <w:tr w:rsidR="008C4C28" w:rsidRPr="0092696B" w:rsidTr="00507B81">
        <w:trPr>
          <w:trHeight w:val="300"/>
        </w:trPr>
        <w:tc>
          <w:tcPr>
            <w:tcW w:w="10065" w:type="dxa"/>
            <w:tcBorders>
              <w:top w:val="nil"/>
              <w:left w:val="nil"/>
              <w:bottom w:val="nil"/>
              <w:right w:val="nil"/>
            </w:tcBorders>
            <w:shd w:val="clear" w:color="auto" w:fill="auto"/>
            <w:noWrap/>
            <w:vAlign w:val="center"/>
            <w:hideMark/>
          </w:tcPr>
          <w:p w:rsidR="008C4C28" w:rsidRPr="0092696B" w:rsidRDefault="008C4C28" w:rsidP="00507B81">
            <w:pPr>
              <w:jc w:val="right"/>
            </w:pPr>
            <w:r w:rsidRPr="0092696B">
              <w:rPr>
                <w:sz w:val="22"/>
                <w:szCs w:val="22"/>
              </w:rPr>
              <w:t>и  плановый период 2024 -2025 гг.»  от 27.12.2022 г  № 242</w:t>
            </w:r>
          </w:p>
        </w:tc>
      </w:tr>
    </w:tbl>
    <w:p w:rsidR="002C1FA0" w:rsidRDefault="002C1FA0" w:rsidP="002C1FA0">
      <w:pPr>
        <w:tabs>
          <w:tab w:val="left" w:pos="7700"/>
        </w:tabs>
        <w:jc w:val="center"/>
        <w:rPr>
          <w:b/>
          <w:bCs/>
        </w:rPr>
      </w:pPr>
    </w:p>
    <w:p w:rsidR="002C1FA0" w:rsidRDefault="002C1FA0" w:rsidP="002C1FA0">
      <w:pPr>
        <w:tabs>
          <w:tab w:val="left" w:pos="7700"/>
        </w:tabs>
        <w:jc w:val="center"/>
        <w:rPr>
          <w:b/>
          <w:bCs/>
        </w:rPr>
      </w:pPr>
    </w:p>
    <w:p w:rsidR="002C1FA0" w:rsidRDefault="002C1FA0" w:rsidP="002C1FA0">
      <w:pPr>
        <w:tabs>
          <w:tab w:val="left" w:pos="7700"/>
        </w:tabs>
        <w:jc w:val="center"/>
        <w:rPr>
          <w:b/>
          <w:bCs/>
        </w:rPr>
      </w:pPr>
      <w:r w:rsidRPr="008036E4">
        <w:rPr>
          <w:b/>
          <w:bCs/>
        </w:rPr>
        <w:t xml:space="preserve">Распределение бюджетных ассигнований по разделам и подразделам </w:t>
      </w:r>
    </w:p>
    <w:p w:rsidR="00A46CDD" w:rsidRDefault="002C1FA0" w:rsidP="002C1FA0">
      <w:pPr>
        <w:tabs>
          <w:tab w:val="left" w:pos="7700"/>
        </w:tabs>
        <w:jc w:val="center"/>
        <w:rPr>
          <w:b/>
          <w:bCs/>
        </w:rPr>
      </w:pPr>
      <w:r w:rsidRPr="008036E4">
        <w:rPr>
          <w:b/>
          <w:bCs/>
        </w:rPr>
        <w:t>классификации расходов бюджета муниципального образования «Заиграевский район» на 2024-2025 го</w:t>
      </w:r>
      <w:r>
        <w:rPr>
          <w:b/>
          <w:bCs/>
        </w:rPr>
        <w:t>д</w:t>
      </w:r>
    </w:p>
    <w:p w:rsidR="002C1FA0" w:rsidRDefault="002C1FA0" w:rsidP="002C1FA0">
      <w:pPr>
        <w:tabs>
          <w:tab w:val="left" w:pos="7700"/>
        </w:tabs>
        <w:jc w:val="center"/>
        <w:rPr>
          <w:b/>
          <w:bCs/>
        </w:rPr>
      </w:pPr>
    </w:p>
    <w:tbl>
      <w:tblPr>
        <w:tblW w:w="9513" w:type="dxa"/>
        <w:tblInd w:w="93" w:type="dxa"/>
        <w:tblLook w:val="04A0"/>
      </w:tblPr>
      <w:tblGrid>
        <w:gridCol w:w="4693"/>
        <w:gridCol w:w="1276"/>
        <w:gridCol w:w="1843"/>
        <w:gridCol w:w="1701"/>
      </w:tblGrid>
      <w:tr w:rsidR="00B96E65" w:rsidRPr="00547225" w:rsidTr="00507B81">
        <w:trPr>
          <w:trHeight w:val="855"/>
          <w:tblHeader/>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6E65" w:rsidRPr="00547225" w:rsidRDefault="00B96E65" w:rsidP="00507B81">
            <w:pPr>
              <w:jc w:val="center"/>
              <w:rPr>
                <w:color w:val="000000"/>
                <w:sz w:val="20"/>
                <w:szCs w:val="20"/>
              </w:rPr>
            </w:pPr>
            <w:r w:rsidRPr="00547225">
              <w:rPr>
                <w:color w:val="000000"/>
                <w:sz w:val="20"/>
                <w:szCs w:val="20"/>
              </w:rPr>
              <w:t>Документ, учреждение</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96E65" w:rsidRPr="00547225" w:rsidRDefault="00B96E65" w:rsidP="00507B81">
            <w:pPr>
              <w:jc w:val="center"/>
              <w:rPr>
                <w:color w:val="000000"/>
                <w:sz w:val="20"/>
                <w:szCs w:val="20"/>
              </w:rPr>
            </w:pPr>
            <w:r w:rsidRPr="00547225">
              <w:rPr>
                <w:color w:val="000000"/>
                <w:sz w:val="20"/>
                <w:szCs w:val="20"/>
              </w:rPr>
              <w:t>Разд.</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96E65" w:rsidRPr="00547225" w:rsidRDefault="00B96E65" w:rsidP="00507B81">
            <w:pPr>
              <w:jc w:val="center"/>
              <w:rPr>
                <w:color w:val="000000"/>
                <w:sz w:val="20"/>
                <w:szCs w:val="20"/>
              </w:rPr>
            </w:pPr>
            <w:r w:rsidRPr="00547225">
              <w:rPr>
                <w:color w:val="000000"/>
                <w:sz w:val="20"/>
                <w:szCs w:val="20"/>
              </w:rPr>
              <w:t>Сумма на 2024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96E65" w:rsidRPr="00547225" w:rsidRDefault="00B96E65" w:rsidP="00507B81">
            <w:pPr>
              <w:jc w:val="center"/>
              <w:rPr>
                <w:color w:val="000000"/>
                <w:sz w:val="20"/>
                <w:szCs w:val="20"/>
              </w:rPr>
            </w:pPr>
            <w:r w:rsidRPr="00547225">
              <w:rPr>
                <w:color w:val="000000"/>
                <w:sz w:val="20"/>
                <w:szCs w:val="20"/>
              </w:rPr>
              <w:t>Сумма на 2025 год</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rPr>
                <w:b/>
                <w:bCs/>
                <w:color w:val="000000"/>
                <w:sz w:val="20"/>
                <w:szCs w:val="20"/>
              </w:rPr>
            </w:pPr>
            <w:r w:rsidRPr="00547225">
              <w:rPr>
                <w:b/>
                <w:bCs/>
                <w:color w:val="000000"/>
                <w:sz w:val="20"/>
                <w:szCs w:val="20"/>
              </w:rPr>
              <w:t>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rPr>
                <w:b/>
                <w:bCs/>
                <w:color w:val="000000"/>
                <w:sz w:val="20"/>
                <w:szCs w:val="20"/>
              </w:rPr>
            </w:pPr>
            <w:r w:rsidRPr="00547225">
              <w:rPr>
                <w:b/>
                <w:bCs/>
                <w:color w:val="000000"/>
                <w:sz w:val="20"/>
                <w:szCs w:val="20"/>
              </w:rPr>
              <w:t>0100</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106 205 177,42</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107 883 785,11</w:t>
            </w:r>
          </w:p>
        </w:tc>
      </w:tr>
      <w:tr w:rsidR="00B96E65" w:rsidRPr="00547225" w:rsidTr="00507B81">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0102</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2 522 466,04</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2 522 466,04</w:t>
            </w:r>
          </w:p>
        </w:tc>
      </w:tr>
      <w:tr w:rsidR="00B96E65" w:rsidRPr="00547225" w:rsidTr="00507B81">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0103</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3 260 854,14</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3 260 854,14</w:t>
            </w:r>
          </w:p>
        </w:tc>
      </w:tr>
      <w:tr w:rsidR="00B96E65" w:rsidRPr="00547225" w:rsidTr="00507B81">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0104</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12 000 000,00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12 000 000,00</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Судебная система</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0105</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11 700,00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10 500,00</w:t>
            </w:r>
          </w:p>
        </w:tc>
      </w:tr>
      <w:tr w:rsidR="00B96E65" w:rsidRPr="00547225" w:rsidTr="00507B81">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0106</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10 825 255,37</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10 825 255,37</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Резервные фонды</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0111</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1 050 000,00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1 050 000,00</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0113</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76 534 901,87</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78 214 709,56</w:t>
            </w:r>
          </w:p>
        </w:tc>
      </w:tr>
      <w:tr w:rsidR="00B96E65" w:rsidRPr="00547225" w:rsidTr="00507B81">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rPr>
                <w:b/>
                <w:bCs/>
                <w:color w:val="000000"/>
                <w:sz w:val="20"/>
                <w:szCs w:val="20"/>
              </w:rPr>
            </w:pPr>
            <w:r w:rsidRPr="00547225">
              <w:rPr>
                <w:b/>
                <w:bCs/>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rPr>
                <w:b/>
                <w:bCs/>
                <w:color w:val="000000"/>
                <w:sz w:val="20"/>
                <w:szCs w:val="20"/>
              </w:rPr>
            </w:pPr>
            <w:r w:rsidRPr="00547225">
              <w:rPr>
                <w:b/>
                <w:bCs/>
                <w:color w:val="000000"/>
                <w:sz w:val="20"/>
                <w:szCs w:val="20"/>
              </w:rPr>
              <w:t>0300</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520 000,00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520 000,00</w:t>
            </w:r>
          </w:p>
        </w:tc>
      </w:tr>
      <w:tr w:rsidR="00B96E65" w:rsidRPr="00547225" w:rsidTr="00507B81">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0309</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520 000,00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520 000,00</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rPr>
                <w:b/>
                <w:bCs/>
                <w:color w:val="000000"/>
                <w:sz w:val="20"/>
                <w:szCs w:val="20"/>
              </w:rPr>
            </w:pPr>
            <w:r w:rsidRPr="00547225">
              <w:rPr>
                <w:b/>
                <w:bCs/>
                <w:color w:val="000000"/>
                <w:sz w:val="20"/>
                <w:szCs w:val="20"/>
              </w:rPr>
              <w:t>НАЦИОНАЛЬНАЯ ЭКОНОМИКА</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rPr>
                <w:b/>
                <w:bCs/>
                <w:color w:val="000000"/>
                <w:sz w:val="20"/>
                <w:szCs w:val="20"/>
              </w:rPr>
            </w:pPr>
            <w:r w:rsidRPr="00547225">
              <w:rPr>
                <w:b/>
                <w:bCs/>
                <w:color w:val="000000"/>
                <w:sz w:val="20"/>
                <w:szCs w:val="20"/>
              </w:rPr>
              <w:t>0400</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103 510 585,67</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105 903 636,73</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Сельское хозяйство и рыболовство</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0405</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4 658 900,00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4 658 900,00</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0409</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97 993 615,75</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97 993 615,75</w:t>
            </w:r>
          </w:p>
        </w:tc>
      </w:tr>
      <w:tr w:rsidR="00B96E65" w:rsidRPr="00547225" w:rsidTr="00507B81">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0412</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858 069,92</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3 251 120,98</w:t>
            </w:r>
          </w:p>
        </w:tc>
      </w:tr>
      <w:tr w:rsidR="00B96E65" w:rsidRPr="00547225" w:rsidTr="00507B81">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rPr>
                <w:b/>
                <w:bCs/>
                <w:color w:val="000000"/>
                <w:sz w:val="20"/>
                <w:szCs w:val="20"/>
              </w:rPr>
            </w:pPr>
            <w:r w:rsidRPr="00547225">
              <w:rPr>
                <w:b/>
                <w:bCs/>
                <w:color w:val="000000"/>
                <w:sz w:val="20"/>
                <w:szCs w:val="20"/>
              </w:rPr>
              <w:lastRenderedPageBreak/>
              <w:t>ЖИЛИЩНО-КОММУНАЛЬНОЕ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rPr>
                <w:b/>
                <w:bCs/>
                <w:color w:val="000000"/>
                <w:sz w:val="20"/>
                <w:szCs w:val="20"/>
              </w:rPr>
            </w:pPr>
            <w:r w:rsidRPr="00547225">
              <w:rPr>
                <w:b/>
                <w:bCs/>
                <w:color w:val="000000"/>
                <w:sz w:val="20"/>
                <w:szCs w:val="20"/>
              </w:rPr>
              <w:t>0500</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42 815 767,60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16 412 796,00</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Жилищное хозяйство</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0501</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75 000,00</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0502</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26 587 796,00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16 147 796,00</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Благоустройство</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0503</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16 152 971,60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190 000,00</w:t>
            </w:r>
          </w:p>
        </w:tc>
      </w:tr>
      <w:tr w:rsidR="00B96E65" w:rsidRPr="00547225" w:rsidTr="00507B81">
        <w:trPr>
          <w:trHeight w:val="184"/>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rPr>
                <w:b/>
                <w:bCs/>
                <w:color w:val="000000"/>
                <w:sz w:val="20"/>
                <w:szCs w:val="20"/>
              </w:rPr>
            </w:pPr>
            <w:r w:rsidRPr="00547225">
              <w:rPr>
                <w:b/>
                <w:bCs/>
                <w:color w:val="000000"/>
                <w:sz w:val="20"/>
                <w:szCs w:val="20"/>
              </w:rPr>
              <w:t>ОХРАНА ОКРУЖАЮЩЕЙ СРЕДЫ</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rPr>
                <w:b/>
                <w:bCs/>
                <w:color w:val="000000"/>
                <w:sz w:val="20"/>
                <w:szCs w:val="20"/>
              </w:rPr>
            </w:pPr>
            <w:r w:rsidRPr="00547225">
              <w:rPr>
                <w:b/>
                <w:bCs/>
                <w:color w:val="000000"/>
                <w:sz w:val="20"/>
                <w:szCs w:val="20"/>
              </w:rPr>
              <w:t>0600</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5 459 100,00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5 459 100,00</w:t>
            </w:r>
          </w:p>
        </w:tc>
      </w:tr>
      <w:tr w:rsidR="00B96E65" w:rsidRPr="00547225" w:rsidTr="00507B81">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Другие вопросы в области охраны окружающей среды</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0605</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5 459 100,00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5 459 100,00</w:t>
            </w:r>
          </w:p>
        </w:tc>
      </w:tr>
      <w:tr w:rsidR="00B96E65" w:rsidRPr="00547225" w:rsidTr="00507B81">
        <w:trPr>
          <w:trHeight w:val="196"/>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rPr>
                <w:b/>
                <w:bCs/>
                <w:color w:val="000000"/>
                <w:sz w:val="20"/>
                <w:szCs w:val="20"/>
              </w:rPr>
            </w:pPr>
            <w:r w:rsidRPr="00547225">
              <w:rPr>
                <w:b/>
                <w:bCs/>
                <w:color w:val="000000"/>
                <w:sz w:val="20"/>
                <w:szCs w:val="20"/>
              </w:rPr>
              <w:t>ОБРАЗОВАНИЕ</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rPr>
                <w:b/>
                <w:bCs/>
                <w:color w:val="000000"/>
                <w:sz w:val="20"/>
                <w:szCs w:val="20"/>
              </w:rPr>
            </w:pPr>
            <w:r w:rsidRPr="00547225">
              <w:rPr>
                <w:b/>
                <w:bCs/>
                <w:color w:val="000000"/>
                <w:sz w:val="20"/>
                <w:szCs w:val="20"/>
              </w:rPr>
              <w:t>0700</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1 121 915 561,02</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1 119 701 877,95</w:t>
            </w:r>
          </w:p>
        </w:tc>
      </w:tr>
      <w:tr w:rsidR="00B96E65" w:rsidRPr="00547225" w:rsidTr="00507B81">
        <w:trPr>
          <w:trHeight w:val="172"/>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Дошкольное образование</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0701</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250 773 040,23</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250 775 500,23</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0702</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700 177 071,07</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697 960 128,00</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Дополнительное образование детей</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0703</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125 466 255,98</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125 466 255,98</w:t>
            </w:r>
          </w:p>
        </w:tc>
      </w:tr>
      <w:tr w:rsidR="00B96E65" w:rsidRPr="00547225" w:rsidTr="00507B81">
        <w:trPr>
          <w:trHeight w:val="383"/>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0705</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548 980,00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548 980,00</w:t>
            </w:r>
          </w:p>
        </w:tc>
      </w:tr>
      <w:tr w:rsidR="00B96E65" w:rsidRPr="00547225" w:rsidTr="00507B81">
        <w:trPr>
          <w:trHeight w:val="192"/>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Молодежная политика</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0707</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10 596 049,82</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10 596 049,82</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Другие вопросы в области образования</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0709</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34 354 163,92</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34 354 963,92</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rPr>
                <w:b/>
                <w:bCs/>
                <w:color w:val="000000"/>
                <w:sz w:val="20"/>
                <w:szCs w:val="20"/>
              </w:rPr>
            </w:pPr>
            <w:r w:rsidRPr="00547225">
              <w:rPr>
                <w:b/>
                <w:bCs/>
                <w:color w:val="000000"/>
                <w:sz w:val="20"/>
                <w:szCs w:val="20"/>
              </w:rPr>
              <w:t>КУЛЬТУРА, КИНЕМАТОГРАФИЯ</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rPr>
                <w:b/>
                <w:bCs/>
                <w:color w:val="000000"/>
                <w:sz w:val="20"/>
                <w:szCs w:val="20"/>
              </w:rPr>
            </w:pPr>
            <w:r w:rsidRPr="00547225">
              <w:rPr>
                <w:b/>
                <w:bCs/>
                <w:color w:val="000000"/>
                <w:sz w:val="20"/>
                <w:szCs w:val="20"/>
              </w:rPr>
              <w:t>0800</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94 914 319,67</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93 002 427,64</w:t>
            </w:r>
          </w:p>
        </w:tc>
      </w:tr>
      <w:tr w:rsidR="00B96E65" w:rsidRPr="00547225" w:rsidTr="00507B81">
        <w:trPr>
          <w:trHeight w:val="206"/>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Культура</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0801</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68 922 096,36</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67 010 204,33</w:t>
            </w:r>
          </w:p>
        </w:tc>
      </w:tr>
      <w:tr w:rsidR="00B96E65" w:rsidRPr="00547225" w:rsidTr="00507B81">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0804</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25 992 223,31</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25 992 223,31</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rPr>
                <w:b/>
                <w:bCs/>
                <w:color w:val="000000"/>
                <w:sz w:val="20"/>
                <w:szCs w:val="20"/>
              </w:rPr>
            </w:pPr>
            <w:r w:rsidRPr="00547225">
              <w:rPr>
                <w:b/>
                <w:bCs/>
                <w:color w:val="000000"/>
                <w:sz w:val="20"/>
                <w:szCs w:val="20"/>
              </w:rPr>
              <w:t>СОЦИАЛЬНАЯ ПОЛИТИКА</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rPr>
                <w:b/>
                <w:bCs/>
                <w:color w:val="000000"/>
                <w:sz w:val="20"/>
                <w:szCs w:val="20"/>
              </w:rPr>
            </w:pPr>
            <w:r w:rsidRPr="00547225">
              <w:rPr>
                <w:b/>
                <w:bCs/>
                <w:color w:val="000000"/>
                <w:sz w:val="20"/>
                <w:szCs w:val="20"/>
              </w:rPr>
              <w:t>1000</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21 114 650,15</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21 114 650,15</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Пенсионное обеспечение</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1001</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2 500 000,00</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1003</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10 436 585,00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10 436 585,00</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Охрана семьи и детства</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1004</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3 395 265,15</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3 395 265,15</w:t>
            </w:r>
          </w:p>
        </w:tc>
      </w:tr>
      <w:tr w:rsidR="00B96E65" w:rsidRPr="00547225" w:rsidTr="00507B81">
        <w:trPr>
          <w:trHeight w:val="122"/>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Другие вопросы в области социальной политики</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1006</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4 782 800,00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4 782 800,00</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rPr>
                <w:b/>
                <w:bCs/>
                <w:color w:val="000000"/>
                <w:sz w:val="20"/>
                <w:szCs w:val="20"/>
              </w:rPr>
            </w:pPr>
            <w:r w:rsidRPr="00547225">
              <w:rPr>
                <w:b/>
                <w:bCs/>
                <w:color w:val="000000"/>
                <w:sz w:val="20"/>
                <w:szCs w:val="20"/>
              </w:rPr>
              <w:t>ФИЗИЧЕСКАЯ КУЛЬТУРА И СПОРТ</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rPr>
                <w:b/>
                <w:bCs/>
                <w:color w:val="000000"/>
                <w:sz w:val="20"/>
                <w:szCs w:val="20"/>
              </w:rPr>
            </w:pPr>
            <w:r w:rsidRPr="00547225">
              <w:rPr>
                <w:b/>
                <w:bCs/>
                <w:color w:val="000000"/>
                <w:sz w:val="20"/>
                <w:szCs w:val="20"/>
              </w:rPr>
              <w:t>1100</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47 773 659,58</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47 773 659,58</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Массовый спорт</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1102</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21 505 656,04</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21 505 656,04</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Спорт высших достижений</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1103</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26 268 003,54</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26 268 003,54</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rPr>
                <w:b/>
                <w:bCs/>
                <w:color w:val="000000"/>
                <w:sz w:val="20"/>
                <w:szCs w:val="20"/>
              </w:rPr>
            </w:pPr>
            <w:r w:rsidRPr="00547225">
              <w:rPr>
                <w:b/>
                <w:bCs/>
                <w:color w:val="000000"/>
                <w:sz w:val="20"/>
                <w:szCs w:val="20"/>
              </w:rPr>
              <w:t>СРЕДСТВА МАССОВОЙ ИНФОРМАЦИИ</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rPr>
                <w:b/>
                <w:bCs/>
                <w:color w:val="000000"/>
                <w:sz w:val="20"/>
                <w:szCs w:val="20"/>
              </w:rPr>
            </w:pPr>
            <w:r w:rsidRPr="00547225">
              <w:rPr>
                <w:b/>
                <w:bCs/>
                <w:color w:val="000000"/>
                <w:sz w:val="20"/>
                <w:szCs w:val="20"/>
              </w:rPr>
              <w:t>1200</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3 000 000,00</w:t>
            </w:r>
          </w:p>
        </w:tc>
      </w:tr>
      <w:tr w:rsidR="00B96E65" w:rsidRPr="00547225" w:rsidTr="00507B81">
        <w:trPr>
          <w:trHeight w:val="30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Периодическая печать и издательства</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1202</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3 000 000,00</w:t>
            </w:r>
          </w:p>
        </w:tc>
      </w:tr>
      <w:tr w:rsidR="00B96E65" w:rsidRPr="00547225" w:rsidTr="00507B81">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rPr>
                <w:b/>
                <w:bCs/>
                <w:color w:val="000000"/>
                <w:sz w:val="20"/>
                <w:szCs w:val="20"/>
              </w:rPr>
            </w:pPr>
            <w:r w:rsidRPr="00547225">
              <w:rPr>
                <w:b/>
                <w:bCs/>
                <w:color w:val="000000"/>
                <w:sz w:val="20"/>
                <w:szCs w:val="20"/>
              </w:rPr>
              <w:t>ОБСЛУЖИВАНИЕ ГОСУДАРСТВЕННОГО И МУНИЦИПАЛЬНОГО ДОЛГА</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rPr>
                <w:b/>
                <w:bCs/>
                <w:color w:val="000000"/>
                <w:sz w:val="20"/>
                <w:szCs w:val="20"/>
              </w:rPr>
            </w:pPr>
            <w:r w:rsidRPr="00547225">
              <w:rPr>
                <w:b/>
                <w:bCs/>
                <w:color w:val="000000"/>
                <w:sz w:val="20"/>
                <w:szCs w:val="20"/>
              </w:rPr>
              <w:t>1300</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50 000,00</w:t>
            </w:r>
          </w:p>
        </w:tc>
      </w:tr>
      <w:tr w:rsidR="00B96E65" w:rsidRPr="00547225" w:rsidTr="00507B81">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Обслуживание государственного внутреннего и муниципального долга</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1301</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50 000,00</w:t>
            </w:r>
          </w:p>
        </w:tc>
      </w:tr>
      <w:tr w:rsidR="00B96E65" w:rsidRPr="00547225" w:rsidTr="00507B81">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rPr>
                <w:b/>
                <w:bCs/>
                <w:color w:val="000000"/>
                <w:sz w:val="20"/>
                <w:szCs w:val="20"/>
              </w:rPr>
            </w:pPr>
            <w:r w:rsidRPr="00547225">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rPr>
                <w:b/>
                <w:bCs/>
                <w:color w:val="000000"/>
                <w:sz w:val="20"/>
                <w:szCs w:val="20"/>
              </w:rPr>
            </w:pPr>
            <w:r w:rsidRPr="00547225">
              <w:rPr>
                <w:b/>
                <w:bCs/>
                <w:color w:val="000000"/>
                <w:sz w:val="20"/>
                <w:szCs w:val="20"/>
              </w:rPr>
              <w:t>1400</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107 930 292,00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107 935 392,00</w:t>
            </w:r>
          </w:p>
        </w:tc>
      </w:tr>
      <w:tr w:rsidR="00B96E65" w:rsidRPr="00547225" w:rsidTr="00507B81">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1401</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128 900,00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134 000,00</w:t>
            </w:r>
          </w:p>
        </w:tc>
      </w:tr>
      <w:tr w:rsidR="00B96E65" w:rsidRPr="00547225" w:rsidTr="00507B81">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Прочие межбюджетные трансферты общего характера</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1403</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107 801 392,00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107 801 392,00</w:t>
            </w:r>
          </w:p>
        </w:tc>
      </w:tr>
      <w:tr w:rsidR="00B96E65" w:rsidRPr="00547225" w:rsidTr="00507B81">
        <w:trPr>
          <w:trHeight w:val="420"/>
        </w:trPr>
        <w:tc>
          <w:tcPr>
            <w:tcW w:w="4693" w:type="dxa"/>
            <w:tcBorders>
              <w:top w:val="nil"/>
              <w:left w:val="single" w:sz="4" w:space="0" w:color="000000"/>
              <w:bottom w:val="single" w:sz="4" w:space="0" w:color="000000"/>
              <w:right w:val="single" w:sz="4" w:space="0" w:color="000000"/>
            </w:tcBorders>
            <w:shd w:val="clear" w:color="auto" w:fill="auto"/>
            <w:hideMark/>
          </w:tcPr>
          <w:p w:rsidR="00B96E65" w:rsidRPr="00547225" w:rsidRDefault="00B96E65" w:rsidP="00507B81">
            <w:pPr>
              <w:outlineLvl w:val="0"/>
              <w:rPr>
                <w:color w:val="000000"/>
                <w:sz w:val="20"/>
                <w:szCs w:val="20"/>
              </w:rPr>
            </w:pPr>
            <w:r w:rsidRPr="00547225">
              <w:rPr>
                <w:color w:val="000000"/>
                <w:sz w:val="20"/>
                <w:szCs w:val="20"/>
              </w:rPr>
              <w:t>Условно утверждаемые расходы</w:t>
            </w:r>
          </w:p>
        </w:tc>
        <w:tc>
          <w:tcPr>
            <w:tcW w:w="1276"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center"/>
              <w:outlineLvl w:val="0"/>
              <w:rPr>
                <w:color w:val="000000"/>
                <w:sz w:val="20"/>
                <w:szCs w:val="20"/>
              </w:rPr>
            </w:pPr>
            <w:r w:rsidRPr="00547225">
              <w:rPr>
                <w:color w:val="000000"/>
                <w:sz w:val="20"/>
                <w:szCs w:val="20"/>
              </w:rPr>
              <w:t> </w:t>
            </w:r>
          </w:p>
        </w:tc>
        <w:tc>
          <w:tcPr>
            <w:tcW w:w="1843"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11 600 000,00</w:t>
            </w:r>
          </w:p>
        </w:tc>
        <w:tc>
          <w:tcPr>
            <w:tcW w:w="1701" w:type="dxa"/>
            <w:tcBorders>
              <w:top w:val="nil"/>
              <w:left w:val="nil"/>
              <w:bottom w:val="single" w:sz="4" w:space="0" w:color="000000"/>
              <w:right w:val="single" w:sz="4" w:space="0" w:color="000000"/>
            </w:tcBorders>
            <w:shd w:val="clear" w:color="auto" w:fill="auto"/>
            <w:noWrap/>
            <w:hideMark/>
          </w:tcPr>
          <w:p w:rsidR="00B96E65" w:rsidRPr="00547225" w:rsidRDefault="00B96E65" w:rsidP="00507B81">
            <w:pPr>
              <w:jc w:val="right"/>
              <w:outlineLvl w:val="0"/>
              <w:rPr>
                <w:color w:val="000000"/>
                <w:sz w:val="20"/>
                <w:szCs w:val="20"/>
              </w:rPr>
            </w:pPr>
            <w:r w:rsidRPr="00547225">
              <w:rPr>
                <w:color w:val="000000"/>
                <w:sz w:val="20"/>
                <w:szCs w:val="20"/>
              </w:rPr>
              <w:t>23 400 000,00</w:t>
            </w:r>
          </w:p>
        </w:tc>
      </w:tr>
      <w:tr w:rsidR="00B96E65" w:rsidRPr="00547225" w:rsidTr="00507B81">
        <w:trPr>
          <w:trHeight w:val="255"/>
        </w:trPr>
        <w:tc>
          <w:tcPr>
            <w:tcW w:w="5969" w:type="dxa"/>
            <w:gridSpan w:val="2"/>
            <w:tcBorders>
              <w:top w:val="single" w:sz="4" w:space="0" w:color="000000"/>
              <w:left w:val="nil"/>
              <w:bottom w:val="nil"/>
              <w:right w:val="nil"/>
            </w:tcBorders>
            <w:shd w:val="clear" w:color="auto" w:fill="auto"/>
            <w:noWrap/>
            <w:vAlign w:val="bottom"/>
            <w:hideMark/>
          </w:tcPr>
          <w:p w:rsidR="00B96E65" w:rsidRPr="00547225" w:rsidRDefault="00B96E65" w:rsidP="00507B81">
            <w:pPr>
              <w:jc w:val="right"/>
              <w:rPr>
                <w:b/>
                <w:bCs/>
                <w:color w:val="000000"/>
                <w:sz w:val="20"/>
                <w:szCs w:val="20"/>
              </w:rPr>
            </w:pPr>
            <w:r w:rsidRPr="00547225">
              <w:rPr>
                <w:b/>
                <w:bCs/>
                <w:color w:val="000000"/>
                <w:sz w:val="20"/>
                <w:szCs w:val="20"/>
              </w:rPr>
              <w:t xml:space="preserve">Всего расходов:   </w:t>
            </w:r>
          </w:p>
        </w:tc>
        <w:tc>
          <w:tcPr>
            <w:tcW w:w="1843" w:type="dxa"/>
            <w:tcBorders>
              <w:top w:val="nil"/>
              <w:left w:val="nil"/>
              <w:bottom w:val="nil"/>
              <w:right w:val="nil"/>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1 666 809 113,11</w:t>
            </w:r>
          </w:p>
        </w:tc>
        <w:tc>
          <w:tcPr>
            <w:tcW w:w="1701" w:type="dxa"/>
            <w:tcBorders>
              <w:top w:val="nil"/>
              <w:left w:val="nil"/>
              <w:bottom w:val="nil"/>
              <w:right w:val="nil"/>
            </w:tcBorders>
            <w:shd w:val="clear" w:color="auto" w:fill="auto"/>
            <w:noWrap/>
            <w:hideMark/>
          </w:tcPr>
          <w:p w:rsidR="00B96E65" w:rsidRPr="00547225" w:rsidRDefault="00B96E65" w:rsidP="00507B81">
            <w:pPr>
              <w:jc w:val="right"/>
              <w:rPr>
                <w:b/>
                <w:bCs/>
                <w:color w:val="000000"/>
                <w:sz w:val="20"/>
                <w:szCs w:val="20"/>
              </w:rPr>
            </w:pPr>
            <w:r w:rsidRPr="00547225">
              <w:rPr>
                <w:b/>
                <w:bCs/>
                <w:color w:val="000000"/>
                <w:sz w:val="20"/>
                <w:szCs w:val="20"/>
              </w:rPr>
              <w:t>1 652 157 325,16</w:t>
            </w:r>
          </w:p>
        </w:tc>
      </w:tr>
    </w:tbl>
    <w:p w:rsidR="002C1FA0" w:rsidRDefault="002C1FA0" w:rsidP="002C1FA0">
      <w:pPr>
        <w:tabs>
          <w:tab w:val="left" w:pos="7700"/>
        </w:tabs>
        <w:jc w:val="center"/>
      </w:pPr>
    </w:p>
    <w:p w:rsidR="00B96E65" w:rsidRDefault="00B96E65" w:rsidP="002C1FA0">
      <w:pPr>
        <w:tabs>
          <w:tab w:val="left" w:pos="7700"/>
        </w:tabs>
        <w:jc w:val="center"/>
      </w:pPr>
    </w:p>
    <w:p w:rsidR="00B96E65" w:rsidRDefault="00B96E65" w:rsidP="002C1FA0">
      <w:pPr>
        <w:tabs>
          <w:tab w:val="left" w:pos="7700"/>
        </w:tabs>
        <w:jc w:val="center"/>
      </w:pPr>
    </w:p>
    <w:p w:rsidR="00B96E65" w:rsidRDefault="00B96E65" w:rsidP="002C1FA0">
      <w:pPr>
        <w:tabs>
          <w:tab w:val="left" w:pos="7700"/>
        </w:tabs>
        <w:jc w:val="center"/>
      </w:pPr>
    </w:p>
    <w:tbl>
      <w:tblPr>
        <w:tblW w:w="10065" w:type="dxa"/>
        <w:tblInd w:w="-176" w:type="dxa"/>
        <w:tblLayout w:type="fixed"/>
        <w:tblLook w:val="04A0"/>
      </w:tblPr>
      <w:tblGrid>
        <w:gridCol w:w="10065"/>
      </w:tblGrid>
      <w:tr w:rsidR="00B96E65" w:rsidRPr="0092696B" w:rsidTr="00507B81">
        <w:trPr>
          <w:trHeight w:val="300"/>
        </w:trPr>
        <w:tc>
          <w:tcPr>
            <w:tcW w:w="10065" w:type="dxa"/>
            <w:tcBorders>
              <w:top w:val="nil"/>
              <w:left w:val="nil"/>
              <w:bottom w:val="nil"/>
              <w:right w:val="nil"/>
            </w:tcBorders>
            <w:shd w:val="clear" w:color="auto" w:fill="auto"/>
            <w:noWrap/>
            <w:vAlign w:val="center"/>
            <w:hideMark/>
          </w:tcPr>
          <w:p w:rsidR="00B96E65" w:rsidRPr="0092696B" w:rsidRDefault="00B96E65" w:rsidP="00B96E65">
            <w:pPr>
              <w:jc w:val="right"/>
            </w:pPr>
            <w:r w:rsidRPr="0092696B">
              <w:rPr>
                <w:sz w:val="22"/>
                <w:szCs w:val="22"/>
              </w:rPr>
              <w:lastRenderedPageBreak/>
              <w:t xml:space="preserve">Приложение </w:t>
            </w:r>
            <w:r>
              <w:rPr>
                <w:sz w:val="22"/>
                <w:szCs w:val="22"/>
              </w:rPr>
              <w:t>6</w:t>
            </w:r>
          </w:p>
        </w:tc>
      </w:tr>
      <w:tr w:rsidR="00B96E65" w:rsidRPr="0092696B" w:rsidTr="00507B81">
        <w:trPr>
          <w:trHeight w:val="300"/>
        </w:trPr>
        <w:tc>
          <w:tcPr>
            <w:tcW w:w="10065" w:type="dxa"/>
            <w:tcBorders>
              <w:top w:val="nil"/>
              <w:left w:val="nil"/>
              <w:bottom w:val="nil"/>
              <w:right w:val="nil"/>
            </w:tcBorders>
            <w:shd w:val="clear" w:color="auto" w:fill="auto"/>
            <w:noWrap/>
            <w:vAlign w:val="center"/>
            <w:hideMark/>
          </w:tcPr>
          <w:p w:rsidR="00B96E65" w:rsidRPr="0092696B" w:rsidRDefault="00B96E65" w:rsidP="00507B81">
            <w:pPr>
              <w:jc w:val="right"/>
            </w:pPr>
            <w:r w:rsidRPr="0092696B">
              <w:rPr>
                <w:sz w:val="22"/>
                <w:szCs w:val="22"/>
              </w:rPr>
              <w:t>к решению Заиграевского районного Совета депутатов муниципального</w:t>
            </w:r>
          </w:p>
        </w:tc>
      </w:tr>
      <w:tr w:rsidR="00B96E65" w:rsidRPr="0092696B" w:rsidTr="00507B81">
        <w:trPr>
          <w:trHeight w:val="300"/>
        </w:trPr>
        <w:tc>
          <w:tcPr>
            <w:tcW w:w="10065" w:type="dxa"/>
            <w:tcBorders>
              <w:top w:val="nil"/>
              <w:left w:val="nil"/>
              <w:bottom w:val="nil"/>
              <w:right w:val="nil"/>
            </w:tcBorders>
            <w:shd w:val="clear" w:color="auto" w:fill="auto"/>
            <w:noWrap/>
            <w:vAlign w:val="center"/>
            <w:hideMark/>
          </w:tcPr>
          <w:p w:rsidR="00B96E65" w:rsidRPr="0092696B" w:rsidRDefault="00B96E65" w:rsidP="00507B81">
            <w:pPr>
              <w:jc w:val="right"/>
            </w:pPr>
            <w:r w:rsidRPr="0092696B">
              <w:rPr>
                <w:sz w:val="22"/>
                <w:szCs w:val="22"/>
              </w:rPr>
              <w:t xml:space="preserve"> образования «Заиграевский район» «О внесении изменений и дополнений </w:t>
            </w:r>
          </w:p>
        </w:tc>
      </w:tr>
      <w:tr w:rsidR="00B96E65" w:rsidRPr="0092696B" w:rsidTr="00507B81">
        <w:trPr>
          <w:trHeight w:val="360"/>
        </w:trPr>
        <w:tc>
          <w:tcPr>
            <w:tcW w:w="10065" w:type="dxa"/>
            <w:tcBorders>
              <w:top w:val="nil"/>
              <w:left w:val="nil"/>
              <w:bottom w:val="nil"/>
              <w:right w:val="nil"/>
            </w:tcBorders>
            <w:shd w:val="clear" w:color="auto" w:fill="auto"/>
            <w:noWrap/>
            <w:vAlign w:val="center"/>
            <w:hideMark/>
          </w:tcPr>
          <w:p w:rsidR="00B96E65" w:rsidRPr="0092696B" w:rsidRDefault="00B96E65" w:rsidP="00507B81">
            <w:pPr>
              <w:jc w:val="right"/>
            </w:pPr>
            <w:r w:rsidRPr="0092696B">
              <w:rPr>
                <w:sz w:val="22"/>
                <w:szCs w:val="22"/>
              </w:rPr>
              <w:t>в Решение Заиграевского районного Совета депутатов муниципального образования</w:t>
            </w:r>
          </w:p>
        </w:tc>
      </w:tr>
      <w:tr w:rsidR="00B96E65" w:rsidRPr="0092696B" w:rsidTr="00507B81">
        <w:trPr>
          <w:trHeight w:val="300"/>
        </w:trPr>
        <w:tc>
          <w:tcPr>
            <w:tcW w:w="10065" w:type="dxa"/>
            <w:tcBorders>
              <w:top w:val="nil"/>
              <w:left w:val="nil"/>
              <w:bottom w:val="nil"/>
              <w:right w:val="nil"/>
            </w:tcBorders>
            <w:shd w:val="clear" w:color="auto" w:fill="auto"/>
            <w:noWrap/>
            <w:vAlign w:val="center"/>
            <w:hideMark/>
          </w:tcPr>
          <w:p w:rsidR="00B96E65" w:rsidRPr="0092696B" w:rsidRDefault="00B96E65" w:rsidP="00507B81">
            <w:pPr>
              <w:jc w:val="right"/>
            </w:pPr>
            <w:r w:rsidRPr="0092696B">
              <w:rPr>
                <w:sz w:val="22"/>
                <w:szCs w:val="22"/>
              </w:rPr>
              <w:t xml:space="preserve"> "Заиграевский район" от 27.12.2022 г. № 242 "О бюджете муниципального образования</w:t>
            </w:r>
          </w:p>
        </w:tc>
      </w:tr>
      <w:tr w:rsidR="00B96E65" w:rsidRPr="0092696B" w:rsidTr="00507B81">
        <w:trPr>
          <w:trHeight w:val="300"/>
        </w:trPr>
        <w:tc>
          <w:tcPr>
            <w:tcW w:w="10065" w:type="dxa"/>
            <w:tcBorders>
              <w:top w:val="nil"/>
              <w:left w:val="nil"/>
              <w:bottom w:val="nil"/>
              <w:right w:val="nil"/>
            </w:tcBorders>
            <w:shd w:val="clear" w:color="auto" w:fill="auto"/>
            <w:noWrap/>
            <w:vAlign w:val="center"/>
            <w:hideMark/>
          </w:tcPr>
          <w:p w:rsidR="00B96E65" w:rsidRPr="0092696B" w:rsidRDefault="00B96E65" w:rsidP="00507B81">
            <w:pPr>
              <w:jc w:val="right"/>
            </w:pPr>
            <w:r w:rsidRPr="0092696B">
              <w:rPr>
                <w:sz w:val="22"/>
                <w:szCs w:val="22"/>
              </w:rPr>
              <w:t xml:space="preserve"> «Заиграевский район» на 2023 год и плановый период 2024-2025 годов"</w:t>
            </w:r>
          </w:p>
        </w:tc>
      </w:tr>
      <w:tr w:rsidR="00B96E65" w:rsidRPr="0092696B" w:rsidTr="00507B81">
        <w:trPr>
          <w:trHeight w:val="315"/>
        </w:trPr>
        <w:tc>
          <w:tcPr>
            <w:tcW w:w="10065" w:type="dxa"/>
            <w:tcBorders>
              <w:top w:val="nil"/>
              <w:left w:val="nil"/>
              <w:bottom w:val="nil"/>
              <w:right w:val="nil"/>
            </w:tcBorders>
            <w:shd w:val="clear" w:color="auto" w:fill="auto"/>
            <w:noWrap/>
            <w:vAlign w:val="center"/>
            <w:hideMark/>
          </w:tcPr>
          <w:p w:rsidR="00B96E65" w:rsidRPr="0092696B" w:rsidRDefault="00223891" w:rsidP="00507B81">
            <w:pPr>
              <w:jc w:val="right"/>
            </w:pPr>
            <w:r>
              <w:t xml:space="preserve">от 30.06.2023 г. </w:t>
            </w:r>
            <w:r w:rsidRPr="000C7B43">
              <w:t xml:space="preserve">  № </w:t>
            </w:r>
            <w:r>
              <w:t>276</w:t>
            </w:r>
          </w:p>
        </w:tc>
      </w:tr>
      <w:tr w:rsidR="00B96E65" w:rsidRPr="0092696B" w:rsidTr="00507B81">
        <w:trPr>
          <w:trHeight w:val="300"/>
        </w:trPr>
        <w:tc>
          <w:tcPr>
            <w:tcW w:w="10065" w:type="dxa"/>
            <w:tcBorders>
              <w:top w:val="nil"/>
              <w:left w:val="nil"/>
              <w:bottom w:val="nil"/>
              <w:right w:val="nil"/>
            </w:tcBorders>
            <w:shd w:val="clear" w:color="auto" w:fill="auto"/>
            <w:noWrap/>
            <w:vAlign w:val="center"/>
            <w:hideMark/>
          </w:tcPr>
          <w:p w:rsidR="00B96E65" w:rsidRPr="0092696B" w:rsidRDefault="00B96E65" w:rsidP="003C0F38">
            <w:pPr>
              <w:jc w:val="right"/>
            </w:pPr>
            <w:r w:rsidRPr="0092696B">
              <w:rPr>
                <w:sz w:val="22"/>
                <w:szCs w:val="22"/>
              </w:rPr>
              <w:t xml:space="preserve">Приложение </w:t>
            </w:r>
            <w:r w:rsidR="003C0F38">
              <w:rPr>
                <w:sz w:val="22"/>
                <w:szCs w:val="22"/>
              </w:rPr>
              <w:t>7</w:t>
            </w:r>
          </w:p>
        </w:tc>
      </w:tr>
      <w:tr w:rsidR="00B96E65" w:rsidRPr="0092696B" w:rsidTr="00507B81">
        <w:trPr>
          <w:trHeight w:val="300"/>
        </w:trPr>
        <w:tc>
          <w:tcPr>
            <w:tcW w:w="10065" w:type="dxa"/>
            <w:tcBorders>
              <w:top w:val="nil"/>
              <w:left w:val="nil"/>
              <w:bottom w:val="nil"/>
              <w:right w:val="nil"/>
            </w:tcBorders>
            <w:shd w:val="clear" w:color="auto" w:fill="auto"/>
            <w:noWrap/>
            <w:vAlign w:val="center"/>
            <w:hideMark/>
          </w:tcPr>
          <w:p w:rsidR="00B96E65" w:rsidRPr="0092696B" w:rsidRDefault="00B96E65" w:rsidP="00507B81">
            <w:pPr>
              <w:jc w:val="right"/>
            </w:pPr>
            <w:r w:rsidRPr="0092696B">
              <w:rPr>
                <w:sz w:val="22"/>
                <w:szCs w:val="22"/>
              </w:rPr>
              <w:t>к решению Заиграевского районного Совета депутатов</w:t>
            </w:r>
          </w:p>
        </w:tc>
      </w:tr>
      <w:tr w:rsidR="00B96E65" w:rsidRPr="0092696B" w:rsidTr="00507B81">
        <w:trPr>
          <w:trHeight w:val="300"/>
        </w:trPr>
        <w:tc>
          <w:tcPr>
            <w:tcW w:w="10065" w:type="dxa"/>
            <w:tcBorders>
              <w:top w:val="nil"/>
              <w:left w:val="nil"/>
              <w:bottom w:val="nil"/>
              <w:right w:val="nil"/>
            </w:tcBorders>
            <w:shd w:val="clear" w:color="auto" w:fill="auto"/>
            <w:noWrap/>
            <w:vAlign w:val="center"/>
            <w:hideMark/>
          </w:tcPr>
          <w:p w:rsidR="00B96E65" w:rsidRPr="0092696B" w:rsidRDefault="00B96E65" w:rsidP="00507B81">
            <w:pPr>
              <w:jc w:val="right"/>
            </w:pPr>
            <w:r w:rsidRPr="0092696B">
              <w:rPr>
                <w:sz w:val="22"/>
                <w:szCs w:val="22"/>
              </w:rPr>
              <w:t xml:space="preserve">муниципального образования «Заиграевский район» </w:t>
            </w:r>
          </w:p>
        </w:tc>
      </w:tr>
      <w:tr w:rsidR="00B96E65" w:rsidRPr="0092696B" w:rsidTr="00507B81">
        <w:trPr>
          <w:trHeight w:val="300"/>
        </w:trPr>
        <w:tc>
          <w:tcPr>
            <w:tcW w:w="10065" w:type="dxa"/>
            <w:tcBorders>
              <w:top w:val="nil"/>
              <w:left w:val="nil"/>
              <w:bottom w:val="nil"/>
              <w:right w:val="nil"/>
            </w:tcBorders>
            <w:shd w:val="clear" w:color="auto" w:fill="auto"/>
            <w:noWrap/>
            <w:vAlign w:val="center"/>
            <w:hideMark/>
          </w:tcPr>
          <w:p w:rsidR="00B96E65" w:rsidRPr="0092696B" w:rsidRDefault="00B96E65" w:rsidP="00507B81">
            <w:pPr>
              <w:jc w:val="right"/>
            </w:pPr>
            <w:r w:rsidRPr="0092696B">
              <w:rPr>
                <w:sz w:val="22"/>
                <w:szCs w:val="22"/>
              </w:rPr>
              <w:t xml:space="preserve">«О бюджете муниципального образования  «Заиграевский район» на 2023 год </w:t>
            </w:r>
          </w:p>
        </w:tc>
      </w:tr>
      <w:tr w:rsidR="00B96E65" w:rsidRPr="0092696B" w:rsidTr="00507B81">
        <w:trPr>
          <w:trHeight w:val="300"/>
        </w:trPr>
        <w:tc>
          <w:tcPr>
            <w:tcW w:w="10065" w:type="dxa"/>
            <w:tcBorders>
              <w:top w:val="nil"/>
              <w:left w:val="nil"/>
              <w:bottom w:val="nil"/>
              <w:right w:val="nil"/>
            </w:tcBorders>
            <w:shd w:val="clear" w:color="auto" w:fill="auto"/>
            <w:noWrap/>
            <w:vAlign w:val="center"/>
            <w:hideMark/>
          </w:tcPr>
          <w:p w:rsidR="00B96E65" w:rsidRPr="0092696B" w:rsidRDefault="00B96E65" w:rsidP="00507B81">
            <w:pPr>
              <w:jc w:val="right"/>
            </w:pPr>
            <w:r w:rsidRPr="0092696B">
              <w:rPr>
                <w:sz w:val="22"/>
                <w:szCs w:val="22"/>
              </w:rPr>
              <w:t>и  плановый период 2024 -2025 гг.»  от 27.12.2022 г  № 242</w:t>
            </w:r>
          </w:p>
        </w:tc>
      </w:tr>
    </w:tbl>
    <w:p w:rsidR="00B96E65" w:rsidRDefault="00B96E65" w:rsidP="002C1FA0">
      <w:pPr>
        <w:tabs>
          <w:tab w:val="left" w:pos="7700"/>
        </w:tabs>
        <w:jc w:val="center"/>
      </w:pPr>
    </w:p>
    <w:p w:rsidR="003C0F38" w:rsidRDefault="003C0F38" w:rsidP="003C0F38">
      <w:pPr>
        <w:jc w:val="center"/>
        <w:rPr>
          <w:b/>
          <w:bCs/>
          <w:sz w:val="22"/>
          <w:szCs w:val="22"/>
        </w:rPr>
      </w:pPr>
      <w:r w:rsidRPr="003C0F38">
        <w:rPr>
          <w:b/>
          <w:bCs/>
          <w:sz w:val="22"/>
          <w:szCs w:val="22"/>
        </w:rPr>
        <w:t xml:space="preserve">Распределение бюджетных ассигнований по целевым статьям </w:t>
      </w:r>
    </w:p>
    <w:p w:rsidR="003C0F38" w:rsidRDefault="003C0F38" w:rsidP="003C0F38">
      <w:pPr>
        <w:jc w:val="center"/>
        <w:rPr>
          <w:b/>
          <w:bCs/>
          <w:sz w:val="22"/>
          <w:szCs w:val="22"/>
        </w:rPr>
      </w:pPr>
      <w:r w:rsidRPr="003C0F38">
        <w:rPr>
          <w:b/>
          <w:bCs/>
          <w:sz w:val="22"/>
          <w:szCs w:val="22"/>
        </w:rPr>
        <w:t xml:space="preserve">(муниципальных программ и непрограммным направлениям деятельности), </w:t>
      </w:r>
    </w:p>
    <w:p w:rsidR="003C0F38" w:rsidRPr="003C0F38" w:rsidRDefault="003C0F38" w:rsidP="003C0F38">
      <w:pPr>
        <w:jc w:val="center"/>
        <w:rPr>
          <w:b/>
          <w:bCs/>
          <w:sz w:val="22"/>
          <w:szCs w:val="22"/>
        </w:rPr>
      </w:pPr>
      <w:r w:rsidRPr="003C0F38">
        <w:rPr>
          <w:b/>
          <w:bCs/>
          <w:sz w:val="22"/>
          <w:szCs w:val="22"/>
        </w:rPr>
        <w:t>видам расходов, ведомствам, а также по разделам, подразделам классификации расходов бюджета  муниципального образования «Заиграевский район» на 2023 год</w:t>
      </w:r>
    </w:p>
    <w:p w:rsidR="00B96E65" w:rsidRDefault="00B96E65" w:rsidP="002C1FA0">
      <w:pPr>
        <w:tabs>
          <w:tab w:val="left" w:pos="7700"/>
        </w:tabs>
        <w:jc w:val="center"/>
      </w:pPr>
    </w:p>
    <w:tbl>
      <w:tblPr>
        <w:tblW w:w="9654" w:type="dxa"/>
        <w:tblInd w:w="93" w:type="dxa"/>
        <w:tblLook w:val="04A0"/>
      </w:tblPr>
      <w:tblGrid>
        <w:gridCol w:w="4048"/>
        <w:gridCol w:w="1272"/>
        <w:gridCol w:w="820"/>
        <w:gridCol w:w="820"/>
        <w:gridCol w:w="940"/>
        <w:gridCol w:w="1754"/>
      </w:tblGrid>
      <w:tr w:rsidR="0075279B" w:rsidRPr="006C428A" w:rsidTr="00507B81">
        <w:trPr>
          <w:trHeight w:val="855"/>
          <w:tblHeader/>
        </w:trPr>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279B" w:rsidRPr="006C428A" w:rsidRDefault="0075279B" w:rsidP="00507B81">
            <w:pPr>
              <w:jc w:val="center"/>
              <w:rPr>
                <w:color w:val="000000"/>
                <w:sz w:val="20"/>
                <w:szCs w:val="20"/>
              </w:rPr>
            </w:pPr>
            <w:r w:rsidRPr="006C428A">
              <w:rPr>
                <w:color w:val="000000"/>
                <w:sz w:val="20"/>
                <w:szCs w:val="20"/>
              </w:rPr>
              <w:t>Документ, учреждение</w:t>
            </w:r>
          </w:p>
        </w:tc>
        <w:tc>
          <w:tcPr>
            <w:tcW w:w="1272" w:type="dxa"/>
            <w:tcBorders>
              <w:top w:val="single" w:sz="4" w:space="0" w:color="000000"/>
              <w:left w:val="nil"/>
              <w:bottom w:val="single" w:sz="4" w:space="0" w:color="000000"/>
              <w:right w:val="single" w:sz="4" w:space="0" w:color="000000"/>
            </w:tcBorders>
            <w:shd w:val="clear" w:color="auto" w:fill="auto"/>
            <w:vAlign w:val="center"/>
            <w:hideMark/>
          </w:tcPr>
          <w:p w:rsidR="0075279B" w:rsidRPr="006C428A" w:rsidRDefault="0075279B" w:rsidP="00507B81">
            <w:pPr>
              <w:jc w:val="center"/>
              <w:rPr>
                <w:color w:val="000000"/>
                <w:sz w:val="20"/>
                <w:szCs w:val="20"/>
              </w:rPr>
            </w:pPr>
            <w:r w:rsidRPr="006C428A">
              <w:rPr>
                <w:color w:val="000000"/>
                <w:sz w:val="20"/>
                <w:szCs w:val="20"/>
              </w:rPr>
              <w:t>Ц.ст.</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75279B" w:rsidRPr="006C428A" w:rsidRDefault="0075279B" w:rsidP="00507B81">
            <w:pPr>
              <w:jc w:val="center"/>
              <w:rPr>
                <w:color w:val="000000"/>
                <w:sz w:val="20"/>
                <w:szCs w:val="20"/>
              </w:rPr>
            </w:pPr>
            <w:r w:rsidRPr="006C428A">
              <w:rPr>
                <w:color w:val="000000"/>
                <w:sz w:val="20"/>
                <w:szCs w:val="20"/>
              </w:rPr>
              <w:t>Расх.</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75279B" w:rsidRPr="006C428A" w:rsidRDefault="0075279B" w:rsidP="00507B81">
            <w:pPr>
              <w:jc w:val="center"/>
              <w:rPr>
                <w:color w:val="000000"/>
                <w:sz w:val="20"/>
                <w:szCs w:val="20"/>
              </w:rPr>
            </w:pPr>
            <w:r w:rsidRPr="006C428A">
              <w:rPr>
                <w:color w:val="000000"/>
                <w:sz w:val="20"/>
                <w:szCs w:val="20"/>
              </w:rPr>
              <w:t>Разд.</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75279B" w:rsidRPr="006C428A" w:rsidRDefault="0075279B" w:rsidP="00507B81">
            <w:pPr>
              <w:jc w:val="center"/>
              <w:rPr>
                <w:color w:val="000000"/>
                <w:sz w:val="20"/>
                <w:szCs w:val="20"/>
              </w:rPr>
            </w:pPr>
            <w:r w:rsidRPr="006C428A">
              <w:rPr>
                <w:color w:val="000000"/>
                <w:sz w:val="20"/>
                <w:szCs w:val="20"/>
              </w:rPr>
              <w:t>Вед.</w:t>
            </w:r>
          </w:p>
        </w:tc>
        <w:tc>
          <w:tcPr>
            <w:tcW w:w="1754" w:type="dxa"/>
            <w:tcBorders>
              <w:top w:val="single" w:sz="4" w:space="0" w:color="000000"/>
              <w:left w:val="nil"/>
              <w:bottom w:val="single" w:sz="4" w:space="0" w:color="000000"/>
              <w:right w:val="single" w:sz="4" w:space="0" w:color="000000"/>
            </w:tcBorders>
            <w:shd w:val="clear" w:color="auto" w:fill="auto"/>
            <w:vAlign w:val="center"/>
            <w:hideMark/>
          </w:tcPr>
          <w:p w:rsidR="0075279B" w:rsidRPr="006C428A" w:rsidRDefault="0075279B" w:rsidP="00507B81">
            <w:pPr>
              <w:jc w:val="center"/>
              <w:rPr>
                <w:color w:val="000000"/>
                <w:sz w:val="20"/>
                <w:szCs w:val="20"/>
              </w:rPr>
            </w:pPr>
            <w:r w:rsidRPr="006C428A">
              <w:rPr>
                <w:color w:val="000000"/>
                <w:sz w:val="20"/>
                <w:szCs w:val="20"/>
              </w:rPr>
              <w:t>Сумма на 2023 год</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Формирование современной городской среды на территории поселка Заиграево Заиграевский района Республики Бурятия на 2020-2024гг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1900000000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3 002 982,62</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190F200000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3 002 982,62</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190F200000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0503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3 002 982,62</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190F200000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0503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3 002 982,62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190F200000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0503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3 002 982,62</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Развитие градостроительной деятельности, имущественных и земельных отношений, коммунальной инфраструктуры и дорожного хозяйства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2100000000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224 064 551,70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Совершенствование муниципального управления в сфере градостроительной деятельности, имущественных и земельных отношений, коммунальной инфраструктуры и дорожного хозяйства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2110000000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14 827 369,59</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Совершенствование муниципального управления в сфере градостроительной деятельности, имущественных и земельных отношений, коммунальной инфраструктуры и дорожного хозяйства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14 827 369,59</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14 827 369,59</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6 720 753,20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6 720 753,20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1 679 667,47</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1 679 667,47</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3 751 322,45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3 751 322,45</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выплаты персоналу государственных (муниципальных) органов, за исключением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13 300,00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13 300,00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1 110 915,98</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1 110 915,98</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582 661,84</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582 661,84</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Исполнение судебных актов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831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832 111,65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831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832 111,65</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Уплата прочих налогов, сборов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852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136 637,00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852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136 637,00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Земельные отношения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2120000000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13 713 229,90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Повышение эффективности системы использования земель для реализации социальных задач, инвестиционных проектов в совокупности с увеличением доходов местного бюджета за счет земельных платежей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2120100000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13 713 229,90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1 810 611,33</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1 810 611,33</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1 810 611,33</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охраны окружающей среды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0605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11 902 618,57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0605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11 902 618,57</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0605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11 902 618,57</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lastRenderedPageBreak/>
              <w:t>Имущественные отношения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2130000000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2 756 822,22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Формирование эффективной системы управления имуществом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2 756 822,22</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15 000,00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15 000,00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15 000,00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1 057 682,22</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1 057 682,22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1 057 682,22</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Жилищное хозяйство</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0501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75 000,00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0501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75 000,00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0501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75 000,00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1 609 140,00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1 609 140,00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1 609 140,00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Градостроительная деятельность по развитию территории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2140000000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220 770,95</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Обеспечение устойчивого развития комфортной среды на территории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2140100000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220 770,95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220 770,95</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220 770,95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220 770,95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Развитие коммунальной инфраструктуры, энергетики и дорожного хозяйства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2150000000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192 546 359,04</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Обеспечение устойчивого развития энергетики и дорожного хозяйства, повышение качества обслуживания населения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67 335 638,67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0409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32 455 227,11</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5 400 000,00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5 400 000,00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27 055 227,11</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27 055 227,11</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959 640,00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60 000,00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60 000,00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300 384,00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300 384,00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599 256,00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599 256,00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0503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33 920 771,56</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0503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33 920 771,56</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0503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33 920 771,56</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Модернизация коммунальной инфраструктуры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2150200000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21 036 990,00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2150200000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12 724 490,00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2150200000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3 200 000,00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2150200000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3 200 000,00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2150200000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1 500 000,00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2150200000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1 500 000,00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2150200000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8 024 490,00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2150200000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8 024 490,00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охраны окружающей среды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2150200000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0605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8 312 500,00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2150200000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0605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8 312 500,00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2150200000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0605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8 312 500,00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Осуществление деятельности муниципального бюджетного учреждения "Инфраструктурный центр - служба заказчика"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2150400000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25 143 230,37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2150400000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14 360 037,69</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2150400000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14 360 037,69</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2150400000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14 360 037,69</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2150400000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0409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10 645 536,68</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2150400000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10 645 536,68</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2150400000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10 645 536,68</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2150400000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137 656,00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2150400000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137 656,00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2150400000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0502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137 656,00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215R100000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79 030 500,00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215R100000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0409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79 030 500,00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215R100000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79 030 500,00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215R100000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79 030 500,00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Развитие системы образования в мунципальном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2200000000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1 173 383 425,86</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2210000000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277 237 464,85</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На оказание муниципальной услуги реализация основных образовательных программ дошкольного образования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268 615 425,98</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268 615 425,98</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193 791 208,51</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193 791 208,51</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74 824 217,47</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74 824 217,47</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На безопасные условия пребывания воспитанников в дошкольных образовательных организациях</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2 158 066,00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2 158 066,00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2 158 066,00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2 158 066,00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Прочие мероприятия учреждений, проводимых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6 022 742,37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6 022 742,37</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4 255 270,92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4 255 270,92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1 767 471,45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1 767 471,45</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Содержание отдельных категрий детей, посещающих муниципальные дошкольные образовательные учреждения МО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441 230,50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441 230,50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301 941,00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301 941,00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139 289,50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139 289,50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2220000000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764 135 117,57</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На оказание муниципальной услуги реализация основных образовательных программ начального, основного и среднего образования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685 550 863,57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685 550 863,57</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555 417 527,70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555 417 527,70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37 905 757,35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37 905 757,35</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86 368 578,52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86 368 578,52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5 859 000,00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5 859 000,00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lastRenderedPageBreak/>
              <w:t>На организацию горячего питания детей, обучающихся в общеобразовательных учреждениях</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2220200000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64 456 074,00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2220200000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64 456 074,00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2220200000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53 618 425,00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2220200000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53 618 425,00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2220200000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10 837 649,00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2220200000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10 837 649,00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На безопасные условия пребывания воспитанников в общеобразовательных организациях</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2220400000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7 037 080,00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2220400000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7 037 080,00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2220400000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6 917 080,00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2220400000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6 917 080,00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2220400000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120 000,00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2220400000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120 000,00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Прочие мероприятия учреждений, проводимых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2220500000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549 000,00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Профессиональная подготовка, переподготовка и повышение квалификации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2220500000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549 000,00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2220500000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549 000,00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2220500000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549 000,00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222EВ00000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6 542 100,00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222EВ00000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6 542 100,00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222EВ00000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5 983 332,00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222EВ00000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5 983 332,00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222EВ00000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558 768,00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222EВ00000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558 768,00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Дополнительное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2230000000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85 299 925,64</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На оказание муниципальной услуги реализация дополнительных общеразвивающих программ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83 572 668,01</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83 572 668,01</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31 729 261,55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31 729 261,55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700 000,00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700 000,00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51 143 406,46</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51 143 406,46</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Прочие мероприятия учреждений, проводимых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2230400000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1 727 257,63</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2230400000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1 727 257,63</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2230400000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647 661,78</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2230400000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647 661,78</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2230400000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1 079 595,85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2230400000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1 079 595,85</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Развитие системы детского отдыха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2240000000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11 094 409,00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На оказание муниципальной услуги организация отдыха и оздоровления детей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11 094 409,00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1 000 000,00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983 500,00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983 500,00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16 500,00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16 500,00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10 094 409,00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Приобретение товаров, работ, услуг в пользу граждан в целях их социального обеспечения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323</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2 871 450,20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323</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2 871 450,20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6 400 862,80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6 400 862,80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822 096,00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822 096,00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Одаренные дети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2250000000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293 548,00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Семья и дети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293 548,00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293 548,00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191 548,00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191 548,00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Премии и гранты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350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102 000,00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350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102 000,00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Комплексная безопасность</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2260000000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138 966,38</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На антитеррористическую защищенность объектов образования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2260200000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138 966,38</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2260200000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49 536,38</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2260200000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49 536,38</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2260200000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49 536,38</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2260200000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89 430,00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2260200000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63 760,00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2260200000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63 760,00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2260200000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25 670,00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2260200000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25 670,00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Совершенствование муниципального управления в сфере образования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2270000000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35 183 994,42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Содержание специалистов управления образования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15 244 364,77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114 400,29</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114 400,29</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114 400,29</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15 129 964,48</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9 677 341,71</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9 677 341,71</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выплаты персоналу казенных учреждений, за исключением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15 400,00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15 400,00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113</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35 200,00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113</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35 200,00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2 922 557,52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2 922 557,52</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889 120,86</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889 120,86</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268 514,49</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268 514,49</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1 252 310,10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1 252 310,10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Приобретение товаров, работ, услуг в пользу граждан в целях их социального обеспечения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323</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13 437,80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323</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13 437,80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Премии и гранты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350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54 500,00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350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54 500,00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Уплата прочих налогов, сборов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852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1 582,00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2270100000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852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1 582,00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Информационно-консультационные услуги по обслуживанию программных обеспечений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2270200000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19 939 629,65</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2270200000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19 939 629,65</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2270200000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14 598 965,20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2270200000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14 598 965,20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2270200000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4 408 887,45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2270200000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4 408 887,45</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2270200000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931 777,00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2270200000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931 777,00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Управление муниципальными финансами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2300000000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138 570 997,73</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Повышение эффективности бюджетных расходов бюджета муниципального образования "Заиграевский район", обеспечение долгосрочной сбалансированности и устойчивости бюджета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2310000000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21 144 560,12</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Повышение эффективности бюджетных расходов бюджета муниципального образования "Заиграевский район", обеспечение долгосрочной сбалансированности и устойчивости бюджета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21 144 560,12</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12 024 047,54</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8 845 387,21</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895</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8 845 387,21</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2 496 410,33</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895</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2 496 410,33</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679 250,00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895</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679 250,00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Уплата прочих налогов, сборов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852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852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895</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9 120 512,58</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1 464 573,74</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895</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1 464 573,74</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402 390,84</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895</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402 390,84</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4 699 696,93</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895</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4 699 696,93</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1 419 308,47</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895</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1 419 308,47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1 134 542,60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895</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1 134 542,60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Управление муниципальным долгом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2340000000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50 000,00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lastRenderedPageBreak/>
              <w:t>Управление муниципальным долгом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2340100000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50 000,00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Обслуживание государственного внутреннего и муниципального долга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2340100000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1301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50 000,00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Обслуживание муниципального долга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2340100000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730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1301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50 000,00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2340100000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730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1301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895</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50 000,00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Развитие системы межбюджетных отношений содействие повышению уровня бюджетной обеспеченности городских и сельских поселений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2350000000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117 376 437,61</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Развитие системы межбюджетных отношений содействие повышению уровня бюджетной обеспеченности городских и сельских поселений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2350100000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117 376 437,61</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2350100000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1401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123 900,00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Дотации на выравнивание бюджетной обеспеченности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2350100000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1401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123 900,00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2350100000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1401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895</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123 900,00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Прочие межбюджетные трансферты общего характера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2350100000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1403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117 252 537,61</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2350100000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1403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117 252 537,61</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ФИНАНСОВОЕ УПРАВЛЕНИЕ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2350100000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1403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895</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117 252 537,61</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Развитие муниципальной службы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2400000000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521 249,00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Развитие муниципальной службы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2410000000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521 249,00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Создание условий для профессионального развития и подготовки кадров муниципальной службы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2410100000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521 249,00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2410100000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521 249,00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461 649,00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461 649,00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59 600,00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59 600,00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lastRenderedPageBreak/>
              <w:t>Содействие занятости населения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2500000000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1 067 373,06</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Содействие занятости населения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2510000000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1 067 373,06</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Сохранение мотивации к труду у лиц, имеющих длительный перерыв в работе или не имеющих опыта работы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2510100000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210 400,00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Прочие межбюджетные трансферты общего характера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2510100000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1403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210 400,00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2510100000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1403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210 400,00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2510100000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1403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210 400,00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Приобщение несовершеннолетних к труду, адаптация к трудовой деятельности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2510200000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520 250,00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2510200000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520 250,00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2510200000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371 158,62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2510200000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371 158,62</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2510200000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149 091,38</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2510200000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149 091,38</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Сохранение мотивации к труду у лиц, испытывающих трудности в поиске работы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2510300000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45 700,00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Прочие межбюджетные трансферты общего характера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2510300000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1403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45 700,00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2510300000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1403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45 700,00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2510300000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1403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45 700,00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Совершенствование муниципального управления в сфере занятости населения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2510400000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291 023,06</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2510400000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291 023,06</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2510400000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231 206,59</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2510400000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231 206,59</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2510400000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59 816,47</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2510400000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59 816,47</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Формирование и продвижение позитивного иммиджа муниципального образования "Заиграевский район" как инвестиционно и туристско привлекательной территории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2600000000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58 491,28</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Формирование и продвижение позитивного иммиджа муниципального образования "Заиграевский район" как инвестиционно и туристско привлекательной территории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2610000000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58 491,28</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Систематизаця и подготовка информационного материала об инвестиционном и туристическом потенциале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2610100000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42 300,00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2610100000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42 300,00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2610100000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42 300,00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2610100000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42 300,00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Демонстрация района как потенциального привлекательного объекта для посещения и капиталовложений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2610200000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16 191,28</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2610200000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16 191,28</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2610200000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16 191,28</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2610200000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16 191,28</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Профилактика преступлений и иных правонарушений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2700000000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1 644 537,57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Профилактика правонарушений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2710000000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1 644 537,57</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Профилактика беспризорности, безнадзорности и правонарушений несовершеннолетних</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2710100000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320 000,00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2710100000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2710100000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30 000,00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2710100000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2710100000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290 000,00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2710100000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290 000,00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2710100000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290 000,00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Оказание помощи лицам, совершившим правонарушение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2710600000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1 031 984,57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2710600000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1 031 984,57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lastRenderedPageBreak/>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2710600000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823 984,57</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2710600000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823 984,57</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2710600000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208 000,00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2710600000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208 000,00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Профилактика совершения правонарушений в местах массового пребывания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2710700000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10 500,00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2710700000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10 500,00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2710700000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10 500,00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2710700000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10 500,00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Профилактика дорожно-транспортного травматизма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2710900000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282 053,00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2710900000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162 053,00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2710900000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162 053,00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2710900000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162 053,00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2710900000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120 000,00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2710900000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120 000,00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2710900000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946</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120 000,00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Развитие и сохранение культуры, развитие взаимодействия общественных организаций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2800000000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134 215 351,44</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Сохранение и развитие культуры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2810000000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101 307 227,33</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Обеспечение потребностей населения Заиграевского района в библиотечных услугах</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2810100000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24 037 712,96</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24 037 712,96</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24 037 712,96</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24 037 712,96</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Дополнительное образование детей по различным видам искусств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2810200000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24 998 037,41</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24 998 037,41</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lastRenderedPageBreak/>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50 000,00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50 000,00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24 948 037,41</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24 948 037,41</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Создание условий для реализации творческих способностей жителей Заигаевского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2810300000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48 560 637,07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48 560 637,07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950 000,00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950 000,00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7 964 186,14</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7 964 186,14</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39 446 450,93</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39 446 450,93</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200 000,00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200 000,00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Повышение профессионального уровня работников учреждений культуры Заиграевского района, обеспечение учреждений культуры квалифицированными кадрами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2810400000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199 000,00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199 000,00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199 000,00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199 000,00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Развитие предоставления библиотечных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2811100000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513 961,97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2811100000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308 961,97</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2811100000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308 961,97</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2811100000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308 961,97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2811100000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205 000,00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2811100000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205 000,00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2811100000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205 000,00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Развитие дополнительного образования отрасли "Культура"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2812200000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1 016 000,00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2812200000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350 000,00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2812200000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350 000,00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2812200000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350 000,00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2812200000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666 000,00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2812200000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666 000,00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2812200000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666 000,00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Развитие культурного потенциала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2813300000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1 981 877,92</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Культура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2813300000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1 752 877,92</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2813300000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300 000,00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2813300000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300 000,00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2813300000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1 452 877,92</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2813300000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1 452 877,92</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2813300000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229 000,00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2813300000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72 000,00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2813300000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72 000,00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2813300000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157 000,00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2813300000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157 000,00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Развитие взаимодействия общественных организаций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2820000000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7 405 000,00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Развитие взаимодействия общественных организаций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2820100000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7 405 000,00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0503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545 000,00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выплаты населению</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360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0503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545 000,00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360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0503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545 000,00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культуры, кинематографии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500 000,00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345 500,00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345 500,00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Премии и гранты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350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154 500,00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350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154 500,00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Прочие межбюджетные трансферты общего характера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1403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6 360 000,00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1403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6 360 000,00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1403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6 360 000,00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Совершенствование муниципального управления в сфере культуры, развития взаимодействия общественных организаций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2830000000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25 503 124,11</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Совершенствование муниципального управления в сфере культуры, развития взаимодействия общественных организаций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2830100000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8 323 402,99</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lastRenderedPageBreak/>
              <w:t>Другие вопросы в области культуры, кинематографии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8 323 402,99</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5 652 299,19</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5 652 299,19</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1 706 994,34</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1 706 994,34</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369 053,86</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369 053,86</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111 454,27</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111 454,27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401 470,88</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401 470,88</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Закупка энергетических ресурсов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247</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82 130,45</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247</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82 130,45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Отдел по хозяйственному обслуживанию учреждений культуры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2830200000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17 179 721,12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культуры, кинематографии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2830200000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17 179 721,12</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2830200000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13 194 870,21</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2830200000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13 194 870,21</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2830200000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3 984 850,91</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2830200000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0804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3 984 850,91</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Административный контроль и контроль в сфере благоустройства и землепользования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2900000000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1 561 432,33</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Административный контроль и контроль в сфере благоустройства и землепользования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2910000000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1 561 432,33</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Административный контроль и контроль в сфере благоустройства и землепользования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2910100000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1 561 432,33</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2910100000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1 561 432,33</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2910100000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1 150 040,46</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2910100000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1 150 040,46</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2910100000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325 891,87</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2910100000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325 891,87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2910100000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85 500,00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2910100000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85 500,00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Обеспечение безопасности жизнедеятельности населения на территории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3000000000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3 343 175,45</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Обеспечение безопасности жизнедеятельности населения на территории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3010000000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3 343 175,45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Предупреждение и ликвидация последствий чрезвычайных ситуаций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3010100000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1 505 000,00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3010100000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0309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1 505 000,00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3010100000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0309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55 150,00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3010100000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0309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55 150,00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3010100000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0309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1 449 850,00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3010100000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0309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1 449 850,00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Обеспечение безопасности людей на водных объектах, охране их жизни и здоровья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3010200000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15 000,00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3010200000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0309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15 000,00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3010200000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0309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15 000,00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3010200000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0309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15 000,00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Гражданская оборона, защита населения и территории от чрезвычайных ситуаций природного и техногенного характера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3010300000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1 500 000,00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3010300000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0309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1 500 000,00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3010300000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0309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1 500 000,00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3010300000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0309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1 500 000,00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Осуществление деятельности отдела по делам ГО и ЧС</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3010400000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323 175,45</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3010400000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293 175,45</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3010400000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217 943,25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3010400000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217 943,25</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3010400000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75 232,20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3010400000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75 232,20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3010400000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0309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3010400000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0309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3010400000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0309</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30 000,00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lastRenderedPageBreak/>
              <w:t>Развитие физической культуры, спорта и реализация молодежной политики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3100000000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65 902 618,76</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Развитие физической культуры и спорта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3110000000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57 128 931,85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Организация и проведение спортивных мероприятий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2 022 055,50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2 022 055,50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113</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172 880,00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113</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172 880,00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1 475 175,50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1 475 175,50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Премии и гранты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350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374 000,00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350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374 000,00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На оказание муниципальной услуги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3110500000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48 262 212,95</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3110500000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22 215 472,62</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20 098 243,12</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20 098 243,12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2 117 229,50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2 117 229,50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Спорт высших достижений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3110500000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26 046 740,33</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26 046 740,33</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3110500000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26 046 740,33</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Содержание инструкторов по физической культуре и спорту</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3110600000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5 328 968,40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3110600000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5 328 968,40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4 171 493,01</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4 171 493,01</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1 157 475,39</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3110600000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1 157 475,39</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Строительство спортивных плоскостных сооружений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3110700000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812 110,00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3110700000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812 110,00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3110700000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812 110,00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3110700000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812 110,00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Приобретение оборудования для обустройства площадок для подвижных детских игр</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3110900000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300 000,00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3110900000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300 000,00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3110900000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300 000,00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3110900000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300 000,00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Прочие расходы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3111500000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361 585,00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lastRenderedPageBreak/>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3111500000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361 585,00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3111500000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361 585,00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3111500000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361 585,00</w:t>
            </w:r>
          </w:p>
        </w:tc>
      </w:tr>
      <w:tr w:rsidR="0075279B" w:rsidRPr="006C428A" w:rsidTr="00507B81">
        <w:trPr>
          <w:trHeight w:val="178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311P500000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42 000,00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Спорт высших достижений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311P500000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42 000,00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311P500000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42 000,00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311P500000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42 000,00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Молодежь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3120000000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1 248 305,89</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Организация и проведение мероприятий для молодежи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3120100000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50 149,23</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Молодежная политика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3120100000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0707</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50 149,23</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0707</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50 149,23</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0707</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50 149,23</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Волонтерское движение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3120300000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102 040,82</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Молодежная политика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3120300000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0707</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102 040,82</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3120300000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0707</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102 040,82</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3120300000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0707</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102 040,82</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На строительство или покупку жилья участникам программы "Развитие жилищного строительства в Республике Бурятия"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3120400000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1 096 115,84</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Охрана семьи и детства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3120400000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1004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1 096 115,84</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гражданам на приобретение жилья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3120400000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1 096 115,84</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3120400000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1 096 115,84</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Совершенствование муниципального управления в сфере физической культуры, спорта и молодежной политики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3130000000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7 525 381,02</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Совершенствование муниципального управления в сфере физической культуры, спорта и молодежной политики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7 525 381,02</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7 525 381,02</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5 471 671,57</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5 471 671,57</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1 652 444,81</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1 652 444,81</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301 759,48</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301 759,48</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Закупка энергетических ресурсов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247</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99 505,16</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3130100000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247</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892</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99 505,16</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Развитие малого и среднего предпринимательства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3300000000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50 000,00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Развитие малого и среднего предпринимательства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3310000000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50 000,00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lastRenderedPageBreak/>
              <w:t>Развитие малого и среднего предпринимательства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50 000,00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50 000,00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3310100000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Развитие туризма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3500000000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90 000,00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Развитие туризма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3510000000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90 000,00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Благоустройство территорий, прилегающих к местам туристского показа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3510100000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90 000,00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3510100000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90 000,00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3510100000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90 000,00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3510100000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90 000,00</w:t>
            </w:r>
          </w:p>
        </w:tc>
      </w:tr>
      <w:tr w:rsidR="0075279B" w:rsidRPr="006C428A" w:rsidTr="00507B81">
        <w:trPr>
          <w:trHeight w:val="153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Муниципальная программа "Комплексное развитие сельских территорий и агропромышленного комплекса муниципального образования "Заиграевский район" Республики Бурятия на 2020-2025 годы""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3600000000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1 469 000,00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Комплексное развитие сельских территорий муниципального образования "Заиграевский район" Республики Бурятия на 2020-2025 годы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3610000000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1 430 000,00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Комплексное развитие сельских территорий муниципального образования "Заиграевский район" Республики Бурятия на 2020-2025 годы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3610100000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1 430 000,00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Сельское хозяйство и рыболовство</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3610100000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1 430 000,00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3610100000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3610100000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3610100000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1 425 000,00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3610100000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1 425 000,00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Комплексное развитие агропромышленного комплекса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3620000000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39 000,00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Комплексное развитие агропромышленного комплекса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3620100000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39 000,00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Сельское хозяйство и рыболовство</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3620100000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39 000,00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3620100000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39 000,00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3620100000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39 000,00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lastRenderedPageBreak/>
              <w:t>Профилактика терроризма и экстремизма на территории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3700000000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23 750,00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Профилактика терроризма и экстремизма на территории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3710000000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23 750,00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Организация антиреррористической деятельности, противодействие возможным фактам проявления терроризма и экстремизма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3710100000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23 750,00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3710100000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23 750,00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3710100000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23 750,00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3710100000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23 750,00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Защита прав потребителей на территории муниципального образования "Заиграевский район" на 2021-2025 годы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3800000000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1 000,00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Защита прав потребителей на территории муниципального образования "Заиграевский район" на 2021-2025 годы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3810000000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1 000,00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Создание условий для повышения уровня правовой грамотности в сфере защиты прав потребителей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3810100000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3810100000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3810100000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3810100000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rPr>
                <w:color w:val="000000"/>
                <w:sz w:val="20"/>
                <w:szCs w:val="20"/>
              </w:rPr>
            </w:pPr>
            <w:r w:rsidRPr="006C428A">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9900000000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rPr>
                <w:color w:val="000000"/>
                <w:sz w:val="20"/>
                <w:szCs w:val="20"/>
              </w:rPr>
            </w:pPr>
            <w:r w:rsidRPr="006C428A">
              <w:rPr>
                <w:color w:val="000000"/>
                <w:sz w:val="20"/>
                <w:szCs w:val="20"/>
              </w:rPr>
              <w:t>103 557 317,67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0"/>
              <w:rPr>
                <w:color w:val="000000"/>
                <w:sz w:val="20"/>
                <w:szCs w:val="20"/>
              </w:rPr>
            </w:pPr>
            <w:r w:rsidRPr="006C428A">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0"/>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0"/>
              <w:rPr>
                <w:color w:val="000000"/>
                <w:sz w:val="20"/>
                <w:szCs w:val="20"/>
              </w:rPr>
            </w:pPr>
            <w:r w:rsidRPr="006C428A">
              <w:rPr>
                <w:color w:val="000000"/>
                <w:sz w:val="20"/>
                <w:szCs w:val="20"/>
              </w:rPr>
              <w:t>103 557 317,67</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92 223 885,59</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Функционирование высшего должностного лица субъекта Российской Федерации и муниципального образования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2 950 966,04</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2 388 375,76</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2 388 375,76</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выплаты персоналу государственных (муниципальных) органов, за исключением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90 902,86</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90 902,86</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471 687,42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471 687,42</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3 759 681,89</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1 855 854,35</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ЗАИГРАЕВСКИЙ РАЙОННЫЙ СОВЕТ ДЕПУТАТОВ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937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1 855 854,35</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выплаты персоналу государственных (муниципальных) органов, за исключением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ЗАИГРАЕВСКИЙ РАЙОННЫЙ СОВЕТ ДЕПУТАТОВ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937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3 000,00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123</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990 000,00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ЗАИГРАЕВСКИЙ РАЙОННЫЙ СОВЕТ ДЕПУТАТОВ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123</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937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990 000,00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560 468,02</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ЗАИГРАЕВСКИЙ РАЙОННЫЙ СОВЕТ ДЕПУТАТОВ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937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560 468,02</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350 359,52</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ЗАИГРАЕВСКИЙ РАЙОННЫЙ СОВЕТ ДЕПУТАТОВ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937</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350 359,52</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24 982 766,20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19 052 956,19</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19 052 956,19</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lastRenderedPageBreak/>
              <w:t>Иные выплаты персоналу государственных (муниципальных) органов, за исключением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264 500,90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264 500,90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5 530 490,76</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5 530 490,76</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134 818,35</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0104</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134 818,35</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Судебная система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22 100,00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22 100,00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22 100,00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2 327 571,78</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1 674 952,48</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РЕВИЗИОННАЯ КОМИССИЯ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899</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1 674 952,48</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выплаты персоналу государственных (муниципальных) органов, за исключением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2 200,00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РЕВИЗИОННАЯ КОМИССИЯ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899</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2 200,00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500 811,20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РЕВИЗИОННАЯ КОМИССИЯ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899</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500 811,20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149 608,10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РЕВИЗИОННАЯ КОМИССИЯ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899</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149 608,10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Резервные фонды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832 159,63</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Резервные средства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870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832 159,63</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870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832 159,63</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39 705 920,40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17 998 230,31</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17 998 230,31</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выплаты персоналу казенных учреждений, за исключением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37 600,00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37 600,00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5 562 406,73</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5 562 406,73</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3 652 116,68</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3 468 451,14</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РЕВИЗИОННАЯ КОМИССИЯ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899</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183 665,54</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1 162 074,04</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1 101 582,56</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РЕВИЗИОННАЯ КОМИССИЯ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899</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60 491,48</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8 919 586,28</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8 909 586,28</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РЕВИЗИОННАЯ КОМИССИЯ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899</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Закупка энергетических ресурсов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247</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1 961 817,10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247</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1 961 817,10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lastRenderedPageBreak/>
              <w:t>Премии и гранты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350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35 000,00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350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35 000,00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Исполнение судебных актов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831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200 000,00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831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200 000,00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Уплата прочих налогов, сборов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852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29 383,76</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852</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29 383,76</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Уплата иных платежей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853</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147 705,50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853</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0113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147 705,50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Сельское хозяйство и рыболовство</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5 044 918,00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12 154,00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12 154,00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3 646,00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3 646,00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53 241,16</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53 241,16</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16 078,84</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16 078,84</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4 615 798,00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4 510 298,00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105 500,00</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813</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344 000,00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lastRenderedPageBreak/>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813</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0405</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344 000,00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3 800,00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3 800,00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0412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3 800,00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Пенсионное обеспечение</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1001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3 822 064,32</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Пособия, компенсации и иные социальные выплаты гражданам, кроме публичных нормативных обязательств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3 822 064,32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1001</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3 822 064,32</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170 000,00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выплаты населению</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360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170 000,00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360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170 000,00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Другие вопросы в области социальной политики</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1006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4 781 900,00</w:t>
            </w:r>
          </w:p>
        </w:tc>
      </w:tr>
      <w:tr w:rsidR="0075279B" w:rsidRPr="006C428A" w:rsidTr="00507B81">
        <w:trPr>
          <w:trHeight w:val="76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50 692,00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50 692,00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15 308,00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119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15 308,00</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3 076 876,12</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3 076 876,12</w:t>
            </w:r>
          </w:p>
        </w:tc>
      </w:tr>
      <w:tr w:rsidR="0075279B" w:rsidRPr="006C428A" w:rsidTr="00507B81">
        <w:trPr>
          <w:trHeight w:val="102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959 614,88</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129</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959 614,88</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1006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679 409,00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470 409,00</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244</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1006</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209 000,00</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lastRenderedPageBreak/>
              <w:t>Периодическая печать и издательства</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1202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3 820 037,33</w:t>
            </w:r>
          </w:p>
        </w:tc>
      </w:tr>
      <w:tr w:rsidR="0075279B" w:rsidRPr="006C428A" w:rsidTr="00507B81">
        <w:trPr>
          <w:trHeight w:val="1275"/>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1202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3 820 037,33</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АДМИНИСТРАЦИЯ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9990000000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621</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1202</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891</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3 820 037,33</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1"/>
              <w:rPr>
                <w:color w:val="000000"/>
                <w:sz w:val="20"/>
                <w:szCs w:val="20"/>
              </w:rPr>
            </w:pPr>
            <w:r w:rsidRPr="006C428A">
              <w:rPr>
                <w:color w:val="000000"/>
                <w:sz w:val="20"/>
                <w:szCs w:val="20"/>
              </w:rPr>
              <w:t> </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999F200000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0000</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1"/>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1"/>
              <w:rPr>
                <w:color w:val="000000"/>
                <w:sz w:val="20"/>
                <w:szCs w:val="20"/>
              </w:rPr>
            </w:pPr>
            <w:r w:rsidRPr="006C428A">
              <w:rPr>
                <w:color w:val="000000"/>
                <w:sz w:val="20"/>
                <w:szCs w:val="20"/>
              </w:rPr>
              <w:t>11 333 432,08</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2"/>
              <w:rPr>
                <w:color w:val="000000"/>
                <w:sz w:val="20"/>
                <w:szCs w:val="20"/>
              </w:rPr>
            </w:pPr>
            <w:r w:rsidRPr="006C428A">
              <w:rPr>
                <w:color w:val="000000"/>
                <w:sz w:val="20"/>
                <w:szCs w:val="20"/>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999F200000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0503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2"/>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2"/>
              <w:rPr>
                <w:color w:val="000000"/>
                <w:sz w:val="20"/>
                <w:szCs w:val="20"/>
              </w:rPr>
            </w:pPr>
            <w:r w:rsidRPr="006C428A">
              <w:rPr>
                <w:color w:val="000000"/>
                <w:sz w:val="20"/>
                <w:szCs w:val="20"/>
              </w:rPr>
              <w:t>11 333 432,08</w:t>
            </w:r>
          </w:p>
        </w:tc>
      </w:tr>
      <w:tr w:rsidR="0075279B" w:rsidRPr="006C428A" w:rsidTr="00507B81">
        <w:trPr>
          <w:trHeight w:val="30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3"/>
              <w:rPr>
                <w:color w:val="000000"/>
                <w:sz w:val="20"/>
                <w:szCs w:val="20"/>
              </w:rPr>
            </w:pPr>
            <w:r w:rsidRPr="006C428A">
              <w:rPr>
                <w:color w:val="000000"/>
                <w:sz w:val="20"/>
                <w:szCs w:val="20"/>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999F200000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0503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3"/>
              <w:rPr>
                <w:color w:val="000000"/>
                <w:sz w:val="20"/>
                <w:szCs w:val="20"/>
              </w:rPr>
            </w:pPr>
            <w:r w:rsidRPr="006C428A">
              <w:rPr>
                <w:color w:val="000000"/>
                <w:sz w:val="20"/>
                <w:szCs w:val="20"/>
              </w:rPr>
              <w:t>000</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3"/>
              <w:rPr>
                <w:color w:val="000000"/>
                <w:sz w:val="20"/>
                <w:szCs w:val="20"/>
              </w:rPr>
            </w:pPr>
            <w:r w:rsidRPr="006C428A">
              <w:rPr>
                <w:color w:val="000000"/>
                <w:sz w:val="20"/>
                <w:szCs w:val="20"/>
              </w:rPr>
              <w:t>11 333 432,08</w:t>
            </w:r>
          </w:p>
        </w:tc>
      </w:tr>
      <w:tr w:rsidR="0075279B" w:rsidRPr="006C428A" w:rsidTr="00507B81">
        <w:trPr>
          <w:trHeight w:val="510"/>
        </w:trPr>
        <w:tc>
          <w:tcPr>
            <w:tcW w:w="4048" w:type="dxa"/>
            <w:tcBorders>
              <w:top w:val="nil"/>
              <w:left w:val="single" w:sz="4" w:space="0" w:color="000000"/>
              <w:bottom w:val="single" w:sz="4" w:space="0" w:color="000000"/>
              <w:right w:val="single" w:sz="4" w:space="0" w:color="000000"/>
            </w:tcBorders>
            <w:shd w:val="clear" w:color="auto" w:fill="auto"/>
            <w:hideMark/>
          </w:tcPr>
          <w:p w:rsidR="0075279B" w:rsidRPr="006C428A" w:rsidRDefault="0075279B" w:rsidP="00507B81">
            <w:pPr>
              <w:outlineLvl w:val="4"/>
              <w:rPr>
                <w:color w:val="000000"/>
                <w:sz w:val="20"/>
                <w:szCs w:val="20"/>
              </w:rPr>
            </w:pPr>
            <w:r w:rsidRPr="006C428A">
              <w:rPr>
                <w:color w:val="000000"/>
                <w:sz w:val="20"/>
                <w:szCs w:val="20"/>
              </w:rPr>
              <w:t>МКУ "Комитет по архитектуре, имуществу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999F200000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540</w:t>
            </w:r>
          </w:p>
        </w:tc>
        <w:tc>
          <w:tcPr>
            <w:tcW w:w="82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0503</w:t>
            </w:r>
          </w:p>
        </w:tc>
        <w:tc>
          <w:tcPr>
            <w:tcW w:w="940"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center"/>
              <w:outlineLvl w:val="4"/>
              <w:rPr>
                <w:color w:val="000000"/>
                <w:sz w:val="20"/>
                <w:szCs w:val="20"/>
              </w:rPr>
            </w:pPr>
            <w:r w:rsidRPr="006C428A">
              <w:rPr>
                <w:color w:val="000000"/>
                <w:sz w:val="20"/>
                <w:szCs w:val="20"/>
              </w:rPr>
              <w:t>893</w:t>
            </w:r>
          </w:p>
        </w:tc>
        <w:tc>
          <w:tcPr>
            <w:tcW w:w="1754" w:type="dxa"/>
            <w:tcBorders>
              <w:top w:val="nil"/>
              <w:left w:val="nil"/>
              <w:bottom w:val="single" w:sz="4" w:space="0" w:color="000000"/>
              <w:right w:val="single" w:sz="4" w:space="0" w:color="000000"/>
            </w:tcBorders>
            <w:shd w:val="clear" w:color="auto" w:fill="auto"/>
            <w:noWrap/>
            <w:hideMark/>
          </w:tcPr>
          <w:p w:rsidR="0075279B" w:rsidRPr="006C428A" w:rsidRDefault="0075279B" w:rsidP="00507B81">
            <w:pPr>
              <w:jc w:val="right"/>
              <w:outlineLvl w:val="4"/>
              <w:rPr>
                <w:color w:val="000000"/>
                <w:sz w:val="20"/>
                <w:szCs w:val="20"/>
              </w:rPr>
            </w:pPr>
            <w:r w:rsidRPr="006C428A">
              <w:rPr>
                <w:color w:val="000000"/>
                <w:sz w:val="20"/>
                <w:szCs w:val="20"/>
              </w:rPr>
              <w:t>11 333 432,08</w:t>
            </w:r>
          </w:p>
        </w:tc>
      </w:tr>
      <w:tr w:rsidR="0075279B" w:rsidRPr="006C428A" w:rsidTr="00507B81">
        <w:trPr>
          <w:trHeight w:val="255"/>
        </w:trPr>
        <w:tc>
          <w:tcPr>
            <w:tcW w:w="7900" w:type="dxa"/>
            <w:gridSpan w:val="5"/>
            <w:tcBorders>
              <w:top w:val="single" w:sz="4" w:space="0" w:color="000000"/>
              <w:left w:val="nil"/>
              <w:bottom w:val="nil"/>
              <w:right w:val="nil"/>
            </w:tcBorders>
            <w:shd w:val="clear" w:color="auto" w:fill="auto"/>
            <w:noWrap/>
            <w:vAlign w:val="bottom"/>
            <w:hideMark/>
          </w:tcPr>
          <w:p w:rsidR="0075279B" w:rsidRPr="006C428A" w:rsidRDefault="0075279B" w:rsidP="00507B81">
            <w:pPr>
              <w:jc w:val="right"/>
              <w:rPr>
                <w:b/>
                <w:bCs/>
                <w:color w:val="000000"/>
                <w:sz w:val="20"/>
                <w:szCs w:val="20"/>
              </w:rPr>
            </w:pPr>
            <w:r w:rsidRPr="006C428A">
              <w:rPr>
                <w:b/>
                <w:bCs/>
                <w:color w:val="000000"/>
                <w:sz w:val="20"/>
                <w:szCs w:val="20"/>
              </w:rPr>
              <w:t xml:space="preserve">Всего расходов:   </w:t>
            </w:r>
          </w:p>
        </w:tc>
        <w:tc>
          <w:tcPr>
            <w:tcW w:w="1754" w:type="dxa"/>
            <w:tcBorders>
              <w:top w:val="nil"/>
              <w:left w:val="nil"/>
              <w:bottom w:val="nil"/>
              <w:right w:val="nil"/>
            </w:tcBorders>
            <w:shd w:val="clear" w:color="auto" w:fill="auto"/>
            <w:noWrap/>
            <w:hideMark/>
          </w:tcPr>
          <w:p w:rsidR="0075279B" w:rsidRPr="006C428A" w:rsidRDefault="0075279B" w:rsidP="00507B81">
            <w:pPr>
              <w:jc w:val="right"/>
              <w:rPr>
                <w:b/>
                <w:bCs/>
                <w:color w:val="000000"/>
                <w:sz w:val="20"/>
                <w:szCs w:val="20"/>
              </w:rPr>
            </w:pPr>
            <w:r w:rsidRPr="006C428A">
              <w:rPr>
                <w:b/>
                <w:bCs/>
                <w:color w:val="000000"/>
                <w:sz w:val="20"/>
                <w:szCs w:val="20"/>
              </w:rPr>
              <w:t>1 852 527 254,47</w:t>
            </w:r>
          </w:p>
        </w:tc>
      </w:tr>
    </w:tbl>
    <w:p w:rsidR="003C0F38" w:rsidRDefault="003C0F38"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p w:rsidR="0075279B" w:rsidRDefault="0075279B" w:rsidP="002C1FA0">
      <w:pPr>
        <w:tabs>
          <w:tab w:val="left" w:pos="7700"/>
        </w:tabs>
        <w:jc w:val="center"/>
      </w:pPr>
    </w:p>
    <w:tbl>
      <w:tblPr>
        <w:tblW w:w="10065" w:type="dxa"/>
        <w:tblInd w:w="-176" w:type="dxa"/>
        <w:tblLayout w:type="fixed"/>
        <w:tblLook w:val="04A0"/>
      </w:tblPr>
      <w:tblGrid>
        <w:gridCol w:w="10065"/>
      </w:tblGrid>
      <w:tr w:rsidR="0075279B" w:rsidRPr="0092696B" w:rsidTr="00507B81">
        <w:trPr>
          <w:trHeight w:val="300"/>
        </w:trPr>
        <w:tc>
          <w:tcPr>
            <w:tcW w:w="10065" w:type="dxa"/>
            <w:tcBorders>
              <w:top w:val="nil"/>
              <w:left w:val="nil"/>
              <w:bottom w:val="nil"/>
              <w:right w:val="nil"/>
            </w:tcBorders>
            <w:shd w:val="clear" w:color="auto" w:fill="auto"/>
            <w:noWrap/>
            <w:vAlign w:val="center"/>
            <w:hideMark/>
          </w:tcPr>
          <w:p w:rsidR="0075279B" w:rsidRPr="0092696B" w:rsidRDefault="0075279B" w:rsidP="0075279B">
            <w:pPr>
              <w:jc w:val="right"/>
            </w:pPr>
            <w:r w:rsidRPr="0092696B">
              <w:rPr>
                <w:sz w:val="22"/>
                <w:szCs w:val="22"/>
              </w:rPr>
              <w:lastRenderedPageBreak/>
              <w:t xml:space="preserve">Приложение </w:t>
            </w:r>
            <w:r>
              <w:rPr>
                <w:sz w:val="22"/>
                <w:szCs w:val="22"/>
              </w:rPr>
              <w:t>7</w:t>
            </w:r>
          </w:p>
        </w:tc>
      </w:tr>
      <w:tr w:rsidR="0075279B" w:rsidRPr="0092696B" w:rsidTr="00507B81">
        <w:trPr>
          <w:trHeight w:val="300"/>
        </w:trPr>
        <w:tc>
          <w:tcPr>
            <w:tcW w:w="10065" w:type="dxa"/>
            <w:tcBorders>
              <w:top w:val="nil"/>
              <w:left w:val="nil"/>
              <w:bottom w:val="nil"/>
              <w:right w:val="nil"/>
            </w:tcBorders>
            <w:shd w:val="clear" w:color="auto" w:fill="auto"/>
            <w:noWrap/>
            <w:vAlign w:val="center"/>
            <w:hideMark/>
          </w:tcPr>
          <w:p w:rsidR="0075279B" w:rsidRPr="0092696B" w:rsidRDefault="0075279B" w:rsidP="00507B81">
            <w:pPr>
              <w:jc w:val="right"/>
            </w:pPr>
            <w:r w:rsidRPr="0092696B">
              <w:rPr>
                <w:sz w:val="22"/>
                <w:szCs w:val="22"/>
              </w:rPr>
              <w:t>к решению Заиграевского районного Совета депутатов муниципального</w:t>
            </w:r>
          </w:p>
        </w:tc>
      </w:tr>
      <w:tr w:rsidR="0075279B" w:rsidRPr="0092696B" w:rsidTr="00507B81">
        <w:trPr>
          <w:trHeight w:val="300"/>
        </w:trPr>
        <w:tc>
          <w:tcPr>
            <w:tcW w:w="10065" w:type="dxa"/>
            <w:tcBorders>
              <w:top w:val="nil"/>
              <w:left w:val="nil"/>
              <w:bottom w:val="nil"/>
              <w:right w:val="nil"/>
            </w:tcBorders>
            <w:shd w:val="clear" w:color="auto" w:fill="auto"/>
            <w:noWrap/>
            <w:vAlign w:val="center"/>
            <w:hideMark/>
          </w:tcPr>
          <w:p w:rsidR="0075279B" w:rsidRPr="0092696B" w:rsidRDefault="0075279B" w:rsidP="00507B81">
            <w:pPr>
              <w:jc w:val="right"/>
            </w:pPr>
            <w:r w:rsidRPr="0092696B">
              <w:rPr>
                <w:sz w:val="22"/>
                <w:szCs w:val="22"/>
              </w:rPr>
              <w:t xml:space="preserve"> образования «Заиграевский район» «О внесении изменений и дополнений </w:t>
            </w:r>
          </w:p>
        </w:tc>
      </w:tr>
      <w:tr w:rsidR="0075279B" w:rsidRPr="0092696B" w:rsidTr="00507B81">
        <w:trPr>
          <w:trHeight w:val="360"/>
        </w:trPr>
        <w:tc>
          <w:tcPr>
            <w:tcW w:w="10065" w:type="dxa"/>
            <w:tcBorders>
              <w:top w:val="nil"/>
              <w:left w:val="nil"/>
              <w:bottom w:val="nil"/>
              <w:right w:val="nil"/>
            </w:tcBorders>
            <w:shd w:val="clear" w:color="auto" w:fill="auto"/>
            <w:noWrap/>
            <w:vAlign w:val="center"/>
            <w:hideMark/>
          </w:tcPr>
          <w:p w:rsidR="0075279B" w:rsidRPr="0092696B" w:rsidRDefault="0075279B" w:rsidP="00507B81">
            <w:pPr>
              <w:jc w:val="right"/>
            </w:pPr>
            <w:r w:rsidRPr="0092696B">
              <w:rPr>
                <w:sz w:val="22"/>
                <w:szCs w:val="22"/>
              </w:rPr>
              <w:t>в Решение Заиграевского районного Совета депутатов муниципального образования</w:t>
            </w:r>
          </w:p>
        </w:tc>
      </w:tr>
      <w:tr w:rsidR="0075279B" w:rsidRPr="0092696B" w:rsidTr="00507B81">
        <w:trPr>
          <w:trHeight w:val="300"/>
        </w:trPr>
        <w:tc>
          <w:tcPr>
            <w:tcW w:w="10065" w:type="dxa"/>
            <w:tcBorders>
              <w:top w:val="nil"/>
              <w:left w:val="nil"/>
              <w:bottom w:val="nil"/>
              <w:right w:val="nil"/>
            </w:tcBorders>
            <w:shd w:val="clear" w:color="auto" w:fill="auto"/>
            <w:noWrap/>
            <w:vAlign w:val="center"/>
            <w:hideMark/>
          </w:tcPr>
          <w:p w:rsidR="0075279B" w:rsidRPr="0092696B" w:rsidRDefault="0075279B" w:rsidP="00507B81">
            <w:pPr>
              <w:jc w:val="right"/>
            </w:pPr>
            <w:r w:rsidRPr="0092696B">
              <w:rPr>
                <w:sz w:val="22"/>
                <w:szCs w:val="22"/>
              </w:rPr>
              <w:t xml:space="preserve"> "Заиграевский район" от 27.12.2022 г. № 242 "О бюджете муниципального образования</w:t>
            </w:r>
          </w:p>
        </w:tc>
      </w:tr>
      <w:tr w:rsidR="0075279B" w:rsidRPr="0092696B" w:rsidTr="00507B81">
        <w:trPr>
          <w:trHeight w:val="300"/>
        </w:trPr>
        <w:tc>
          <w:tcPr>
            <w:tcW w:w="10065" w:type="dxa"/>
            <w:tcBorders>
              <w:top w:val="nil"/>
              <w:left w:val="nil"/>
              <w:bottom w:val="nil"/>
              <w:right w:val="nil"/>
            </w:tcBorders>
            <w:shd w:val="clear" w:color="auto" w:fill="auto"/>
            <w:noWrap/>
            <w:vAlign w:val="center"/>
            <w:hideMark/>
          </w:tcPr>
          <w:p w:rsidR="0075279B" w:rsidRPr="0092696B" w:rsidRDefault="0075279B" w:rsidP="00507B81">
            <w:pPr>
              <w:jc w:val="right"/>
            </w:pPr>
            <w:r w:rsidRPr="0092696B">
              <w:rPr>
                <w:sz w:val="22"/>
                <w:szCs w:val="22"/>
              </w:rPr>
              <w:t xml:space="preserve"> «Заиграевский район» на 2023 год и плановый период 2024-2025 годов"</w:t>
            </w:r>
          </w:p>
        </w:tc>
      </w:tr>
      <w:tr w:rsidR="0075279B" w:rsidRPr="0092696B" w:rsidTr="00507B81">
        <w:trPr>
          <w:trHeight w:val="315"/>
        </w:trPr>
        <w:tc>
          <w:tcPr>
            <w:tcW w:w="10065" w:type="dxa"/>
            <w:tcBorders>
              <w:top w:val="nil"/>
              <w:left w:val="nil"/>
              <w:bottom w:val="nil"/>
              <w:right w:val="nil"/>
            </w:tcBorders>
            <w:shd w:val="clear" w:color="auto" w:fill="auto"/>
            <w:noWrap/>
            <w:vAlign w:val="center"/>
            <w:hideMark/>
          </w:tcPr>
          <w:p w:rsidR="0075279B" w:rsidRPr="0092696B" w:rsidRDefault="00223891" w:rsidP="00507B81">
            <w:pPr>
              <w:jc w:val="right"/>
            </w:pPr>
            <w:r>
              <w:t xml:space="preserve">от 30.06.2023 г. </w:t>
            </w:r>
            <w:r w:rsidRPr="000C7B43">
              <w:t xml:space="preserve">  № </w:t>
            </w:r>
            <w:r>
              <w:t>276</w:t>
            </w:r>
          </w:p>
        </w:tc>
      </w:tr>
      <w:tr w:rsidR="0075279B" w:rsidRPr="0092696B" w:rsidTr="00507B81">
        <w:trPr>
          <w:trHeight w:val="300"/>
        </w:trPr>
        <w:tc>
          <w:tcPr>
            <w:tcW w:w="10065" w:type="dxa"/>
            <w:tcBorders>
              <w:top w:val="nil"/>
              <w:left w:val="nil"/>
              <w:bottom w:val="nil"/>
              <w:right w:val="nil"/>
            </w:tcBorders>
            <w:shd w:val="clear" w:color="auto" w:fill="auto"/>
            <w:noWrap/>
            <w:vAlign w:val="center"/>
            <w:hideMark/>
          </w:tcPr>
          <w:p w:rsidR="0075279B" w:rsidRPr="0092696B" w:rsidRDefault="0075279B" w:rsidP="003C1950">
            <w:pPr>
              <w:jc w:val="right"/>
            </w:pPr>
            <w:r w:rsidRPr="0092696B">
              <w:rPr>
                <w:sz w:val="22"/>
                <w:szCs w:val="22"/>
              </w:rPr>
              <w:t xml:space="preserve">Приложение </w:t>
            </w:r>
            <w:r w:rsidR="003C1950">
              <w:rPr>
                <w:sz w:val="22"/>
                <w:szCs w:val="22"/>
              </w:rPr>
              <w:t>8</w:t>
            </w:r>
          </w:p>
        </w:tc>
      </w:tr>
      <w:tr w:rsidR="0075279B" w:rsidRPr="0092696B" w:rsidTr="00507B81">
        <w:trPr>
          <w:trHeight w:val="300"/>
        </w:trPr>
        <w:tc>
          <w:tcPr>
            <w:tcW w:w="10065" w:type="dxa"/>
            <w:tcBorders>
              <w:top w:val="nil"/>
              <w:left w:val="nil"/>
              <w:bottom w:val="nil"/>
              <w:right w:val="nil"/>
            </w:tcBorders>
            <w:shd w:val="clear" w:color="auto" w:fill="auto"/>
            <w:noWrap/>
            <w:vAlign w:val="center"/>
            <w:hideMark/>
          </w:tcPr>
          <w:p w:rsidR="0075279B" w:rsidRPr="0092696B" w:rsidRDefault="0075279B" w:rsidP="00507B81">
            <w:pPr>
              <w:jc w:val="right"/>
            </w:pPr>
            <w:r w:rsidRPr="0092696B">
              <w:rPr>
                <w:sz w:val="22"/>
                <w:szCs w:val="22"/>
              </w:rPr>
              <w:t>к решению Заиграевского районного Совета депутатов</w:t>
            </w:r>
          </w:p>
        </w:tc>
      </w:tr>
      <w:tr w:rsidR="0075279B" w:rsidRPr="0092696B" w:rsidTr="00507B81">
        <w:trPr>
          <w:trHeight w:val="300"/>
        </w:trPr>
        <w:tc>
          <w:tcPr>
            <w:tcW w:w="10065" w:type="dxa"/>
            <w:tcBorders>
              <w:top w:val="nil"/>
              <w:left w:val="nil"/>
              <w:bottom w:val="nil"/>
              <w:right w:val="nil"/>
            </w:tcBorders>
            <w:shd w:val="clear" w:color="auto" w:fill="auto"/>
            <w:noWrap/>
            <w:vAlign w:val="center"/>
            <w:hideMark/>
          </w:tcPr>
          <w:p w:rsidR="0075279B" w:rsidRPr="0092696B" w:rsidRDefault="0075279B" w:rsidP="00507B81">
            <w:pPr>
              <w:jc w:val="right"/>
            </w:pPr>
            <w:r w:rsidRPr="0092696B">
              <w:rPr>
                <w:sz w:val="22"/>
                <w:szCs w:val="22"/>
              </w:rPr>
              <w:t xml:space="preserve">муниципального образования «Заиграевский район» </w:t>
            </w:r>
          </w:p>
        </w:tc>
      </w:tr>
      <w:tr w:rsidR="0075279B" w:rsidRPr="0092696B" w:rsidTr="00507B81">
        <w:trPr>
          <w:trHeight w:val="300"/>
        </w:trPr>
        <w:tc>
          <w:tcPr>
            <w:tcW w:w="10065" w:type="dxa"/>
            <w:tcBorders>
              <w:top w:val="nil"/>
              <w:left w:val="nil"/>
              <w:bottom w:val="nil"/>
              <w:right w:val="nil"/>
            </w:tcBorders>
            <w:shd w:val="clear" w:color="auto" w:fill="auto"/>
            <w:noWrap/>
            <w:vAlign w:val="center"/>
            <w:hideMark/>
          </w:tcPr>
          <w:p w:rsidR="0075279B" w:rsidRPr="0092696B" w:rsidRDefault="0075279B" w:rsidP="00507B81">
            <w:pPr>
              <w:jc w:val="right"/>
            </w:pPr>
            <w:r w:rsidRPr="0092696B">
              <w:rPr>
                <w:sz w:val="22"/>
                <w:szCs w:val="22"/>
              </w:rPr>
              <w:t xml:space="preserve">«О бюджете муниципального образования  «Заиграевский район» на 2023 год </w:t>
            </w:r>
          </w:p>
        </w:tc>
      </w:tr>
      <w:tr w:rsidR="0075279B" w:rsidRPr="0092696B" w:rsidTr="00507B81">
        <w:trPr>
          <w:trHeight w:val="300"/>
        </w:trPr>
        <w:tc>
          <w:tcPr>
            <w:tcW w:w="10065" w:type="dxa"/>
            <w:tcBorders>
              <w:top w:val="nil"/>
              <w:left w:val="nil"/>
              <w:bottom w:val="nil"/>
              <w:right w:val="nil"/>
            </w:tcBorders>
            <w:shd w:val="clear" w:color="auto" w:fill="auto"/>
            <w:noWrap/>
            <w:vAlign w:val="center"/>
            <w:hideMark/>
          </w:tcPr>
          <w:p w:rsidR="0075279B" w:rsidRPr="0092696B" w:rsidRDefault="0075279B" w:rsidP="00507B81">
            <w:pPr>
              <w:jc w:val="right"/>
            </w:pPr>
            <w:r w:rsidRPr="0092696B">
              <w:rPr>
                <w:sz w:val="22"/>
                <w:szCs w:val="22"/>
              </w:rPr>
              <w:t>и  плановый период 2024 -2025 гг.»  от 27.12.2022 г  № 242</w:t>
            </w:r>
          </w:p>
        </w:tc>
      </w:tr>
    </w:tbl>
    <w:p w:rsidR="0075279B" w:rsidRDefault="0075279B" w:rsidP="002C1FA0">
      <w:pPr>
        <w:tabs>
          <w:tab w:val="left" w:pos="7700"/>
        </w:tabs>
        <w:jc w:val="center"/>
      </w:pPr>
    </w:p>
    <w:p w:rsidR="0075279B" w:rsidRDefault="003C1950" w:rsidP="002C1FA0">
      <w:pPr>
        <w:tabs>
          <w:tab w:val="left" w:pos="7700"/>
        </w:tabs>
        <w:jc w:val="center"/>
      </w:pPr>
      <w:r w:rsidRPr="0012646B">
        <w:rPr>
          <w:b/>
          <w:bCs/>
          <w:sz w:val="20"/>
          <w:szCs w:val="20"/>
        </w:rPr>
        <w:t>Распределение бюджетных ассигнований по целевым статьям (муниципальных программ и непрограммным направлениям деятельности), видам расходов, ведомствам, а также по разделам, подразделам классификации расходов бюджета  муниципального образования «Заиграевский район»  на 20</w:t>
      </w:r>
      <w:r>
        <w:rPr>
          <w:b/>
          <w:bCs/>
          <w:sz w:val="20"/>
          <w:szCs w:val="20"/>
        </w:rPr>
        <w:t>2</w:t>
      </w:r>
      <w:r w:rsidRPr="0084618E">
        <w:rPr>
          <w:b/>
          <w:bCs/>
          <w:sz w:val="20"/>
          <w:szCs w:val="20"/>
        </w:rPr>
        <w:t>4</w:t>
      </w:r>
      <w:r>
        <w:rPr>
          <w:b/>
          <w:bCs/>
          <w:sz w:val="20"/>
          <w:szCs w:val="20"/>
        </w:rPr>
        <w:t>-202</w:t>
      </w:r>
      <w:r w:rsidRPr="009F2AF8">
        <w:rPr>
          <w:b/>
          <w:bCs/>
          <w:sz w:val="20"/>
          <w:szCs w:val="20"/>
        </w:rPr>
        <w:t>5</w:t>
      </w:r>
      <w:r>
        <w:rPr>
          <w:b/>
          <w:bCs/>
          <w:sz w:val="20"/>
          <w:szCs w:val="20"/>
        </w:rPr>
        <w:t xml:space="preserve"> год</w:t>
      </w:r>
    </w:p>
    <w:p w:rsidR="0075279B" w:rsidRDefault="0075279B" w:rsidP="002C1FA0">
      <w:pPr>
        <w:tabs>
          <w:tab w:val="left" w:pos="7700"/>
        </w:tabs>
        <w:jc w:val="center"/>
      </w:pPr>
    </w:p>
    <w:tbl>
      <w:tblPr>
        <w:tblW w:w="9796" w:type="dxa"/>
        <w:tblInd w:w="93" w:type="dxa"/>
        <w:tblLook w:val="04A0"/>
      </w:tblPr>
      <w:tblGrid>
        <w:gridCol w:w="2992"/>
        <w:gridCol w:w="1276"/>
        <w:gridCol w:w="709"/>
        <w:gridCol w:w="708"/>
        <w:gridCol w:w="709"/>
        <w:gridCol w:w="1701"/>
        <w:gridCol w:w="1701"/>
      </w:tblGrid>
      <w:tr w:rsidR="003C1950" w:rsidRPr="00FD494F" w:rsidTr="00564760">
        <w:trPr>
          <w:trHeight w:val="855"/>
          <w:tblHeader/>
        </w:trPr>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950" w:rsidRPr="00FD494F" w:rsidRDefault="003C1950" w:rsidP="00564760">
            <w:pPr>
              <w:jc w:val="center"/>
              <w:rPr>
                <w:color w:val="000000"/>
                <w:sz w:val="20"/>
                <w:szCs w:val="20"/>
              </w:rPr>
            </w:pPr>
            <w:r w:rsidRPr="00FD494F">
              <w:rPr>
                <w:color w:val="000000"/>
                <w:sz w:val="20"/>
                <w:szCs w:val="20"/>
              </w:rPr>
              <w:t>Документ, учреждение</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C1950" w:rsidRPr="00FD494F" w:rsidRDefault="003C1950" w:rsidP="00564760">
            <w:pPr>
              <w:jc w:val="center"/>
              <w:rPr>
                <w:color w:val="000000"/>
                <w:sz w:val="20"/>
                <w:szCs w:val="20"/>
              </w:rPr>
            </w:pPr>
            <w:r w:rsidRPr="00FD494F">
              <w:rPr>
                <w:color w:val="000000"/>
                <w:sz w:val="20"/>
                <w:szCs w:val="20"/>
              </w:rPr>
              <w:t>Ц.ст.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C1950" w:rsidRPr="00FD494F" w:rsidRDefault="003C1950" w:rsidP="00564760">
            <w:pPr>
              <w:jc w:val="center"/>
              <w:rPr>
                <w:color w:val="000000"/>
                <w:sz w:val="20"/>
                <w:szCs w:val="20"/>
              </w:rPr>
            </w:pPr>
            <w:r w:rsidRPr="00FD494F">
              <w:rPr>
                <w:color w:val="000000"/>
                <w:sz w:val="20"/>
                <w:szCs w:val="20"/>
              </w:rPr>
              <w:t>Расх.</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3C1950" w:rsidRPr="00FD494F" w:rsidRDefault="003C1950" w:rsidP="00564760">
            <w:pPr>
              <w:jc w:val="center"/>
              <w:rPr>
                <w:color w:val="000000"/>
                <w:sz w:val="20"/>
                <w:szCs w:val="20"/>
              </w:rPr>
            </w:pPr>
            <w:r w:rsidRPr="00FD494F">
              <w:rPr>
                <w:color w:val="000000"/>
                <w:sz w:val="20"/>
                <w:szCs w:val="20"/>
              </w:rPr>
              <w:t>Разд.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C1950" w:rsidRPr="00FD494F" w:rsidRDefault="003C1950" w:rsidP="00564760">
            <w:pPr>
              <w:jc w:val="center"/>
              <w:rPr>
                <w:color w:val="000000"/>
                <w:sz w:val="20"/>
                <w:szCs w:val="20"/>
              </w:rPr>
            </w:pPr>
            <w:r w:rsidRPr="00FD494F">
              <w:rPr>
                <w:color w:val="000000"/>
                <w:sz w:val="20"/>
                <w:szCs w:val="20"/>
              </w:rPr>
              <w:t>Вед.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C1950" w:rsidRPr="00FD494F" w:rsidRDefault="003C1950" w:rsidP="00564760">
            <w:pPr>
              <w:jc w:val="center"/>
              <w:rPr>
                <w:color w:val="000000"/>
                <w:sz w:val="20"/>
                <w:szCs w:val="20"/>
              </w:rPr>
            </w:pPr>
            <w:r w:rsidRPr="00FD494F">
              <w:rPr>
                <w:color w:val="000000"/>
                <w:sz w:val="20"/>
                <w:szCs w:val="20"/>
              </w:rPr>
              <w:t>Сумма на 2024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C1950" w:rsidRPr="00FD494F" w:rsidRDefault="003C1950" w:rsidP="00564760">
            <w:pPr>
              <w:jc w:val="center"/>
              <w:rPr>
                <w:color w:val="000000"/>
                <w:sz w:val="20"/>
                <w:szCs w:val="20"/>
              </w:rPr>
            </w:pPr>
            <w:r w:rsidRPr="00FD494F">
              <w:rPr>
                <w:color w:val="000000"/>
                <w:sz w:val="20"/>
                <w:szCs w:val="20"/>
              </w:rPr>
              <w:t>Сумма на 2025 год</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Формирование современной городской среды на территории поселка Заиграево Заиграевский района Республики Бурятия на 2020-2024гг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1900000000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3 177 653,32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190F200000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3 177 653,32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Благоустройство</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190F200000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0503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3 177 653,32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190F200000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0503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3 177 653,32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190F200000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0503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3 177 653,32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Развитие градостроительной деятельности, имущественных и земельных отношений, коммунальной инфраструктуры и дорожного хозяйства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2100000000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156 721 314,54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148 674 365,60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Совершенствование муниципального управления в сфере градостроительной деятельности, имущественных и земельных отношений, коммунальной инфраструктуры и дорожного хозяйства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2110000000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12 561 952,76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12 561 952,76</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 xml:space="preserve">Совершенствование муниципального управления в сфере градостроительной деятельности, имущественных и земельных отношений, коммунальной инфраструктуры </w:t>
            </w:r>
            <w:r w:rsidRPr="00FD494F">
              <w:rPr>
                <w:color w:val="000000"/>
                <w:sz w:val="20"/>
                <w:szCs w:val="20"/>
              </w:rPr>
              <w:lastRenderedPageBreak/>
              <w:t>и дорожного хозяйства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lastRenderedPageBreak/>
              <w:t>2110100000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12 561 952,76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12 561 952,76</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lastRenderedPageBreak/>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12 561 952,76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12 561 952,76</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6 194 029,48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6 194 029,48</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6 194 029,48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6 194 029,48</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1 870 596,90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1 870 596,90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1 870 596,90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1 870 596,90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2 998 824,15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2 998 824,15</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2 998 824,15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2 998 824,15</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905 644,90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905 644,90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905 644,90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905 644,90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592 857,33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592 857,33</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592 857,33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592 857,33</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Земельные отношения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2120000000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6 165 337,92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8 558 388,98</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Повышение эффективности системы использования земель для реализации социальных задач, инвестиционных проектов в совокупности с увеличением доходов местного бюджета за счет земельных платежей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2120100000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6 165 337,92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8 558 388,98</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2120100000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0412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706 237,92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3 099 288,98</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lastRenderedPageBreak/>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0412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706 237,92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3 099 288,98</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0412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706 237,92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3 099 288,98</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вопросы в области охраны окружающей среды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2120100000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0605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5 459 100,00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5 459 100,00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0605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5 459 100,00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5 459 100,00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0605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5 459 100,00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5 459 100,00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Имущественные отношения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2130000000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1 807 172,00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1 807 172,00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Формирование эффективной системы управления имуществом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1 807 172,00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1 807 172,00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0412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123 032,00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123 032,00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0412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123 032,00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123 032,00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0412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123 032,00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123 032,00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Жилищное хозяйство</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0501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75 000,00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0501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75 000,00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0501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75 000,00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0502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1 609 140,00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1 609 140,00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0502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1 609 140,00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1 609 140,00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0502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1 609 140,00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1 609 140,00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Развитие коммунальной инфраструктуры, энергетики и дорожного хозяйства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2150000000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136 186 851,86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125 746 851,86</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Обеспечение устойчивого развития энергетики и дорожного хозяйства, повышение качества обслуживания населения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2150100000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28 015 010,00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18 713 970,00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2150100000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0409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17 575 010,00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18 713 970,00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4 700 000,00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4 700 000,00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4 700 000,00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4 700 000,00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12 875 010,00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14 013 970,00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12 875 010,00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14 013 970,00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2150100000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0502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10 440 000,00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lastRenderedPageBreak/>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0502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10 440 000,00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0502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10 440 000,00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Модернизация коммунальной инфраструктуры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2150200000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14 076 000,00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14 076 000,00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2150200000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0502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14 076 000,00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14 076 000,00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2150200000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0502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14 076 000,00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14 076 000,00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2150200000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0502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14 076 000,00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14 076 000,00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Осуществление деятельности муниципального бюджетного учреждения "Инфраструктурный центр - служба заказчика"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2150400000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22 495 841,86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21 356 881,86</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2150400000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13 214 580,11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13 214 580,11</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2150400000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13 214 580,11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13 214 580,11</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2150400000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13 214 580,11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13 214 580,11</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2150400000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0409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8 818 605,75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7 679 645,75</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2150400000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8 818 605,75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7 679 645,75</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2150400000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8 818 605,75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7 679 645,75</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2150400000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0502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462 656,00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462 656,00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2150400000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0502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462 656,00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462 656,00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2150400000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0502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462 656,00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462 656,00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215R100000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71 600 000,00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71 600 000,00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215R100000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0409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71 600 000,00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71 600 000,00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lastRenderedPageBreak/>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215R100000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71 600 000,00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71 600 000,00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215R100000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71 600 000,00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71 600 000,00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Развитие системы образования в мунципальном образовании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2200000000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1 108 481 030,95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1 106 267 347,88</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Дошкольное образование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2210000000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257 797 765,91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257 800 225,91</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На оказание муниципальной услуги реализация основных образовательных программ дошкольного образования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2210100000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250 525 023,54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250 527 483,54</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Дошкольное образование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2210100000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250 525 023,54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250 527 483,54</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179 555 902,53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179 558 362,53</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179 555 902,53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179 558 362,53</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70 969 121,01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70 969 121,01</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70 969 121,01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70 969 121,01</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Прочие мероприятия учреждений, проводимых за счет средств субсидий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2210500000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7 272 742,37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7 272 742,37</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2210500000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7 272 742,37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7 272 742,37</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5 505 270,92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5 505 270,92</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5 505 270,92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5 505 270,92</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1 767 471,45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1 767 471,45</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1 767 471,45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1 767 471,45</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2220000000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706 808 602,92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704 591 659,85</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На оказание муниципальной услуги реализация основных образовательных программ начального, основного и среднего образования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2220100000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628 367 975,92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622 762 975,92</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2220100000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628 367 975,92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622 762 975,92</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544 366 271,73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538 946 682,73</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544 366 271,73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538 946 682,73</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84 001 704,19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83 816 293,19</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84 001 704,19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83 816 293,19</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На организацию горячего питания детей, обучающихся в общеобразовательных учреждениях</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2220200000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71 442 547,00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74 830 603,93</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2220200000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71 442 547,00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74 830 603,93</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2220200000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61 722 122,00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64 967 812,93</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2220200000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61 722 122,00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64 967 812,93</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2220200000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9 720 425,00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9 862 791,00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2220200000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9 720 425,00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9 862 791,00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Прочие мероприятия учреждений, проводимых за счет средств субсидий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2220500000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548 980,00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548 980,00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2220500000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548 980,00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548 980,00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2220500000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548 980,00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548 980,00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2220500000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548 980,00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548 980,00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222EВ00000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6 449 100,00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6 449 100,00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вопросы в области образования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222EВ00000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6 449 100,00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6 449 100,00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222EВ00000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5 890 332,00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5 890 332,00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222EВ00000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5 890 332,00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5 890 332,00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222EВ00000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558 768,00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558 768,00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lastRenderedPageBreak/>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222EВ00000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558 768,00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558 768,00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Дополнительное образование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2230000000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105 224 284,36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105 224 284,36</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На оказание муниципальной услуги реализация дополнительных общеразвивающих программ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2230100000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103 497 026,73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103 497 026,73</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Дополнительное образование детей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2230100000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103 497 026,73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103 497 026,73</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39 899 469,96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39 899 469,96</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39 899 469,96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39 899 469,96</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63 597 556,77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63 597 556,77</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63 597 556,77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63 597 556,77</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Прочие мероприятия учреждений, проводимых за счет средств субсидий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2230400000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1 727 257,63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1 727 257,63</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2230400000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1 727 257,63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1 727 257,63</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2230400000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591 896,02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591 896,02</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2230400000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591 896,02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591 896,02</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2230400000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1 135 361,61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1 135 361,61</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2230400000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1 135 361,61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1 135 361,61</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Развитие системы детского отдыха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2240000000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10 108 909,00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10 108 909,00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На оказание муниципальной услуги организация отдыха и оздоровления детей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2240100000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10 108 909,00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10 108 909,00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Молодежная политика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2240100000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10 108 909,00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10 108 909,00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Приобретение товаров, работ, услуг в пользу граждан в целях их социального обеспечения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2240100000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323</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3 770 009,00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3 770 009,00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2240100000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323</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3 770 009,00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3 770 009,00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lastRenderedPageBreak/>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2240100000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5 418 900,00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5 418 900,00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2240100000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5 418 900,00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5 418 900,00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2240100000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920 000,00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920 000,00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2240100000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920 000,00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920 000,00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Комплексная безопасность</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2260000000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636 404,84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636 404,84</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На антитеррористическую защищенность объектов образования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2260200000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636 404,84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636 404,84</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Дошкольное образование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2260200000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248 016,69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248 016,69</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2260200000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153 593,01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153 593,01</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2260200000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153 593,01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153 593,01</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2260200000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94 423,68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94 423,68</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2260200000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94 423,68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94 423,68</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Общее образование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2260200000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366 548,15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366 548,15</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2260200000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311 588,15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311 588,15</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2260200000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311 588,15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311 588,15</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2260200000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54 960,00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54 960,00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2260200000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54 960,00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54 960,00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Дополнительное образование детей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2260200000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21 840,00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21 840,00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2260200000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21 840,00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21 840,00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2260200000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21 840,00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21 840,00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Совершенствование муниципального управления в сфере образования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2270000000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27 905 063,92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27 905 863,92</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Содержание специалистов управления образования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2270100000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11 849 187,96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11 849 187,96</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вопросы в области образования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2270100000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11 849 187,96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11 849 187,96</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2270100000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8 149 743,17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8 149 743,17</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2270100000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8 149 743,17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8 149 743,17</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2270100000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2 461 223,31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2 461 223,31</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2270100000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2 461 223,31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2 461 223,31</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2270100000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735 961,20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735 961,20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2270100000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735 961,20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735 961,20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2270100000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222 260,28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222 260,28</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2270100000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222 260,28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222 260,28</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2270100000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280 000,00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280 000,00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2270100000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280 000,00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280 000,00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 xml:space="preserve">Информационно-консультационные услуги по обслуживанию программных </w:t>
            </w:r>
            <w:r w:rsidRPr="00FD494F">
              <w:rPr>
                <w:color w:val="000000"/>
                <w:sz w:val="20"/>
                <w:szCs w:val="20"/>
              </w:rPr>
              <w:lastRenderedPageBreak/>
              <w:t>обеспечений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lastRenderedPageBreak/>
              <w:t>2270200000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16 055 875,96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16 056 675,96</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lastRenderedPageBreak/>
              <w:t>Другие вопросы в области образования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2270200000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16 055 875,96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16 056 675,96</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2270200000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11 990 687,93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11 991 302,93</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2270200000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11 990 687,93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11 991 302,93</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2270200000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3 621 188,03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3 621 373,03</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2270200000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3 621 188,03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3 621 373,03</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2270200000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444 000,00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444 000,00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УПРАВЛЕНИЕ ОБРАЗОВАНИЯ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2270200000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946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444 000,00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444 000,00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Управление муниципальными финансами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2300000000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123 340 345,43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123 345 445,43</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Повышение эффективности бюджетных расходов бюджета муниципального образования "Заиграевский район", обеспечение долгосрочной сбалансированности и устойчивости бюджета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2310000000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17 475 053,43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17 475 053,43</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Повышение эффективности бюджетных расходов бюджета муниципального образования "Заиграевский район", обеспечение долгосрочной сбалансированности и устойчивости бюджета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17 475 053,43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17 475 053,43</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8 796 061,27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8 796 061,27</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6 548 236,95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6 548 236,95</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 xml:space="preserve">ФИНАНСОВОЕ УПРАВЛЕНИЕ АДМИНИСТРАЦИИ МУНИЦИПАЛЬНОГО ОБРАЗОВАНИЯ </w:t>
            </w:r>
            <w:r w:rsidRPr="00FD494F">
              <w:rPr>
                <w:color w:val="000000"/>
                <w:sz w:val="20"/>
                <w:szCs w:val="20"/>
              </w:rPr>
              <w:lastRenderedPageBreak/>
              <w:t>"ЗАИГРАЕВСКИЙ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lastRenderedPageBreak/>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6 548 236,95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6 548 236,95</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1 565 574,32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1 565 574,32</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ФИНАНСОВОЕ УПРАВЛЕНИЕ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1 565 574,32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1 565 574,32</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682 250,00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682 250,00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ФИНАНСОВОЕ УПРАВЛЕНИЕ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682 250,00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682 250,00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8 678 992,16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8 678 992,16</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5 850 099,43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5 850 099,43</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ФИНАНСОВОЕ УПРАВЛЕНИЕ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5 850 099,43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5 850 099,43</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1 694 350,53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1 694 350,53</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ФИНАНСОВОЕ УПРАВЛЕНИЕ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1 694 350,53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1 694 350,53</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1 134 542,20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1 134 542,20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ФИНАНСОВОЕ УПРАВЛЕНИЕ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1 134 542,20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1 134 542,20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lastRenderedPageBreak/>
              <w:t>Управление муниципальным долгом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2340000000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50 000,00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Управление муниципальным долгом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2340100000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50 000,00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Обслуживание государственного внутреннего и муниципального долга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2340100000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1301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50 000,00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Обслуживание муниципального долга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2340100000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730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1301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ФИНАНСОВОЕ УПРАВЛЕНИЕ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2340100000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730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1301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50 000,00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Развитие системы межбюджетных отношений содействие повышению уровня бюджетной обеспеченности городских и сельских поселений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2350000000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105 815 292,00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105 820 392,00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Развитие системы межбюджетных отношений содействие повышению уровня бюджетной обеспеченности городских и сельских поселений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2350100000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105 815 292,00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105 820 392,00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2350100000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1401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128 900,00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134 000,00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Дотации на выравнивание бюджетной обеспеченности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2350100000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511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1401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128 900,00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134 000,00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ФИНАНСОВОЕ УПРАВЛЕНИЕ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2350100000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511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1401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128 900,00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134 000,00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Прочие межбюджетные трансферты общего характера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2350100000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1403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105 686 392,00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105 686 392,00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2350100000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1403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105 686 392,00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105 686 392,00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ФИНАНСОВОЕ УПРАВЛЕНИЕ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2350100000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1403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105 686 392,00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105 686 392,00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lastRenderedPageBreak/>
              <w:t>Развитие муниципальной службы в муниципальном образовании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2400000000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455 449,00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455 449,00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Развитие муниципальной службы в муниципальном образовании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2410000000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455 449,00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455 449,00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Создание условий для профессионального развития и подготовки кадров муниципальной службы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2410100000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455 449,00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455 449,00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2410100000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455 449,00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455 449,00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455 449,00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455 449,00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455 449,00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455 449,00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Содействие занятости населения в муниципальном образовании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2500000000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536 023,06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536 023,06</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Содействие занятости населения в муниципальном образовании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2510000000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536 023,06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536 023,06</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Сохранение мотивации к труду у лиц, имеющих длительный перерыв в работе или не имеющих опыта работы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2510100000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Прочие межбюджетные трансферты общего характера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2510100000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1403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200 000,00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2510100000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1403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2510100000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1403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Сохранение мотивации к труду у лиц, испытывающих трудности в поиске работы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2510300000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45 000,00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45 000,00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Прочие межбюджетные трансферты общего характера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2510300000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1403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45 000,00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45 000,00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2510300000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1403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45 000,00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2510300000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1403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45 000,00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Совершенствование муниципального управления в сфере занятости населения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2510400000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291 023,06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291 023,06</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2510400000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291 023,06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291 023,06</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lastRenderedPageBreak/>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2510400000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231 206,59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231 206,59</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2510400000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231 206,59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231 206,59</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2510400000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59 816,47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59 816,47</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2510400000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59 816,47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59 816,47</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Формирование и продвижение позитивного иммиджа муниципального образования "Заиграевский район" как инвестиционно и туристско привлекательной территории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2600000000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58 491,28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58 491,28</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Формирование и продвижение позитивного иммиджа муниципального образования "Заиграевский район" как инвестиционно и туристско привлекательной территории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2610000000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58 491,28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58 491,28</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Систематизаця и подготовка информационного материала об инвестиционном и туристическом потенциале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2610100000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42 300,00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42 300,00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2610100000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42 300,00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42 300,00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2610100000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42 300,00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42 300,00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2610100000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42 300,00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42 300,00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Демонстрация района как потенциального привлекательного объекта для посещения и капиталовложений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2610200000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16 191,28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16 191,28</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2610200000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16 191,28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16 191,28</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2610200000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16 191,28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16 191,28</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2610200000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16 191,28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16 191,28</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lastRenderedPageBreak/>
              <w:t>Профилактика преступлений и иных правонарушений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2700000000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82 700,00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82 700,00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Профилактика правонарушений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2710000000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82 700,00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82 700,00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Профилактика беспризорности, безнадзорности и правонарушений несовершеннолетних</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2710100000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2710100000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2710100000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10 000,00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2710100000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Профилактика совершения правонарушений в местах массового пребывания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2710700000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72 700,00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72 700,00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2710700000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72 700,00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72 700,00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2710700000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72 700,00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72 700,00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2710700000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72 700,00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72 700,00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Развитие и сохранение культуры, развитие взаимодействия общественных организаций и органов местного самоуправления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2800000000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120 021 708,92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118 109 816,89</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Сохранение и развитие культуры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2810000000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91 969 485,61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90 057 593,58</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Обеспечение потребностей населения Заиграевского района в библиотечных услугах</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2810100000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23 067 017,85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23 067 017,85</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Культура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2810100000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23 067 017,85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23 067 017,85</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23 007 017,85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23 007 017,85</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23 007 017,85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23 007 017,85</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60 000,00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lastRenderedPageBreak/>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Дополнительное образование детей по различным видам искусств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2810200000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21 947 389,25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21 947 389,25</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Дополнительное образование детей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2810200000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21 947 389,25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21 947 389,25</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21 947 389,25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21 947 389,25</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2810200000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21 947 389,25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21 947 389,25</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Создание условий для реализации творческих способностей жителей Заигаевского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2810300000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43 474 186,48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43 474 186,48</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Культура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2810300000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43 474 186,48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43 474 186,48</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выплаты населению</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360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82 500,00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82 500,00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360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82 500,00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82 500,00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7 670 186,14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7 670 186,14</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7 670 186,14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7 670 186,14</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35 471 500,34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35 471 500,34</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35 471 500,34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35 471 500,34</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250 000,00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 xml:space="preserve">Муниципальное казенное учреждение"Управление культуры" администрации муниципального образования </w:t>
            </w:r>
            <w:r w:rsidRPr="00FD494F">
              <w:rPr>
                <w:color w:val="000000"/>
                <w:sz w:val="20"/>
                <w:szCs w:val="20"/>
              </w:rPr>
              <w:lastRenderedPageBreak/>
              <w:t>"Заиграевский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lastRenderedPageBreak/>
              <w:t>2810300000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250 000,00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lastRenderedPageBreak/>
              <w:t>Повышение профессионального уровня работников учреждений культуры Заиграевского района, обеспечение учреждений культуры квалифицированными кадрами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2810400000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149 000,00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149 000,00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Культура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2810400000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149 000,00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149 000,00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149 000,00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149 000,00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149 000,00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149 000,00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Развитие предоставления библиотечных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2811100000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505 000,00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505 000,00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Культура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2811100000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2811100000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300 000,00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2811100000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300 000,00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2811100000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205 000,00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205 000,00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2811100000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205 000,00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205 000,00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2811100000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205 000,00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205 000,00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Развитие дополнительного образования отрасли "Культура"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2812200000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666 000,00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666 000,00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2812200000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666 000,00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666 000,00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2812200000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666 000,00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666 000,00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2812200000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666 000,00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666 000,00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Развитие культурного потенциала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2813300000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2 160 892,03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249 000,00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Культура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2813300000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1 931 892,03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20 000,00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2813300000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1 911 892,03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2813300000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1 911 892,03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2813300000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20 000,00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2813300000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2813300000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229 000,00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229 000,00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2813300000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72 000,00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72 000,00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2813300000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72 000,00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72 000,00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2813300000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157 000,00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157 000,00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2813300000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157 000,00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157 000,00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Развитие взаимодействия общественных организаций и органов местного самоуправления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2820000000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2 260 000,00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2 260 000,00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Развитие взаимодействия общественных организаций и органов местного самоуправления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2820100000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2 260 000,00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2 260 000,00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Благоустройство</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2820100000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0503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190 000,00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190 000,00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выплаты населению</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360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0503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190 000,00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190 000,00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360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0503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190 000,00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190 000,00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2820100000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200 000,00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200 000,00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lastRenderedPageBreak/>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Прочие межбюджетные трансферты общего характера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2820100000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1403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1 870 000,00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1 870 000,00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1403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1 870 000,00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1 870 000,00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1403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1 870 000,00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1 870 000,00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Совершенствование муниципального управления в сфере культуры, развития взаимодействия общественных организаций и органов местного самоуправления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2830000000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25 792 223,31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25 792 223,31</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Совершенствование муниципального управления в сфере культуры, развития взаимодействия общественных организаций и органов местного самоуправления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2830100000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7 509 286,95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7 509 286,95</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2830100000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7 509 286,95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7 509 286,95</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5 077 760,55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5 077 760,55</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5 077 760,55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5 077 760,55</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1 533 483,68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1 533 483,68</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1 533 483,68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1 533 483,68</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369 053,86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369 053,86</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lastRenderedPageBreak/>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369 053,86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369 053,86</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111 454,27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111 454,27</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111 454,27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111 454,27</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417 534,59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417 534,59</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417 534,59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417 534,59</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Отдел по хозяйственному обслуживанию учреждений культуры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2830200000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18 282 936,36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18 282 936,36</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2830200000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18 282 936,36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18 282 936,36</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2830200000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14 042 193,83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14 042 193,83</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2830200000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14 042 193,83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14 042 193,83</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2830200000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4 240 742,53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4 240 742,53</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2830200000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0804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4 240 742,53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4 240 742,53</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Административный контроль и контроль в сфере благоустройства и землепользования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2900000000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1 545 842,33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1 545 842,33</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Административный контроль и контроль в сфере благоустройства и землепользования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2910000000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1 545 842,33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1 545 842,33</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lastRenderedPageBreak/>
              <w:t>Административный контроль и контроль в сфере благоустройства и землепользования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2910100000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1 545 842,33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1 545 842,33</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2910100000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1 545 842,33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1 545 842,33</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2910100000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1 142 247,58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1 142 247,58</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2910100000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1 142 247,58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1 142 247,58</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2910100000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333 594,75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333 594,75</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2910100000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333 594,75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333 594,75</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2910100000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2910100000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Обеспечение безопасности жизнедеятельности населения на территории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3000000000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813 175,45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813 175,45</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Обеспечение безопасности жизнедеятельности населения на территории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3010000000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813 175,45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813 175,45</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Предупреждение и ликвидация последствий чрезвычайных ситуаций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3010100000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3010100000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0309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3010100000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0309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3010100000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0309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lastRenderedPageBreak/>
              <w:t>Гражданская оборона, защита населения и территории от чрезвычайных ситуаций природного и техногенного характера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3010300000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500 000,00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3010300000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0309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500 000,00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3010300000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0309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3010300000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0309</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Осуществление деятельности отдела по делам ГО и ЧС</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3010400000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293 175,45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293 175,45</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3010400000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293 175,45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293 175,45</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3010400000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217 943,25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217 943,25</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3010400000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217 943,25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217 943,25</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3010400000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75 232,20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75 232,20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3010400000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75 232,20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75 232,20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Развитие физической культуры, спорта и реализация молодежной политики в муниципальном образовании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3100000000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57 807 117,50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57 807 117,50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Развитие физической культуры и спорта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3110000000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48 110 244,58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48 110 244,58</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Организация и проведение спортивных мероприятий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350 920,00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350 920,00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Массовый спорт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350 920,00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350 920,00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350 920,00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350 920,00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 xml:space="preserve">МУНИЦИПАЛЬНОЕ КАЗЕННОЕ УЧРЕЖДЕНИЕ "УПРАВЛЕНИЕ СПОРТА И МОЛОДЕЖНОЙ ПОЛИТИКИ" АДМИНИСТРАЦИИ МУНИЦИПАЛЬНОГО </w:t>
            </w:r>
            <w:r w:rsidRPr="00FD494F">
              <w:rPr>
                <w:color w:val="000000"/>
                <w:sz w:val="20"/>
                <w:szCs w:val="20"/>
              </w:rPr>
              <w:lastRenderedPageBreak/>
              <w:t>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lastRenderedPageBreak/>
              <w:t>3110100000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350 920,00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350 920,00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lastRenderedPageBreak/>
              <w:t>На оказание муниципальной услуги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3110500000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41 991 455,68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41 991 455,68</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Массовый спорт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3110500000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15 723 452,14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15 723 452,14</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15 045 222,64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15 045 222,64</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15 045 222,64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15 045 222,64</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678 229,50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678 229,50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678 229,50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678 229,50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Спорт высших достижений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3110500000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1103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26 268 003,54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26 268 003,54</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26 268 003,54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26 268 003,54</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3110500000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26 268 003,54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26 268 003,54</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Содержание инструкторов по физической культуре и спорту</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3110600000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5 431 283,90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5 431 283,90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Массовый спорт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3110600000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5 431 283,90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5 431 283,90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3110600000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4 171 493,01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4 171 493,01</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lastRenderedPageBreak/>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3110600000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4 171 493,01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4 171 493,01</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3110600000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1 259 790,89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1 259 790,89</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3110600000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1 259 790,89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1 259 790,89</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Прочие расходы за счет средств субсидий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3111500000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336 585,00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336 585,00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3111500000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336 585,00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336 585,00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3111500000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336 585,00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336 585,00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3111500000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612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336 585,00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336 585,00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Молодежь Заиграевского района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3120000000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3 882 405,97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3 882 405,97</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Организация и проведение мероприятий для молодежи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3120100000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385 100,00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385 100,00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Молодежная политика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3120100000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385 100,00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385 100,00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113</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140 000,00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140 000,00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113</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140 000,00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140 000,00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245 100,00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245 100,00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lastRenderedPageBreak/>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245 100,00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245 100,00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Волонтерское движение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3120300000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102 040,82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102 040,82</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Молодежная политика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3120300000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102 040,82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102 040,82</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3120300000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113</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50 000,00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3120300000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113</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3120300000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52 040,82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52 040,82</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3120300000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0707</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52 040,82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52 040,82</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На строительство или покупку жилья участникам программы "Развитие жилищного строительства в Республике Бурятия"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3120400000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3 395 265,15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3 395 265,15</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Охрана семьи и детства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3120400000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1004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3 395 265,15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3 395 265,15</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гражданам на приобретение жилья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3120400000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3 395 265,15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3 395 265,15</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3120400000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3 395 265,15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3 395 265,15</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Совершенствование муниципального управления в сфере физической культуры, спорта и молодежной политики в муниципальном образовании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3130000000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5 814 466,95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5 814 466,95</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lastRenderedPageBreak/>
              <w:t>Совершенствование муниципального управления в сфере физической культуры, спорта и молодежной политики в муниципальном образовании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5 814 466,95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5 814 466,95</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5 814 466,95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5 814 466,95</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4 192 288,35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4 192 288,35</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4 192 288,35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4 192 288,35</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1 266 071,08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1 266 071,08</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1 266 071,08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1 266 071,08</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293 607,52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293 607,52</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293 607,52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293 607,52</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Закупка энергетических ресурсов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247</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62 500,00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62 500,00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3130100000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247</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62 500,00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62 500,00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Развитие малого и среднего предпринимательства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3300000000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25 000,00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Развитие малого и среднего предпринимательства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3310000000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25 000,00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lastRenderedPageBreak/>
              <w:t>Развитие малого и среднего предпринимательства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25 000,00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0412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25 000,00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0412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25 000,00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3310100000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0412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25 000,00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Развитие туризма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3500000000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90 000,00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90 000,00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Развитие туризма в Заиграевском районе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3510000000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90 000,00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90 000,00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Благоустройство территорий, прилегающих к местам туристского показа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3510100000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90 000,00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90 000,00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3510100000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90 000,00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90 000,00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3510100000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3510100000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90 000,00</w:t>
            </w:r>
          </w:p>
        </w:tc>
      </w:tr>
      <w:tr w:rsidR="003C1950" w:rsidRPr="00FD494F" w:rsidTr="00564760">
        <w:trPr>
          <w:trHeight w:val="153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Муниципальная программа "Комплексное развитие сельских территорий и агропромышленного комплекса муниципального образования "Заиграевский район" Республики Бурятия на 2020-2025 годы""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3600000000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125 000,00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125 000,00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Комплексное развитие сельских территорий муниципального образования "Заиграевский район" Республики Бурятия на 2020-2025 годы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3610000000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100 000,00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Комплексное развитие сельских территорий муниципального образования "Заиграевский район" Республики Бурятия на 2020-2025 годы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3610100000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100 000,00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Сельское хозяйство и рыболовство</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3610100000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100 000,00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3610100000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3610100000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100 000,00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Комплексное развитие агропромышленного комплекса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3620000000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25 000,00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lastRenderedPageBreak/>
              <w:t>Комплексное развитие агропромышленного комплекса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3620100000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25 000,00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Сельское хозяйство и рыболовство</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3620100000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25 000,00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3620100000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25 000,00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3620100000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25 000,00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Профилактика терроризма и экстремизма на территории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3700000000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20 000,00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Профилактика терроризма и экстремизма на территории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3710000000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20 000,00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Организация антиреррористической деятельности, противодействие возможным фактам проявления терроризма и экстремизма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3710100000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20 000,00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3710100000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3710100000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3710100000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Защита прав потребителей на территории муниципального образования "Заиграевский район" на 2021-2025 годы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3800000000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1 000,00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1 000,00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Защита прав потребителей на территории муниципального образования "Заиграевский район" на 2021-2025 годы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3810000000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1 000,00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Создание условий для повышения уровня правовой грамотности в сфере защиты прав потребителей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3810100000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3810100000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3810100000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3810100000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rPr>
                <w:color w:val="000000"/>
                <w:sz w:val="20"/>
                <w:szCs w:val="20"/>
              </w:rPr>
            </w:pPr>
            <w:r w:rsidRPr="00FD494F">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9900000000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81 907 261,33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rPr>
                <w:color w:val="000000"/>
                <w:sz w:val="20"/>
                <w:szCs w:val="20"/>
              </w:rPr>
            </w:pPr>
            <w:r w:rsidRPr="00FD494F">
              <w:rPr>
                <w:color w:val="000000"/>
                <w:sz w:val="20"/>
                <w:szCs w:val="20"/>
              </w:rPr>
              <w:t>70 800 550,74</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0"/>
              <w:rPr>
                <w:color w:val="000000"/>
                <w:sz w:val="20"/>
                <w:szCs w:val="20"/>
              </w:rPr>
            </w:pPr>
            <w:r w:rsidRPr="00FD494F">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0"/>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81 907 261,33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0"/>
              <w:rPr>
                <w:color w:val="000000"/>
                <w:sz w:val="20"/>
                <w:szCs w:val="20"/>
              </w:rPr>
            </w:pPr>
            <w:r w:rsidRPr="00FD494F">
              <w:rPr>
                <w:color w:val="000000"/>
                <w:sz w:val="20"/>
                <w:szCs w:val="20"/>
              </w:rPr>
              <w:t>70 800 550,74</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69 121 943,05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70 800 550,74</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lastRenderedPageBreak/>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2 522 466,04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2 522 466,04</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2 102 055,03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2 102 055,03</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2 102 055,03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2 102 055,03</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420 411,01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420 411,01</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420 411,01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420 411,01</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3 260 854,14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3 260 854,14</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1 549 535,03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1 549 535,03</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ЗАИГРАЕВСКИЙ РАЙОННЫЙ СОВЕТ ДЕПУТАТОВ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937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1 549 535,03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1 549 535,03</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123</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990 000,00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990 000,00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ЗАИГРАЕВСКИЙ РАЙОННЫЙ СОВЕТ ДЕПУТАТОВ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123</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937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990 000,00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990 000,00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467 959,59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467 959,59</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ЗАИГРАЕВСКИЙ РАЙОННЫЙ СОВЕТ ДЕПУТАТОВ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937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467 959,59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467 959,59</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253 359,52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253 359,52</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ЗАИГРАЕВСКИЙ РАЙОННЫЙ СОВЕТ ДЕПУТАТОВ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937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253 359,52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253 359,52</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12 000 000,00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12 000 000,00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9 216 589,86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9 216 589,86</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9 216 589,86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9 216 589,86</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2 783 410,14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2 783 410,14</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0104</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2 783 410,14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2 783 410,14</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Судебная система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11 700,00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10 500,00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11 700,00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10 500,00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11 700,00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10 500,00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2 029 194,10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2 029 194,10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lastRenderedPageBreak/>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1 502 063,06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1 502 063,06</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РЕВИЗИОННАЯ КОМИССИЯ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1 502 063,06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1 502 063,06</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2 200,00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2 200,00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РЕВИЗИОННАЯ КОМИССИЯ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122</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2 200,00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2 200,00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453 623,04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453 623,04</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РЕВИЗИОННАЯ КОМИССИЯ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453 623,04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453 623,04</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71 308,00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71 308,00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РЕВИЗИОННАЯ КОМИССИЯ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899</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71 308,00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71 308,00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Резервные фонды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1 050 000,00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1 050 000,00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Резервные средства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870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1 050 000,00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1 050 000,00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870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1 050 000,00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1 050 000,00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33 427 228,77</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35 107 036,46</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17 404 828,13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18 991 310,46</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17 404 828,13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18 991 310,46</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5 145 485,32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5 624 602,99</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lastRenderedPageBreak/>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5 145 485,32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5 624 602,99</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5 973 725,25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5 973 725,25</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5 973 725,25</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5 973 725,25</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1 803 236,16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1 803 236,16</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1 803 236,16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1 803 236,16</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2 199 953,91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2 214 161,60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2 199 953,91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2 214 161,60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Закупка энергетических ресурсов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247</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247</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0113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500 000,00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Сельское хозяйство и рыболовство</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4 533 900,00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4 533 900,00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12 154,00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12 154,00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12 154,00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12 154,00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3 646,00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3 646,00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3 646,00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3 646,00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 xml:space="preserve">Фонд оплаты труда государственных (муниципальных) органов и взносы по обязательному социальному страхованию </w:t>
            </w:r>
            <w:r w:rsidRPr="00FD494F">
              <w:rPr>
                <w:color w:val="000000"/>
                <w:sz w:val="20"/>
                <w:szCs w:val="20"/>
              </w:rPr>
              <w:lastRenderedPageBreak/>
              <w:t>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lastRenderedPageBreak/>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47 465,34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47 465,34</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lastRenderedPageBreak/>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47 465,34</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47 465,34</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14 334,66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14 334,66</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14 334,66</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14 334,66</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4 112 300,00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4 112 300,00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4 006 800,00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4 006 800,00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105 500,00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105 500,00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813</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344 000,00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344 000,00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813</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0405</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344 000,00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344 000,00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0412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3 800,00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3 800,00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0412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3 800,00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3 800,00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0412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3 800,00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3 800,00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Пенсионное обеспечение</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1001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2 500 000,00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Пособия, компенсации и иные социальные выплаты гражданам, кроме публичных нормативных обязательств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321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2 500 000,00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321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1001</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2 500 000,00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Другие вопросы в области социальной политики</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1006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4 782 800,00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4 782 800,00</w:t>
            </w:r>
          </w:p>
        </w:tc>
      </w:tr>
      <w:tr w:rsidR="003C1950" w:rsidRPr="00FD494F" w:rsidTr="00564760">
        <w:trPr>
          <w:trHeight w:val="76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lastRenderedPageBreak/>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50 692,00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50 692,00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50 692,00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50 692,00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15 308,00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15 308,00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119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15 308,00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15 308,00</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3 076 876,12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3 076 876,12</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3 076 876,12</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3 076 876,12</w:t>
            </w:r>
          </w:p>
        </w:tc>
      </w:tr>
      <w:tr w:rsidR="003C1950" w:rsidRPr="00FD494F" w:rsidTr="00564760">
        <w:trPr>
          <w:trHeight w:val="102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959 614,88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959 614,88</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129</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959 614,88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959 614,88</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1006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680 309,00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680 309,00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470 409,00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470 409,00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244</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1006</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209 900,00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209 900,00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t>Периодическая печать и издательства</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1202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3 000 000,00</w:t>
            </w:r>
          </w:p>
        </w:tc>
      </w:tr>
      <w:tr w:rsidR="003C1950" w:rsidRPr="00FD494F" w:rsidTr="00564760">
        <w:trPr>
          <w:trHeight w:val="1275"/>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1202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3 000 000,00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АДМИНИСТРАЦИЯ МУНИЦИПАЛЬНОГО ОБРАЗОВАНИЯ "ЗАИГРАЕВСКИЙ РАЙОН"</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9990000000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621</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1202</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891</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3 000 000,00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1"/>
              <w:rPr>
                <w:color w:val="000000"/>
                <w:sz w:val="20"/>
                <w:szCs w:val="20"/>
              </w:rPr>
            </w:pPr>
            <w:r w:rsidRPr="00FD494F">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999F200000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1"/>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12 785 318,28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1"/>
              <w:rPr>
                <w:color w:val="000000"/>
                <w:sz w:val="20"/>
                <w:szCs w:val="20"/>
              </w:rPr>
            </w:pPr>
            <w:r w:rsidRPr="00FD494F">
              <w:rPr>
                <w:color w:val="000000"/>
                <w:sz w:val="20"/>
                <w:szCs w:val="20"/>
              </w:rPr>
              <w:t>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2"/>
              <w:rPr>
                <w:color w:val="000000"/>
                <w:sz w:val="20"/>
                <w:szCs w:val="20"/>
              </w:rPr>
            </w:pPr>
            <w:r w:rsidRPr="00FD494F">
              <w:rPr>
                <w:color w:val="000000"/>
                <w:sz w:val="20"/>
                <w:szCs w:val="20"/>
              </w:rPr>
              <w:lastRenderedPageBreak/>
              <w:t>Благоустройство</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999F200000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0503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2"/>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12 785 318,28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2"/>
              <w:rPr>
                <w:color w:val="000000"/>
                <w:sz w:val="20"/>
                <w:szCs w:val="20"/>
              </w:rPr>
            </w:pPr>
            <w:r w:rsidRPr="00FD494F">
              <w:rPr>
                <w:color w:val="000000"/>
                <w:sz w:val="20"/>
                <w:szCs w:val="20"/>
              </w:rPr>
              <w:t>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3"/>
              <w:rPr>
                <w:color w:val="000000"/>
                <w:sz w:val="20"/>
                <w:szCs w:val="20"/>
              </w:rPr>
            </w:pPr>
            <w:r w:rsidRPr="00FD494F">
              <w:rPr>
                <w:color w:val="000000"/>
                <w:sz w:val="20"/>
                <w:szCs w:val="20"/>
              </w:rPr>
              <w:t>Иные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999F200000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0503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3"/>
              <w:rPr>
                <w:color w:val="000000"/>
                <w:sz w:val="20"/>
                <w:szCs w:val="20"/>
              </w:rPr>
            </w:pPr>
            <w:r w:rsidRPr="00FD494F">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12 785 318,28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3"/>
              <w:rPr>
                <w:color w:val="000000"/>
                <w:sz w:val="20"/>
                <w:szCs w:val="20"/>
              </w:rPr>
            </w:pPr>
            <w:r w:rsidRPr="00FD494F">
              <w:rPr>
                <w:color w:val="000000"/>
                <w:sz w:val="20"/>
                <w:szCs w:val="20"/>
              </w:rPr>
              <w:t>0,00</w:t>
            </w:r>
          </w:p>
        </w:tc>
      </w:tr>
      <w:tr w:rsidR="003C1950" w:rsidRPr="00FD494F" w:rsidTr="00564760">
        <w:trPr>
          <w:trHeight w:val="51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МКУ "Комитет по архитектуре, имуществу и земельным отношениям"</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999F200000</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540</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0503</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893</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12 785 318,28</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0,00</w:t>
            </w:r>
          </w:p>
        </w:tc>
      </w:tr>
      <w:tr w:rsidR="003C1950" w:rsidRPr="00FD494F" w:rsidTr="00564760">
        <w:trPr>
          <w:trHeight w:val="300"/>
        </w:trPr>
        <w:tc>
          <w:tcPr>
            <w:tcW w:w="2992" w:type="dxa"/>
            <w:tcBorders>
              <w:top w:val="nil"/>
              <w:left w:val="single" w:sz="4" w:space="0" w:color="000000"/>
              <w:bottom w:val="single" w:sz="4" w:space="0" w:color="000000"/>
              <w:right w:val="single" w:sz="4" w:space="0" w:color="000000"/>
            </w:tcBorders>
            <w:shd w:val="clear" w:color="auto" w:fill="auto"/>
            <w:hideMark/>
          </w:tcPr>
          <w:p w:rsidR="003C1950" w:rsidRPr="00FD494F" w:rsidRDefault="003C1950" w:rsidP="00564760">
            <w:pPr>
              <w:outlineLvl w:val="4"/>
              <w:rPr>
                <w:color w:val="000000"/>
                <w:sz w:val="20"/>
                <w:szCs w:val="20"/>
              </w:rPr>
            </w:pPr>
            <w:r w:rsidRPr="00FD494F">
              <w:rPr>
                <w:color w:val="000000"/>
                <w:sz w:val="20"/>
                <w:szCs w:val="20"/>
              </w:rPr>
              <w:t>Условно утверждаемые расходы</w:t>
            </w:r>
          </w:p>
        </w:tc>
        <w:tc>
          <w:tcPr>
            <w:tcW w:w="1276"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 </w:t>
            </w:r>
          </w:p>
        </w:tc>
        <w:tc>
          <w:tcPr>
            <w:tcW w:w="708"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center"/>
              <w:outlineLvl w:val="4"/>
              <w:rPr>
                <w:color w:val="000000"/>
                <w:sz w:val="20"/>
                <w:szCs w:val="20"/>
              </w:rPr>
            </w:pPr>
            <w:r w:rsidRPr="00FD494F">
              <w:rPr>
                <w:color w:val="000000"/>
                <w:sz w:val="20"/>
                <w:szCs w:val="20"/>
              </w:rPr>
              <w:t> </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11 600 000,00</w:t>
            </w:r>
          </w:p>
        </w:tc>
        <w:tc>
          <w:tcPr>
            <w:tcW w:w="1701" w:type="dxa"/>
            <w:tcBorders>
              <w:top w:val="nil"/>
              <w:left w:val="nil"/>
              <w:bottom w:val="single" w:sz="4" w:space="0" w:color="000000"/>
              <w:right w:val="single" w:sz="4" w:space="0" w:color="000000"/>
            </w:tcBorders>
            <w:shd w:val="clear" w:color="auto" w:fill="auto"/>
            <w:noWrap/>
            <w:hideMark/>
          </w:tcPr>
          <w:p w:rsidR="003C1950" w:rsidRPr="00FD494F" w:rsidRDefault="003C1950" w:rsidP="00564760">
            <w:pPr>
              <w:jc w:val="right"/>
              <w:outlineLvl w:val="4"/>
              <w:rPr>
                <w:color w:val="000000"/>
                <w:sz w:val="20"/>
                <w:szCs w:val="20"/>
              </w:rPr>
            </w:pPr>
            <w:r w:rsidRPr="00FD494F">
              <w:rPr>
                <w:color w:val="000000"/>
                <w:sz w:val="20"/>
                <w:szCs w:val="20"/>
              </w:rPr>
              <w:t>23 400 000,00</w:t>
            </w:r>
          </w:p>
        </w:tc>
      </w:tr>
      <w:tr w:rsidR="003C1950" w:rsidRPr="00FD494F" w:rsidTr="00564760">
        <w:trPr>
          <w:trHeight w:val="255"/>
        </w:trPr>
        <w:tc>
          <w:tcPr>
            <w:tcW w:w="6394" w:type="dxa"/>
            <w:gridSpan w:val="5"/>
            <w:tcBorders>
              <w:top w:val="single" w:sz="4" w:space="0" w:color="000000"/>
              <w:left w:val="nil"/>
              <w:bottom w:val="nil"/>
              <w:right w:val="nil"/>
            </w:tcBorders>
            <w:shd w:val="clear" w:color="auto" w:fill="auto"/>
            <w:noWrap/>
            <w:vAlign w:val="bottom"/>
            <w:hideMark/>
          </w:tcPr>
          <w:p w:rsidR="003C1950" w:rsidRPr="00FD494F" w:rsidRDefault="003C1950" w:rsidP="00564760">
            <w:pPr>
              <w:jc w:val="right"/>
              <w:rPr>
                <w:b/>
                <w:bCs/>
                <w:color w:val="000000"/>
                <w:sz w:val="20"/>
                <w:szCs w:val="20"/>
              </w:rPr>
            </w:pPr>
            <w:r w:rsidRPr="00FD494F">
              <w:rPr>
                <w:b/>
                <w:bCs/>
                <w:color w:val="000000"/>
                <w:sz w:val="20"/>
                <w:szCs w:val="20"/>
              </w:rPr>
              <w:t xml:space="preserve">Всего расходов:   </w:t>
            </w:r>
          </w:p>
        </w:tc>
        <w:tc>
          <w:tcPr>
            <w:tcW w:w="1701" w:type="dxa"/>
            <w:tcBorders>
              <w:top w:val="nil"/>
              <w:left w:val="nil"/>
              <w:bottom w:val="nil"/>
              <w:right w:val="nil"/>
            </w:tcBorders>
            <w:shd w:val="clear" w:color="auto" w:fill="auto"/>
            <w:noWrap/>
            <w:hideMark/>
          </w:tcPr>
          <w:p w:rsidR="003C1950" w:rsidRPr="00FD494F" w:rsidRDefault="003C1950" w:rsidP="00564760">
            <w:pPr>
              <w:jc w:val="right"/>
              <w:rPr>
                <w:b/>
                <w:bCs/>
                <w:color w:val="000000"/>
                <w:sz w:val="20"/>
                <w:szCs w:val="20"/>
              </w:rPr>
            </w:pPr>
            <w:r w:rsidRPr="00FD494F">
              <w:rPr>
                <w:b/>
                <w:bCs/>
                <w:color w:val="000000"/>
                <w:sz w:val="20"/>
                <w:szCs w:val="20"/>
              </w:rPr>
              <w:t>1 666 809 113,11</w:t>
            </w:r>
          </w:p>
        </w:tc>
        <w:tc>
          <w:tcPr>
            <w:tcW w:w="1701" w:type="dxa"/>
            <w:tcBorders>
              <w:top w:val="nil"/>
              <w:left w:val="nil"/>
              <w:bottom w:val="nil"/>
              <w:right w:val="nil"/>
            </w:tcBorders>
            <w:shd w:val="clear" w:color="auto" w:fill="auto"/>
            <w:noWrap/>
            <w:hideMark/>
          </w:tcPr>
          <w:p w:rsidR="003C1950" w:rsidRPr="00FD494F" w:rsidRDefault="003C1950" w:rsidP="00564760">
            <w:pPr>
              <w:jc w:val="right"/>
              <w:rPr>
                <w:b/>
                <w:bCs/>
                <w:color w:val="000000"/>
                <w:sz w:val="20"/>
                <w:szCs w:val="20"/>
              </w:rPr>
            </w:pPr>
            <w:r w:rsidRPr="00FD494F">
              <w:rPr>
                <w:b/>
                <w:bCs/>
                <w:color w:val="000000"/>
                <w:sz w:val="20"/>
                <w:szCs w:val="20"/>
              </w:rPr>
              <w:t>1 652 157 325,16</w:t>
            </w:r>
          </w:p>
        </w:tc>
      </w:tr>
    </w:tbl>
    <w:p w:rsidR="0075279B" w:rsidRDefault="0075279B" w:rsidP="002C1FA0">
      <w:pPr>
        <w:tabs>
          <w:tab w:val="left" w:pos="7700"/>
        </w:tabs>
        <w:jc w:val="center"/>
      </w:pPr>
    </w:p>
    <w:p w:rsidR="0075279B" w:rsidRDefault="0075279B"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p w:rsidR="003C1950" w:rsidRDefault="003C1950" w:rsidP="002C1FA0">
      <w:pPr>
        <w:tabs>
          <w:tab w:val="left" w:pos="7700"/>
        </w:tabs>
        <w:jc w:val="center"/>
      </w:pPr>
    </w:p>
    <w:tbl>
      <w:tblPr>
        <w:tblW w:w="10065" w:type="dxa"/>
        <w:tblInd w:w="-176" w:type="dxa"/>
        <w:tblLayout w:type="fixed"/>
        <w:tblLook w:val="04A0"/>
      </w:tblPr>
      <w:tblGrid>
        <w:gridCol w:w="10065"/>
      </w:tblGrid>
      <w:tr w:rsidR="003C1950" w:rsidRPr="0092696B" w:rsidTr="00564760">
        <w:trPr>
          <w:trHeight w:val="300"/>
        </w:trPr>
        <w:tc>
          <w:tcPr>
            <w:tcW w:w="10065" w:type="dxa"/>
            <w:tcBorders>
              <w:top w:val="nil"/>
              <w:left w:val="nil"/>
              <w:bottom w:val="nil"/>
              <w:right w:val="nil"/>
            </w:tcBorders>
            <w:shd w:val="clear" w:color="auto" w:fill="auto"/>
            <w:noWrap/>
            <w:vAlign w:val="center"/>
            <w:hideMark/>
          </w:tcPr>
          <w:p w:rsidR="003C1950" w:rsidRPr="0092696B" w:rsidRDefault="003C1950" w:rsidP="003C1950">
            <w:pPr>
              <w:jc w:val="right"/>
            </w:pPr>
            <w:r w:rsidRPr="0092696B">
              <w:rPr>
                <w:sz w:val="22"/>
                <w:szCs w:val="22"/>
              </w:rPr>
              <w:lastRenderedPageBreak/>
              <w:t xml:space="preserve">Приложение </w:t>
            </w:r>
            <w:r>
              <w:rPr>
                <w:sz w:val="22"/>
                <w:szCs w:val="22"/>
              </w:rPr>
              <w:t>8</w:t>
            </w:r>
          </w:p>
        </w:tc>
      </w:tr>
      <w:tr w:rsidR="003C1950" w:rsidRPr="0092696B" w:rsidTr="00564760">
        <w:trPr>
          <w:trHeight w:val="300"/>
        </w:trPr>
        <w:tc>
          <w:tcPr>
            <w:tcW w:w="10065" w:type="dxa"/>
            <w:tcBorders>
              <w:top w:val="nil"/>
              <w:left w:val="nil"/>
              <w:bottom w:val="nil"/>
              <w:right w:val="nil"/>
            </w:tcBorders>
            <w:shd w:val="clear" w:color="auto" w:fill="auto"/>
            <w:noWrap/>
            <w:vAlign w:val="center"/>
            <w:hideMark/>
          </w:tcPr>
          <w:p w:rsidR="003C1950" w:rsidRPr="0092696B" w:rsidRDefault="003C1950" w:rsidP="00564760">
            <w:pPr>
              <w:jc w:val="right"/>
            </w:pPr>
            <w:r w:rsidRPr="0092696B">
              <w:rPr>
                <w:sz w:val="22"/>
                <w:szCs w:val="22"/>
              </w:rPr>
              <w:t>к решению Заиграевского районного Совета депутатов муниципального</w:t>
            </w:r>
          </w:p>
        </w:tc>
      </w:tr>
      <w:tr w:rsidR="003C1950" w:rsidRPr="0092696B" w:rsidTr="00564760">
        <w:trPr>
          <w:trHeight w:val="300"/>
        </w:trPr>
        <w:tc>
          <w:tcPr>
            <w:tcW w:w="10065" w:type="dxa"/>
            <w:tcBorders>
              <w:top w:val="nil"/>
              <w:left w:val="nil"/>
              <w:bottom w:val="nil"/>
              <w:right w:val="nil"/>
            </w:tcBorders>
            <w:shd w:val="clear" w:color="auto" w:fill="auto"/>
            <w:noWrap/>
            <w:vAlign w:val="center"/>
            <w:hideMark/>
          </w:tcPr>
          <w:p w:rsidR="003C1950" w:rsidRPr="0092696B" w:rsidRDefault="003C1950" w:rsidP="00564760">
            <w:pPr>
              <w:jc w:val="right"/>
            </w:pPr>
            <w:r w:rsidRPr="0092696B">
              <w:rPr>
                <w:sz w:val="22"/>
                <w:szCs w:val="22"/>
              </w:rPr>
              <w:t xml:space="preserve"> образования «Заиграевский район» «О внесении изменений и дополнений </w:t>
            </w:r>
          </w:p>
        </w:tc>
      </w:tr>
      <w:tr w:rsidR="003C1950" w:rsidRPr="0092696B" w:rsidTr="00564760">
        <w:trPr>
          <w:trHeight w:val="360"/>
        </w:trPr>
        <w:tc>
          <w:tcPr>
            <w:tcW w:w="10065" w:type="dxa"/>
            <w:tcBorders>
              <w:top w:val="nil"/>
              <w:left w:val="nil"/>
              <w:bottom w:val="nil"/>
              <w:right w:val="nil"/>
            </w:tcBorders>
            <w:shd w:val="clear" w:color="auto" w:fill="auto"/>
            <w:noWrap/>
            <w:vAlign w:val="center"/>
            <w:hideMark/>
          </w:tcPr>
          <w:p w:rsidR="003C1950" w:rsidRPr="0092696B" w:rsidRDefault="003C1950" w:rsidP="00564760">
            <w:pPr>
              <w:jc w:val="right"/>
            </w:pPr>
            <w:r w:rsidRPr="0092696B">
              <w:rPr>
                <w:sz w:val="22"/>
                <w:szCs w:val="22"/>
              </w:rPr>
              <w:t>в Решение Заиграевского районного Совета депутатов муниципального образования</w:t>
            </w:r>
          </w:p>
        </w:tc>
      </w:tr>
      <w:tr w:rsidR="003C1950" w:rsidRPr="0092696B" w:rsidTr="00564760">
        <w:trPr>
          <w:trHeight w:val="300"/>
        </w:trPr>
        <w:tc>
          <w:tcPr>
            <w:tcW w:w="10065" w:type="dxa"/>
            <w:tcBorders>
              <w:top w:val="nil"/>
              <w:left w:val="nil"/>
              <w:bottom w:val="nil"/>
              <w:right w:val="nil"/>
            </w:tcBorders>
            <w:shd w:val="clear" w:color="auto" w:fill="auto"/>
            <w:noWrap/>
            <w:vAlign w:val="center"/>
            <w:hideMark/>
          </w:tcPr>
          <w:p w:rsidR="003C1950" w:rsidRPr="0092696B" w:rsidRDefault="003C1950" w:rsidP="00564760">
            <w:pPr>
              <w:jc w:val="right"/>
            </w:pPr>
            <w:r w:rsidRPr="0092696B">
              <w:rPr>
                <w:sz w:val="22"/>
                <w:szCs w:val="22"/>
              </w:rPr>
              <w:t xml:space="preserve"> "Заиграевский район" от 27.12.2022 г. № 242 "О бюджете муниципального образования</w:t>
            </w:r>
          </w:p>
        </w:tc>
      </w:tr>
      <w:tr w:rsidR="003C1950" w:rsidRPr="0092696B" w:rsidTr="00564760">
        <w:trPr>
          <w:trHeight w:val="300"/>
        </w:trPr>
        <w:tc>
          <w:tcPr>
            <w:tcW w:w="10065" w:type="dxa"/>
            <w:tcBorders>
              <w:top w:val="nil"/>
              <w:left w:val="nil"/>
              <w:bottom w:val="nil"/>
              <w:right w:val="nil"/>
            </w:tcBorders>
            <w:shd w:val="clear" w:color="auto" w:fill="auto"/>
            <w:noWrap/>
            <w:vAlign w:val="center"/>
            <w:hideMark/>
          </w:tcPr>
          <w:p w:rsidR="003C1950" w:rsidRPr="0092696B" w:rsidRDefault="003C1950" w:rsidP="00564760">
            <w:pPr>
              <w:jc w:val="right"/>
            </w:pPr>
            <w:r w:rsidRPr="0092696B">
              <w:rPr>
                <w:sz w:val="22"/>
                <w:szCs w:val="22"/>
              </w:rPr>
              <w:t xml:space="preserve"> «Заиграевский район» на 2023 год и плановый период 2024-2025 годов"</w:t>
            </w:r>
          </w:p>
        </w:tc>
      </w:tr>
      <w:tr w:rsidR="003C1950" w:rsidRPr="0092696B" w:rsidTr="00564760">
        <w:trPr>
          <w:trHeight w:val="315"/>
        </w:trPr>
        <w:tc>
          <w:tcPr>
            <w:tcW w:w="10065" w:type="dxa"/>
            <w:tcBorders>
              <w:top w:val="nil"/>
              <w:left w:val="nil"/>
              <w:bottom w:val="nil"/>
              <w:right w:val="nil"/>
            </w:tcBorders>
            <w:shd w:val="clear" w:color="auto" w:fill="auto"/>
            <w:noWrap/>
            <w:vAlign w:val="center"/>
            <w:hideMark/>
          </w:tcPr>
          <w:p w:rsidR="003C1950" w:rsidRPr="0092696B" w:rsidRDefault="00EE3D5D" w:rsidP="00EE3D5D">
            <w:pPr>
              <w:jc w:val="right"/>
            </w:pPr>
            <w:r>
              <w:t xml:space="preserve">от 30.06.2023 г. </w:t>
            </w:r>
            <w:r w:rsidRPr="000C7B43">
              <w:t xml:space="preserve">  № </w:t>
            </w:r>
            <w:r>
              <w:t>276</w:t>
            </w:r>
          </w:p>
        </w:tc>
      </w:tr>
      <w:tr w:rsidR="003C1950" w:rsidRPr="0092696B" w:rsidTr="00564760">
        <w:trPr>
          <w:trHeight w:val="300"/>
        </w:trPr>
        <w:tc>
          <w:tcPr>
            <w:tcW w:w="10065" w:type="dxa"/>
            <w:tcBorders>
              <w:top w:val="nil"/>
              <w:left w:val="nil"/>
              <w:bottom w:val="nil"/>
              <w:right w:val="nil"/>
            </w:tcBorders>
            <w:shd w:val="clear" w:color="auto" w:fill="auto"/>
            <w:noWrap/>
            <w:vAlign w:val="center"/>
            <w:hideMark/>
          </w:tcPr>
          <w:p w:rsidR="003C1950" w:rsidRPr="0092696B" w:rsidRDefault="003C1950" w:rsidP="00671400">
            <w:pPr>
              <w:jc w:val="right"/>
            </w:pPr>
            <w:r w:rsidRPr="0092696B">
              <w:rPr>
                <w:sz w:val="22"/>
                <w:szCs w:val="22"/>
              </w:rPr>
              <w:t xml:space="preserve">Приложение </w:t>
            </w:r>
            <w:r w:rsidR="00671400">
              <w:rPr>
                <w:sz w:val="22"/>
                <w:szCs w:val="22"/>
              </w:rPr>
              <w:t>9</w:t>
            </w:r>
          </w:p>
        </w:tc>
      </w:tr>
      <w:tr w:rsidR="003C1950" w:rsidRPr="0092696B" w:rsidTr="00564760">
        <w:trPr>
          <w:trHeight w:val="300"/>
        </w:trPr>
        <w:tc>
          <w:tcPr>
            <w:tcW w:w="10065" w:type="dxa"/>
            <w:tcBorders>
              <w:top w:val="nil"/>
              <w:left w:val="nil"/>
              <w:bottom w:val="nil"/>
              <w:right w:val="nil"/>
            </w:tcBorders>
            <w:shd w:val="clear" w:color="auto" w:fill="auto"/>
            <w:noWrap/>
            <w:vAlign w:val="center"/>
            <w:hideMark/>
          </w:tcPr>
          <w:p w:rsidR="003C1950" w:rsidRPr="0092696B" w:rsidRDefault="003C1950" w:rsidP="00564760">
            <w:pPr>
              <w:jc w:val="right"/>
            </w:pPr>
            <w:r w:rsidRPr="0092696B">
              <w:rPr>
                <w:sz w:val="22"/>
                <w:szCs w:val="22"/>
              </w:rPr>
              <w:t>к решению Заиграевского районного Совета депутатов</w:t>
            </w:r>
          </w:p>
        </w:tc>
      </w:tr>
      <w:tr w:rsidR="003C1950" w:rsidRPr="0092696B" w:rsidTr="00564760">
        <w:trPr>
          <w:trHeight w:val="300"/>
        </w:trPr>
        <w:tc>
          <w:tcPr>
            <w:tcW w:w="10065" w:type="dxa"/>
            <w:tcBorders>
              <w:top w:val="nil"/>
              <w:left w:val="nil"/>
              <w:bottom w:val="nil"/>
              <w:right w:val="nil"/>
            </w:tcBorders>
            <w:shd w:val="clear" w:color="auto" w:fill="auto"/>
            <w:noWrap/>
            <w:vAlign w:val="center"/>
            <w:hideMark/>
          </w:tcPr>
          <w:p w:rsidR="003C1950" w:rsidRPr="0092696B" w:rsidRDefault="003C1950" w:rsidP="00564760">
            <w:pPr>
              <w:jc w:val="right"/>
            </w:pPr>
            <w:r w:rsidRPr="0092696B">
              <w:rPr>
                <w:sz w:val="22"/>
                <w:szCs w:val="22"/>
              </w:rPr>
              <w:t xml:space="preserve">муниципального образования «Заиграевский район» </w:t>
            </w:r>
          </w:p>
        </w:tc>
      </w:tr>
      <w:tr w:rsidR="003C1950" w:rsidRPr="0092696B" w:rsidTr="00564760">
        <w:trPr>
          <w:trHeight w:val="300"/>
        </w:trPr>
        <w:tc>
          <w:tcPr>
            <w:tcW w:w="10065" w:type="dxa"/>
            <w:tcBorders>
              <w:top w:val="nil"/>
              <w:left w:val="nil"/>
              <w:bottom w:val="nil"/>
              <w:right w:val="nil"/>
            </w:tcBorders>
            <w:shd w:val="clear" w:color="auto" w:fill="auto"/>
            <w:noWrap/>
            <w:vAlign w:val="center"/>
            <w:hideMark/>
          </w:tcPr>
          <w:p w:rsidR="003C1950" w:rsidRPr="0092696B" w:rsidRDefault="003C1950" w:rsidP="00564760">
            <w:pPr>
              <w:jc w:val="right"/>
            </w:pPr>
            <w:r w:rsidRPr="0092696B">
              <w:rPr>
                <w:sz w:val="22"/>
                <w:szCs w:val="22"/>
              </w:rPr>
              <w:t xml:space="preserve">«О бюджете муниципального образования  «Заиграевский район» на 2023 год </w:t>
            </w:r>
          </w:p>
        </w:tc>
      </w:tr>
      <w:tr w:rsidR="003C1950" w:rsidRPr="0092696B" w:rsidTr="00564760">
        <w:trPr>
          <w:trHeight w:val="300"/>
        </w:trPr>
        <w:tc>
          <w:tcPr>
            <w:tcW w:w="10065" w:type="dxa"/>
            <w:tcBorders>
              <w:top w:val="nil"/>
              <w:left w:val="nil"/>
              <w:bottom w:val="nil"/>
              <w:right w:val="nil"/>
            </w:tcBorders>
            <w:shd w:val="clear" w:color="auto" w:fill="auto"/>
            <w:noWrap/>
            <w:vAlign w:val="center"/>
            <w:hideMark/>
          </w:tcPr>
          <w:p w:rsidR="003C1950" w:rsidRPr="0092696B" w:rsidRDefault="003C1950" w:rsidP="00564760">
            <w:pPr>
              <w:jc w:val="right"/>
            </w:pPr>
            <w:r w:rsidRPr="0092696B">
              <w:rPr>
                <w:sz w:val="22"/>
                <w:szCs w:val="22"/>
              </w:rPr>
              <w:t>и  плановый период 2024 -2025 гг.»  от 27.12.2022 г  № 242</w:t>
            </w:r>
          </w:p>
        </w:tc>
      </w:tr>
    </w:tbl>
    <w:p w:rsidR="003C1950" w:rsidRDefault="003C195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rPr>
          <w:b/>
          <w:bCs/>
          <w:sz w:val="20"/>
          <w:szCs w:val="20"/>
        </w:rPr>
      </w:pPr>
      <w:r w:rsidRPr="006F3DF5">
        <w:rPr>
          <w:b/>
          <w:bCs/>
          <w:sz w:val="20"/>
          <w:szCs w:val="20"/>
        </w:rPr>
        <w:t>Ведомственная структура расходов бюджета муниципального образова</w:t>
      </w:r>
      <w:r>
        <w:rPr>
          <w:b/>
          <w:bCs/>
          <w:sz w:val="20"/>
          <w:szCs w:val="20"/>
        </w:rPr>
        <w:t xml:space="preserve">ния </w:t>
      </w:r>
    </w:p>
    <w:p w:rsidR="00671400" w:rsidRDefault="00671400" w:rsidP="002C1FA0">
      <w:pPr>
        <w:tabs>
          <w:tab w:val="left" w:pos="7700"/>
        </w:tabs>
        <w:jc w:val="center"/>
        <w:rPr>
          <w:b/>
          <w:bCs/>
          <w:sz w:val="20"/>
          <w:szCs w:val="20"/>
        </w:rPr>
      </w:pPr>
      <w:r>
        <w:rPr>
          <w:b/>
          <w:bCs/>
          <w:sz w:val="20"/>
          <w:szCs w:val="20"/>
        </w:rPr>
        <w:t>«Заиграевский район»  на 2023</w:t>
      </w:r>
      <w:r w:rsidRPr="006F3DF5">
        <w:rPr>
          <w:b/>
          <w:bCs/>
          <w:sz w:val="20"/>
          <w:szCs w:val="20"/>
        </w:rPr>
        <w:t xml:space="preserve"> год</w:t>
      </w:r>
    </w:p>
    <w:p w:rsidR="00671400" w:rsidRDefault="00671400" w:rsidP="002C1FA0">
      <w:pPr>
        <w:tabs>
          <w:tab w:val="left" w:pos="7700"/>
        </w:tabs>
        <w:jc w:val="center"/>
        <w:rPr>
          <w:b/>
          <w:bCs/>
          <w:sz w:val="20"/>
          <w:szCs w:val="20"/>
        </w:rPr>
      </w:pPr>
    </w:p>
    <w:tbl>
      <w:tblPr>
        <w:tblW w:w="9654" w:type="dxa"/>
        <w:tblInd w:w="93" w:type="dxa"/>
        <w:tblLook w:val="04A0"/>
      </w:tblPr>
      <w:tblGrid>
        <w:gridCol w:w="3549"/>
        <w:gridCol w:w="709"/>
        <w:gridCol w:w="850"/>
        <w:gridCol w:w="1286"/>
        <w:gridCol w:w="851"/>
        <w:gridCol w:w="2409"/>
      </w:tblGrid>
      <w:tr w:rsidR="00671400" w:rsidRPr="00EC3766" w:rsidTr="00475BDD">
        <w:trPr>
          <w:trHeight w:val="855"/>
          <w:tblHeader/>
        </w:trPr>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1400" w:rsidRPr="00EC3766" w:rsidRDefault="00671400" w:rsidP="00475BDD">
            <w:pPr>
              <w:jc w:val="center"/>
              <w:rPr>
                <w:color w:val="000000"/>
                <w:sz w:val="20"/>
                <w:szCs w:val="20"/>
              </w:rPr>
            </w:pPr>
            <w:r w:rsidRPr="00EC3766">
              <w:rPr>
                <w:color w:val="000000"/>
                <w:sz w:val="20"/>
                <w:szCs w:val="20"/>
              </w:rPr>
              <w:t>Документ, учреждение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671400" w:rsidRPr="00EC3766" w:rsidRDefault="00671400" w:rsidP="00475BDD">
            <w:pPr>
              <w:jc w:val="center"/>
              <w:rPr>
                <w:color w:val="000000"/>
                <w:sz w:val="20"/>
                <w:szCs w:val="20"/>
              </w:rPr>
            </w:pPr>
            <w:r w:rsidRPr="00EC3766">
              <w:rPr>
                <w:color w:val="000000"/>
                <w:sz w:val="20"/>
                <w:szCs w:val="20"/>
              </w:rPr>
              <w:t>Вед.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671400" w:rsidRPr="00EC3766" w:rsidRDefault="00671400" w:rsidP="00475BDD">
            <w:pPr>
              <w:jc w:val="center"/>
              <w:rPr>
                <w:color w:val="000000"/>
                <w:sz w:val="20"/>
                <w:szCs w:val="20"/>
              </w:rPr>
            </w:pPr>
            <w:r w:rsidRPr="00EC3766">
              <w:rPr>
                <w:color w:val="000000"/>
                <w:sz w:val="20"/>
                <w:szCs w:val="20"/>
              </w:rPr>
              <w:t>Разд.</w:t>
            </w:r>
          </w:p>
        </w:tc>
        <w:tc>
          <w:tcPr>
            <w:tcW w:w="1286" w:type="dxa"/>
            <w:tcBorders>
              <w:top w:val="single" w:sz="4" w:space="0" w:color="000000"/>
              <w:left w:val="nil"/>
              <w:bottom w:val="single" w:sz="4" w:space="0" w:color="000000"/>
              <w:right w:val="single" w:sz="4" w:space="0" w:color="000000"/>
            </w:tcBorders>
            <w:shd w:val="clear" w:color="auto" w:fill="auto"/>
            <w:vAlign w:val="center"/>
            <w:hideMark/>
          </w:tcPr>
          <w:p w:rsidR="00671400" w:rsidRPr="00EC3766" w:rsidRDefault="00671400" w:rsidP="00475BDD">
            <w:pPr>
              <w:jc w:val="center"/>
              <w:rPr>
                <w:color w:val="000000"/>
                <w:sz w:val="20"/>
                <w:szCs w:val="20"/>
              </w:rPr>
            </w:pPr>
            <w:r w:rsidRPr="00EC3766">
              <w:rPr>
                <w:color w:val="000000"/>
                <w:sz w:val="20"/>
                <w:szCs w:val="20"/>
              </w:rPr>
              <w:t>Ц.ст.</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671400" w:rsidRPr="00EC3766" w:rsidRDefault="00671400" w:rsidP="00475BDD">
            <w:pPr>
              <w:jc w:val="center"/>
              <w:rPr>
                <w:color w:val="000000"/>
                <w:sz w:val="20"/>
                <w:szCs w:val="20"/>
              </w:rPr>
            </w:pPr>
            <w:r w:rsidRPr="00EC3766">
              <w:rPr>
                <w:color w:val="000000"/>
                <w:sz w:val="20"/>
                <w:szCs w:val="20"/>
              </w:rPr>
              <w:t>Расх.</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671400" w:rsidRPr="00EC3766" w:rsidRDefault="00671400" w:rsidP="00475BDD">
            <w:pPr>
              <w:jc w:val="center"/>
              <w:rPr>
                <w:color w:val="000000"/>
                <w:sz w:val="20"/>
                <w:szCs w:val="20"/>
              </w:rPr>
            </w:pPr>
            <w:r w:rsidRPr="00EC3766">
              <w:rPr>
                <w:color w:val="000000"/>
                <w:sz w:val="20"/>
                <w:szCs w:val="20"/>
              </w:rPr>
              <w:t>Сумма на 2023 год</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rPr>
                <w:b/>
                <w:bCs/>
                <w:color w:val="000000"/>
                <w:sz w:val="20"/>
                <w:szCs w:val="20"/>
              </w:rPr>
            </w:pPr>
            <w:r w:rsidRPr="00EC3766">
              <w:rPr>
                <w:b/>
                <w:bCs/>
                <w:color w:val="000000"/>
                <w:sz w:val="20"/>
                <w:szCs w:val="20"/>
              </w:rPr>
              <w:t>АДМИНИСТРАЦИЯ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rPr>
                <w:b/>
                <w:bCs/>
                <w:color w:val="000000"/>
                <w:sz w:val="20"/>
                <w:szCs w:val="20"/>
              </w:rPr>
            </w:pPr>
            <w:r w:rsidRPr="00EC3766">
              <w:rPr>
                <w:b/>
                <w:bCs/>
                <w:color w:val="000000"/>
                <w:sz w:val="20"/>
                <w:szCs w:val="20"/>
              </w:rPr>
              <w:t>93 985 880,59</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2 950 966,04</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функционирования высшего должностного лица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9990091010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2 950 966,04</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2 388 375,76</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90 902,86</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471 687,42</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24 982 766,20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24 982 766,20</w:t>
            </w:r>
          </w:p>
        </w:tc>
      </w:tr>
      <w:tr w:rsidR="00671400" w:rsidRPr="00EC3766" w:rsidTr="00475BDD">
        <w:trPr>
          <w:trHeight w:val="11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 xml:space="preserve">Фонд оплаты труда государственных (муниципальных) органов и взносы по обязательному социальному страхованию Фонд оплаты труда и </w:t>
            </w:r>
            <w:r w:rsidRPr="00EC3766">
              <w:rPr>
                <w:color w:val="000000"/>
                <w:sz w:val="20"/>
                <w:szCs w:val="20"/>
              </w:rPr>
              <w:lastRenderedPageBreak/>
              <w:t>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lastRenderedPageBreak/>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19 052 956,19</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264 500,90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5 530 490,76</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134 818,35</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22 100,00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Субвенция бюджетам на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9990051200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22 100,00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9990051200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22 100,00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832 159,63</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Резервный фонд финансирования непредвиденных расходов администрации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9990086010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832 159,63</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9990086010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870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832 159,63</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43 126 369,07</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Развитие муниципальной службы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2410182610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75 249,00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2410182610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75 249,00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обеспечение профессиональной переподготовки, повышения квалификации глав муниципальных образований 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24101S2870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446 000,00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24101S2870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386 400,00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24101S2870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59 600,00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2510483070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291 023,06</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2510483070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231 206,59</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2510483070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59 816,47</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Мероприятия по формированию и продвижению позитивного иммиджа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2610182670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42 300,00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2610182670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42 300,00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Мероприятия по формированию и продвижению позитивного имиджа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2610282670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16 191,28</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2610282670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16 191,28</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направленные на проведение мероприятий по социальной реабилитации отдельных категорий граждан</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2710682330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823 984,57</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2710682330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823 984,57</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направленные на проведение мероприятий по профилактике уличных преступлений и снижения количества правонарушений в населенных пунктах района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2710782310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10 500,00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2710782310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10 500,00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Административный кон</w:t>
            </w:r>
            <w:r>
              <w:rPr>
                <w:color w:val="000000"/>
                <w:sz w:val="20"/>
                <w:szCs w:val="20"/>
              </w:rPr>
              <w:t>т</w:t>
            </w:r>
            <w:r w:rsidRPr="00EC3766">
              <w:rPr>
                <w:color w:val="000000"/>
                <w:sz w:val="20"/>
                <w:szCs w:val="20"/>
              </w:rPr>
              <w:t>роль и контроль в сфере благоустройства и землепользования в Заиграевском районе</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2910182700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1 300 885,54</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2910182700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939 132,82</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2910182700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276 252,72</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2910182700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85 500,00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исполнение полномочий по осуществлению земельного контроля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29101П3020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134 628,47</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29101П3020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111 125,04</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29101П3020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23 503,43</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исполнение полномочий по административному контролю в сфере благоустройства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29101П3060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125 918,32</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29101П3060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99 782,60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29101П3060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26 135,72</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3010491020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293 175,45</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3010491020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217 943,25</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3010491020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75 232,20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Мероприятия в области развития туризма в Заиграевском районе</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3510182620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90 000,00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3510182620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направленные на мероприятия по профилактике терроризма и экстремизма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3710182360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23 750,00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3710182360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23 750,00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Создание условий для повышения уровня правовой грамотности в сфере защиты прав потребителей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3810182760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3810182760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(оказание услуг) учреждений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9990023590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15 267 255,09</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9990023590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3 639 503,10</w:t>
            </w:r>
          </w:p>
        </w:tc>
      </w:tr>
      <w:tr w:rsidR="00671400" w:rsidRPr="00EC3766" w:rsidTr="00475BDD">
        <w:trPr>
          <w:trHeight w:val="589"/>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выплаты персоналу казенных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9990023590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37 600,00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9990023590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1 191 455,74</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9990023590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8 407 495,39</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Закупка энергетических ресурсов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9990023590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247</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1 961 817,10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Уплата прочих налогов, сборов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9990023590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852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29 383,76</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Осуществление отдельных государственных полномочий и уведомительная регистрация коллективных договоров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9990073100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227 700,00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145 290,40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45 309,60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37 100,00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Осуществление государственных полномочий по хранению, формированию, учету и использованию архивного фонда Республики Бурятия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9990073110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1 101 500,00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769 203,31</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239 896,69</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92 400,00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Осуществление государственных полномочий по созданию и организации деятельности административных комиссий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9990073120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536 800,00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373 960,24</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116 629,76</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46 210,00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связанные с исполнением исполнительного документа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9990082010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270 625,00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9990082010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831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200 000,00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9990082010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853</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70 625,00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Прочие расходы на финансирование организации и проведение мероприятий МО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9990082590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361 380,89</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9990082590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326 380,89</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9990082590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350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35 000,00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3 083 971,41</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117 102,07</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87 125,64</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2 179 997,19</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699 746,51</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77 080,50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853</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77 080,50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18 525 450,49</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14 241 625,14</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4 283 825,35</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3 050 000,00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3010182300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1 505 000,00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3010182300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55 150,00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3010182300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1 449 850,00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3010282300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15 000,00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3010282300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15 000,00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3010382300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1 500 000,00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3010382300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1 500 000,00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3010483070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0309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3010483070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6 392 618,00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Устойчивое развитие сельских территорий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3610182530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3610182530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Комплексное развитие сельских территорий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36101L5760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1 425 000,00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36101L5760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1 425 000,00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Устойчивое развитие сельских территорий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3620182530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39 000,00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3620182530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39 000,00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Субвенция на осуществление отдельного государственного полномочия по поддержке сельскохозяйственного производства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9990073070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344 000,00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813</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344 000,00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Субвенция на осуществление отдельного государственного полномочия по поддержке сельскохозяйственного производства органам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9990073080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1 700,00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9990073080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1 305,68</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9990073080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394,32</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9990073200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67 620,00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9990073200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51 935,48</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9990073200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15 684,52</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Субвенции на осуществление отдельного государственного полномочия по отлову и содержанию безнадзорных домашних животных</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9990073220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4 510 298,00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9990073220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4 510 298,00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53 800,00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направленные на развитие малого и среднего предпринимательства в Заиграевском районе</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3310182690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3310182690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50 000,00</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9990073010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3 800,00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3 800,00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3 822 064,32</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Доплаты к пенсиям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9990085010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3 822 064,32</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9990085010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3 822 064,32</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170 000,00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Резервный фонд финансирования непредвиденных расходов администрации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9990086010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170 000,00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9990086010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360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170 000,00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4 506 900,00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9990073130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1 690 100,00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1 153 832,95</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359 858,05</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176 409,00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9990073150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2 816 800,00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1 923 043,17</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599 756,83</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294 000,00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Периодическая печать и издательства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3 820 037,33</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Субсидии автономной некоммерческой организации "Редакция газеты "Вперед"</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9990013150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3 820 037,33</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9990013150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3 820 037,33</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256 100,00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Содействие занятости населения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2510182540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210 400,00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2510182540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210 400,00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Содействие занятости населения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2510382540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45 700,00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891</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2510382540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45 700,00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rPr>
                <w:b/>
                <w:bCs/>
                <w:color w:val="000000"/>
                <w:sz w:val="20"/>
                <w:szCs w:val="20"/>
              </w:rPr>
            </w:pPr>
            <w:r w:rsidRPr="00EC3766">
              <w:rPr>
                <w:b/>
                <w:bCs/>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rPr>
                <w:b/>
                <w:bCs/>
                <w:color w:val="000000"/>
                <w:sz w:val="20"/>
                <w:szCs w:val="20"/>
              </w:rPr>
            </w:pPr>
            <w:r w:rsidRPr="00EC3766">
              <w:rPr>
                <w:b/>
                <w:bCs/>
                <w:color w:val="000000"/>
                <w:sz w:val="20"/>
                <w:szCs w:val="20"/>
              </w:rPr>
              <w:t>65 932 618,76</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7 555 381,02</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направленные на проведение мероприятий по профилактике правонарушений совершенных несовершеннолетними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2710182350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2710182350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3130183070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7 525 381,02</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3130183070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5 471 671,57</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3130183070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1 652 444,81</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3130183070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301 759,48</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Закупка энергетических ресурсов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3130183070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247</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99 505,16</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152 190,05</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проведение мероприятий для детей и молодежи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3120182500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50 149,23</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3120182500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50 149,23</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Реализация мероприятий регионального проекта "Социальная активность"</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3120383890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102 040,82</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0707</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3120383890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102 040,82</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361 585,00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3111573180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361 585,00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3111573180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361 585,00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1 096 115,84</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Субсидия бюджетам муниципальных образований на реализацию мероприятий по обеспечению жильем молодых семей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31204L4970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1 096 115,84</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31204L4970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1 096 115,84</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Массовый спорт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30 678 606,52</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проведение мероприятий в области физической культуры испорта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3110182600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2 022 055,50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3110182600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113</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172 880,00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3110182600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1 475 175,50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3110182600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350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374 000,00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3110513030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5 107 655,47</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3110513030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4 429 425,97</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3110513030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678 229,50</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31105S2140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1 439 000,00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31105S2140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1 439 000,00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31105S2160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12 098 817,15</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31105S2160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12 098 817,15</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31105S4760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3 570 000,00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31105S4760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3 570 000,00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Содержание инструкторов по физической культуре и спорту</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31106S2200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5 328 968,40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31106S2200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4 171 493,01</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31106S2200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1 157 475,39</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31107S2140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812 110,00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31107S2140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812 110,00</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31109S2140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300 000,00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31109S2140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300 000,00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Спорт высших достижений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26 088 740,33</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3110513030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4 030 764,11</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3110513030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4 030 764,11</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31105S2160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5 573 176,22</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31105S2160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5 573 176,22</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Субсидии муниципальным учреждениям, реализующим программы спортивной подготовки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31105S2E90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14 912 800,00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31105S2E90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14 912 800,00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31105S4760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1 530 000,00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31105S4760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1 530 000,00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Государственная поддержка организаций, входящих в систему спортивной подготовки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311P550810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42 000,00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892</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311P550810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42 000,00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rPr>
                <w:b/>
                <w:bCs/>
                <w:color w:val="000000"/>
                <w:sz w:val="20"/>
                <w:szCs w:val="20"/>
              </w:rPr>
            </w:pPr>
            <w:r w:rsidRPr="00EC3766">
              <w:rPr>
                <w:b/>
                <w:bCs/>
                <w:color w:val="000000"/>
                <w:sz w:val="20"/>
                <w:szCs w:val="20"/>
              </w:rPr>
              <w:t>МКУ "Комитет по архитектуре, имуществу и земельным отношениям"</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rPr>
                <w:b/>
                <w:bCs/>
                <w:color w:val="000000"/>
                <w:sz w:val="20"/>
                <w:szCs w:val="20"/>
              </w:rPr>
            </w:pPr>
            <w:r w:rsidRPr="00EC3766">
              <w:rPr>
                <w:b/>
                <w:bCs/>
                <w:color w:val="000000"/>
                <w:sz w:val="20"/>
                <w:szCs w:val="20"/>
              </w:rPr>
              <w:t>239 167 319,40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29 410 407,28</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связанные с исполнением исполнительного документа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2110182010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832 111,65</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2110182010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831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832 111,65</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2110183070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8 983 082,51</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2110183070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6 720 753,20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2110183070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1 679 667,47</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2110183070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582 661,84</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2110191020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5 012 175,43</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2110191020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3 751 322,45</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2110191020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13 300,00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2110191020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1 110 915,98</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Уплата прочих налогов, сборов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2110191020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852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136 637,00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содержание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2130182940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15 000,00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2130182940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15 000,00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МБУ "Инфраструктурный центр-служба заказчика"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2150413210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14 360 037,69</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2150413210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14 360 037,69</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направленные на проведение мероприятий по социальной реабилитации отдельных категорий граждан</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2710682330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208 000,00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2710682330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208 000,00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121 300,00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Субвенция на 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9990073170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105 500,00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9990073170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105 500,00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(биометрических ям)</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9990073240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15 800,00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9990073240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12 154,00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9990073240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3 646,00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122 131 263,79</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Иные межбюджетные трансферты 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21501743Д0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4 000 000,00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21501743Д0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700 000,00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21501743Д0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3 300 000,00</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21501S2140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8 622 308,00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21501S2140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8 622 308,00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Субсидии бюджетам муниципальных районов, городских округов на дорожную деятельность в отношении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21501S21Д0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734 800,00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21501S21Д0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734 800,00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Содержаниесети автомобильных дорог общего пользования и искусственных сооружений на них</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21501Д2200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19 098 119,11</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21501Д2200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4 700 000,00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21501Д2200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14 398 119,11</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МБУ "Инфраструктурный центр-служба заказчика"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2150413210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9 625 536,68</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2150413210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9 625 536,68</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21504S4760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1 020 000,00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21504S4760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1 020 000,00</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Финансовое обеспечение дорожной деятельности в рамках реализации национального проекта "Безопасные и качественные автомобильные дороги" (Агломерация, софинансирование из республиканского бюджета)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215R1722Д0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79 030 500,00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215R1722Д0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79 030 500,00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3 251 117,50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Мероприятия по земле и землепользованию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2120182410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550 787,33</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2120182410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550 787,33</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Субсидии на проведение комплексных кадастровых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21201L5110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831 699,00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21201L5110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831 699,00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21201S2310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428 125,00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21201S2310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428 125,00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Оценка недвижимости, признание прав и регулирование отношений по государственной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2130182110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964 600,22</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2130182110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964 600,22</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содержание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2130182940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93 082,00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2130182940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93 082,00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Градостроительное планирование развития территорий муниципальных образований в Республике Бурятия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2140182420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150 000,00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2140182420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150 000,00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исполнение полномочий о планируемом сносе ( завершении сноса) объекта капитального строительства расположенных на территории поселения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21401П3031</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70 770,95</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21401П3031</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70 770,95</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Повышение безопасности дорожного движения в Заиграевском районе Республики Бурятия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2710982190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162 053,00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0412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2710982190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162 053,00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75 000,00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Мероприятия в области жилищного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2130182910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75 000,00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2130182910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75 000,00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15 430 926,00</w:t>
            </w:r>
          </w:p>
        </w:tc>
      </w:tr>
      <w:tr w:rsidR="00671400" w:rsidRPr="00EC3766" w:rsidTr="00475BDD">
        <w:trPr>
          <w:trHeight w:val="11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Иные межбюджетные трансферты из бюджета района бюджетам поселений в соответствии с заключенными соглашениями по электро, тепло, водоснабжению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21301P2910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1 609 140,00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21301P2910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1 609 140,00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Мероприятия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2150182990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599 256,00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2150182990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599 256,00</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21501S2140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360 384,00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21501S2140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21501S2140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300 384,00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Проведение мероприятий по капитальному и текущему ремонту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2150282070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1 500 000,00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2150282070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1 500 000,00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21502S2980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11 224 490,00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21502S2980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3 200 000,00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21502S2980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8 024 490,00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МБУ "Инфраструктурный центр-служба заказчика"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2150413210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84 656,00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2150413210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84 656,00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Проведение мероприятий по капитальному и текущему ремонту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2150482070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53 000,00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2150482070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53 000,00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48 257 186,26</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190F255550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3 002 982,62</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190F255550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3 002 982,62</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2150155050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33 581 550,00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2150155050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33 581 550,00</w:t>
            </w:r>
          </w:p>
        </w:tc>
      </w:tr>
      <w:tr w:rsidR="00671400" w:rsidRPr="00EC3766" w:rsidTr="00475BDD">
        <w:trPr>
          <w:trHeight w:val="178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Иные межбюджетные трансферты муниципальным образованиям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счет средств республиканского бюджета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2150174330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339 221,56</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2150174330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339 221,56</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999F255550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11 333 432,08</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999F255550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11 333 432,08</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0605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20 215 118,57</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Природоохранные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0605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2120182411</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11 902 618,57</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0605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2120182411</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11 902 618,57</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Субсидии на проектирование и строительство очистных сооружений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0605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21502S2810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8 312 500,00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0605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21502S2810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8 312 500,00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275 000,00</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Субвенции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9990073250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275 000,00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9990073250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50 692,00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9990073250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15 308,00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893</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9990073250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209 000,00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rPr>
                <w:b/>
                <w:bCs/>
                <w:color w:val="000000"/>
                <w:sz w:val="20"/>
                <w:szCs w:val="20"/>
              </w:rPr>
            </w:pPr>
            <w:r w:rsidRPr="00EC3766">
              <w:rPr>
                <w:b/>
                <w:bCs/>
                <w:color w:val="000000"/>
                <w:sz w:val="20"/>
                <w:szCs w:val="20"/>
              </w:rPr>
              <w:t>ФИНАНСОВОЕ УПРАВЛЕНИЕ АДМИНИСТРАЦИИ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rPr>
                <w:b/>
                <w:bCs/>
                <w:color w:val="000000"/>
                <w:sz w:val="20"/>
                <w:szCs w:val="20"/>
              </w:rPr>
            </w:pPr>
            <w:r w:rsidRPr="00EC3766">
              <w:rPr>
                <w:b/>
                <w:bCs/>
                <w:color w:val="000000"/>
                <w:sz w:val="20"/>
                <w:szCs w:val="20"/>
              </w:rPr>
              <w:t>138 570 997,73</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12 024 047,54</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2310191020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5 296 061,27</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2310191020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3 641 197,37</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2310191020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972 613,90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2310191020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679 250,00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Уплата прочих налогов, сборов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2310191020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852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23101S2160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6 727 986,27</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23101S2160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5 204 189,84</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23101S2160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1 523 796,43</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9 120 512,58</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2310183070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1 425 444,56</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2310183070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1 150 402,50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2310183070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275 042,06</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23101S2160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441 520,02</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23101S2160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314 171,24</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23101S2160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127 348,78</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23101П3070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7 253 548,00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23101П3070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4 699 696,93</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23101П3070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1 419 308,47</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23101П3070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1 134 542,60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1301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50 000,00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Обслуживание внутреннего долга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1301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23401Г7010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1301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23401Г7010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730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50 000,00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1401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123 900,00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осуществление государственных полномочий по расчету и предоставлению дотаций поселениям</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1401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2350173090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123 900,00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1401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2350173090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123 900,00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117 252 537,61</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Возмещение выпадающих доходов по земельному налогу</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23501P2022</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3 972 882,00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23501P2022</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3 972 882,00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ИМБТ на благоустройство и содержание территорий населенных пунктов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23501P2023</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3 259 712,00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23501P2023</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3 259 712,00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Фонд стимулирования бюджетов поселений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23501P2040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720 000,00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23501P2040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720 000,00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компенсацию затрат за оказываемые коммунальные услуги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23501P2070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889 208,00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23501P2070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889 208,00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обеспечение первоочередных расходов поселений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23501P2080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76 453 060,79</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23501P2080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76 453 060,79</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ИМБТ бюджетам поселений на исполнение расходных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23501P2081</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31 957 674,82</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895</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23501P2081</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31 957 674,82</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rPr>
                <w:b/>
                <w:bCs/>
                <w:color w:val="000000"/>
                <w:sz w:val="20"/>
                <w:szCs w:val="20"/>
              </w:rPr>
            </w:pPr>
            <w:r w:rsidRPr="00EC3766">
              <w:rPr>
                <w:b/>
                <w:bCs/>
                <w:color w:val="000000"/>
                <w:sz w:val="20"/>
                <w:szCs w:val="20"/>
              </w:rPr>
              <w:lastRenderedPageBreak/>
              <w:t>Муниципальное казенное учреждение"Управление культуры" администрации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rPr>
                <w:b/>
                <w:bCs/>
                <w:color w:val="000000"/>
                <w:sz w:val="20"/>
                <w:szCs w:val="20"/>
              </w:rPr>
            </w:pPr>
            <w:r w:rsidRPr="00EC3766">
              <w:rPr>
                <w:b/>
                <w:bCs/>
                <w:color w:val="000000"/>
                <w:sz w:val="20"/>
                <w:szCs w:val="20"/>
              </w:rPr>
              <w:t>134 215 351,44</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545 000,00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Республиканский конкурс "Лучшее территориальное самоуправление"</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2820174030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375 000,00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2820174030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360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375 000,00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Иные межбюджетные трасферты победителям конкурса "Лучшее территориальное общественное самоуправление"</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28201P2050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170 000,00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0503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28201P2050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360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170 000,00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25 348 037,41</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2810213030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2 384 035,46</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2810213030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2 384 035,46</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Семья и дети Заиграевского района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2810282550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2810282550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50 000,00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28102S2160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3 032 901,95</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28102S2160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3 032 901,95</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28102S2270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17 899 100,00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28102S2270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17 899 100,00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28102S4760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1 632 000,00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28102S4760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1 632 000,00</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28122S2140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350 000,00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28122S2140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350 000,00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Культура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74 859 189,92</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Повышение качества предоставления библиотечных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2810113120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2 363 933,93</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2810113120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2 363 933,93</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Повышение средней заработной платы работников муниципальных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28101S2340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21 163 779,03</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28101S2340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21 163 779,03</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28101S4760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510 000,00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28101S4760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510 000,00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Государственная поддержка в сфере культуры, кинематографии,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2810312650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645 780,95</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2810312650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645 780,95</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2810313110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2 808 728,37</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2810313110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2 608 728,37</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2810313110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200 000,00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Государственная поддержка в сфере культуры, кинематографии,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2810382650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950 000,00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2810382650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950 000,00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Поддержка образцовых и народных художественных коллективов района и развитие самодеятельного народного творчества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28103P2090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137 500,00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28103P2090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137 500,00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Повышение средней заработной платы работников муниципальных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28103S2340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30 641 726,85</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28103S2340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7 826 686,14</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28103S2340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22 815 040,71</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28103S4760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2 958 000,00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28103S4760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2 958 000,00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28103П3110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10 418 900,90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28103П3110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10 418 900,90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проведение мероприятий по кадровому обеспечению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2810482630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199 000,00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2810482630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199 000,00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поддержку отрасли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28111L5190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308 961,97</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28111L5190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308 961,97</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28133L4670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852 877,92</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28133L4670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852 877,92</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28133S2140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900 000,00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28133S2140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300 000,00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28133S2140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600 000,00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26 003 124,11</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проведение мероприятий по взаимодействию общественных организаций 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2820122660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200 000,00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2820122660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149 000,00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2820122660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350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51 000,00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проведение мероприятий по взаимодействию общественных организаций и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2820182660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300 000,00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2820182660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196 500,00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2820182660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350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103 500,00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2830123070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7 842 894,86</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2830123070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5 652 299,19</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2830123070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1 706 994,34</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2830123070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401 470,88</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Закупка энергетических ресурсов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2830123070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247</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82 130,45</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2830191020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480 508,13</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2830191020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369 053,86</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w:t>
            </w:r>
            <w:r w:rsidRPr="00EC3766">
              <w:rPr>
                <w:color w:val="000000"/>
                <w:sz w:val="20"/>
                <w:szCs w:val="20"/>
              </w:rPr>
              <w:lastRenderedPageBreak/>
              <w:t>(муниципальных)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lastRenderedPageBreak/>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2830191020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111 454,27</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Субсидия бюджетам муниципальных районов на софинансирование расходных обязательств муниципальных районов на содержание и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28302S2160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17 179 721,12</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28302S2160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13 194 870,21</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0804</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28302S2160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3 984 850,91</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1 100 000,00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2811173180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205 000,00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2811173180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205 000,00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2812273180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666 000,00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2812273180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666 000,00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2813373180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229 000,00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2813373180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72 000,00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2813373180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157 000,00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6 360 000,00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Республиканский конкурс "Лучшее территориальное самоуправление"</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2820174030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4 470 000,00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2820174030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4 470 000,00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Иные межбюджетные трасферты победителям конкурса "Лучшее территориальное общественное самоуправление"</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28201P2050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1 890 000,00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1403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28201P2050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540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1 890 000,00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rPr>
                <w:b/>
                <w:bCs/>
                <w:color w:val="000000"/>
                <w:sz w:val="20"/>
                <w:szCs w:val="20"/>
              </w:rPr>
            </w:pPr>
            <w:r w:rsidRPr="00EC3766">
              <w:rPr>
                <w:b/>
                <w:bCs/>
                <w:color w:val="000000"/>
                <w:sz w:val="20"/>
                <w:szCs w:val="20"/>
              </w:rPr>
              <w:t>РЕВИЗИОННАЯ КОМИССИЯ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rPr>
                <w:b/>
                <w:bCs/>
                <w:color w:val="000000"/>
                <w:sz w:val="20"/>
                <w:szCs w:val="20"/>
              </w:rPr>
            </w:pPr>
            <w:r w:rsidRPr="00EC3766">
              <w:rPr>
                <w:b/>
                <w:bCs/>
                <w:color w:val="000000"/>
                <w:sz w:val="20"/>
                <w:szCs w:val="20"/>
              </w:rPr>
              <w:t>2 581 728,80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2 327 571,78</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59 961,09</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49 912,12</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10 048,97</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функционирования руководителя контрольно-ревизионной комиссии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9990091050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1 477 005,72</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1 047 002,75</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2 200,00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316 194,87</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111 608,10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Межбюджетные трансферты на осуществление части полномочий по формированию и исполнению бюджета поселения по Ревизионной комиссии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99900П1020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790 604,97</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99900П1020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578 037,61</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99900П1020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174 567,36</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0106</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99900П1020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38 000,00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254 157,02</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Исполнение функций по обеспечению деятельности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254 157,02</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183 665,54</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60 491,48</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899</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0113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9990083070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10 000,00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rPr>
                <w:b/>
                <w:bCs/>
                <w:color w:val="000000"/>
                <w:sz w:val="20"/>
                <w:szCs w:val="20"/>
              </w:rPr>
            </w:pPr>
            <w:r w:rsidRPr="00EC3766">
              <w:rPr>
                <w:b/>
                <w:bCs/>
                <w:color w:val="000000"/>
                <w:sz w:val="20"/>
                <w:szCs w:val="20"/>
              </w:rPr>
              <w:t>ЗАИГРАЕВСКИЙ РАЙОННЫЙ СОВЕТ ДЕПУТАТОВ МУНИЦИПАЛЬНОГО ОБРАЗОВАНИЯ "ЗАИГРАЕВСКИЙ РАЙОН"</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937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rPr>
                <w:b/>
                <w:bCs/>
                <w:color w:val="000000"/>
                <w:sz w:val="20"/>
                <w:szCs w:val="20"/>
              </w:rPr>
            </w:pPr>
            <w:r w:rsidRPr="00EC3766">
              <w:rPr>
                <w:b/>
                <w:bCs/>
                <w:color w:val="000000"/>
                <w:sz w:val="20"/>
                <w:szCs w:val="20"/>
              </w:rPr>
              <w:t>3 759 681,89</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937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3 759 681,89</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937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1 887 260,44</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937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417 742,64</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937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937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123</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990 000,00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937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126 158,28</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937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350 359,52</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Председатель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937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9990091030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1 872 421,45</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937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1 438 111,71</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937</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0103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9990091030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434 309,74</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rPr>
                <w:b/>
                <w:bCs/>
                <w:color w:val="000000"/>
                <w:sz w:val="20"/>
                <w:szCs w:val="20"/>
              </w:rPr>
            </w:pPr>
            <w:r w:rsidRPr="00EC3766">
              <w:rPr>
                <w:b/>
                <w:bCs/>
                <w:color w:val="000000"/>
                <w:sz w:val="20"/>
                <w:szCs w:val="20"/>
              </w:rPr>
              <w:t>УПРАВЛЕНИЕ ОБРАЗОВАНИЯ ЗАИГРАЕВСКОГО РАЙОНА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rPr>
                <w:b/>
                <w:bCs/>
                <w:color w:val="000000"/>
                <w:sz w:val="20"/>
                <w:szCs w:val="20"/>
              </w:rPr>
            </w:pPr>
            <w:r w:rsidRPr="00EC3766">
              <w:rPr>
                <w:b/>
                <w:bCs/>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rPr>
                <w:b/>
                <w:bCs/>
                <w:color w:val="000000"/>
                <w:sz w:val="20"/>
                <w:szCs w:val="20"/>
              </w:rPr>
            </w:pPr>
            <w:r w:rsidRPr="00EC3766">
              <w:rPr>
                <w:b/>
                <w:bCs/>
                <w:color w:val="000000"/>
                <w:sz w:val="20"/>
                <w:szCs w:val="20"/>
              </w:rPr>
              <w:t>1 174 313 675,86</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lastRenderedPageBreak/>
              <w:t>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271 264 258,86</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(оказание услуг) детских дошкольных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2210113010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26 370 490,75</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2210113010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19 466 458,79</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2210113010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6 904 031,96</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Финансовое обеспечение получения дошкольного образования в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2210173020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151 515 600,00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2210173020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106 128 483,00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2210173020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45 387 117,00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2210174650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281 000,00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2210174650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70 249,00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2210174650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210 751,00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Приобретение топливно-энергетических ресурсов за счет средств бюджетного целевого кредита на мероприятия связанные с предупреждением чрезвычайных ситуаций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2210186040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104 298,32</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2210186040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104 298,32</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22101S2160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60 356 036,91</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39 563 719,40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20 792 317,51</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22101S4760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29 988 000,00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22101S4760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28 458 000,00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22101S4760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1 530 000,00</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22103S2140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2 158 066,00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22103S2140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2 158 066,00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(оказание услуг) детских дошкольных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2210613010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441 230,50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2210613010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301 941,00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2210613010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139 289,50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Мероприятия по комплексной безопасности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22602К3010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49 536,38</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0701</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22602К3010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49 536,38</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758 768 097,86</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(оказание услуг) общеобразовательных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2220113020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37 390 463,84</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2220113020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31 580 318,90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2220113020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627 257,35</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2220113020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5 182 887,59</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(оказание услуг) общеобразовательных учреждений школ-интернатов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2220113050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3 028 130,06</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2220113050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3 028 130,06</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2220153030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43 137 500,00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2220153030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37 278 500,00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2220153030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5 859 000,00</w:t>
            </w:r>
          </w:p>
        </w:tc>
      </w:tr>
      <w:tr w:rsidR="00671400" w:rsidRPr="00EC3766" w:rsidTr="00475BDD">
        <w:trPr>
          <w:trHeight w:val="178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Финансовое обеспечение полученияначального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общеобразовательныхорганизациях</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2220173030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378 614 000,00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2220173030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325 514 787,00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2220173030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53 099 213,00</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среднего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2220173040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7 828 200,00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2220173040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6 668 117,00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2220173040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1 160 083,00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Приобретение топливно-энергетических ресурсов за счет средств бюджетного целевого кредита на мероприятия связанные с предупреждением чрезвычайных ситуаций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2220186040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1 961 301,68</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2220186040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1 461 301,68</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2220186040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500 000,00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16 181 152,26</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14 882 715,20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1 298 437,06</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оплату труда обслуживающего персонала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22201S2В40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175 667 808,33</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22201S2В40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154 365 957,86</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22201S2В40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21 301 850,47</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Субсидия на обеспечение сбалансированности местных бюджетов по социально значимым и первоочередным расходам</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22201S4760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20 786 200,00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17 216 200,00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3 570 000,00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(оказание услуг) общеобразовательных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22201Ц3020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956 107,40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22201Ц3020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700 000,00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22201Ц3020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256 107,40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22202L3040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41 977 200,00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22202L3040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34 712 741,00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22202L3040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7 264 459,00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22202S2К90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21 568 700,00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22202S2К90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18 042 940,00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22202S2К90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3 525 760,00</w:t>
            </w:r>
          </w:p>
        </w:tc>
      </w:tr>
      <w:tr w:rsidR="00671400" w:rsidRPr="00EC3766" w:rsidTr="00475BDD">
        <w:trPr>
          <w:trHeight w:val="178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22202S2Л40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68 847,00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22202S2Л40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68 847,00</w:t>
            </w:r>
          </w:p>
        </w:tc>
      </w:tr>
      <w:tr w:rsidR="00671400" w:rsidRPr="00EC3766" w:rsidTr="00475BDD">
        <w:trPr>
          <w:trHeight w:val="255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22202S2Р40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841 327,00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22202S2Р40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793 897,00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22202S2Р40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47 430,00</w:t>
            </w:r>
          </w:p>
        </w:tc>
      </w:tr>
      <w:tr w:rsidR="00671400" w:rsidRPr="00EC3766" w:rsidTr="00475BDD">
        <w:trPr>
          <w:trHeight w:val="153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22204S2140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7 037 080,00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22204S2140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6 917 080,00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22204S2140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120 000,00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Мероприятия по летнему отдыху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22401Л3020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1 000 000,00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22401Л3020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983 500,00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22401Л3020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16 500,00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Мероприятия по комплексной безопасности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22602К3020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89 430,00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22602К3020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63 760,00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22602К3020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25 670,00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проведение мероприятий по кадровому обеспечению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2270182630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114 400,29</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2270182630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114 400,29</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Содействие занятости населения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2510282540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520 250,00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2510282540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371 158,62</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0702</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2510282540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149 091,38</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83 572 668,01</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2230113030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14 514 434,79</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2230113030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5 104 954,37</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2230113030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700 000,00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2230113030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8 709 480,42</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Увеличение фондов оплаты труда педагогических работников муниципальных учреждений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22301S2120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55 165 095,61</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22301S2120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20 070 797,56</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22301S2120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35 094 298,05</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22301S2160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12 669 137,61</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22301S2160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5 737 509,62</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22301S2160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6 931 627,99</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Субсидия на обеспечение сбалансированности местных бюджетов по социально значимым и первоочередным расходам</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22301S4760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1 224 000,00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22301S4760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816 000,00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22301S4760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408 000,00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549 000,00</w:t>
            </w:r>
          </w:p>
        </w:tc>
      </w:tr>
      <w:tr w:rsidR="00671400" w:rsidRPr="00EC3766" w:rsidTr="00475BDD">
        <w:trPr>
          <w:trHeight w:val="127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22205S2890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549 000,00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0705</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22205S2890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549 000,00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52 409 651,13</w:t>
            </w:r>
          </w:p>
        </w:tc>
      </w:tr>
      <w:tr w:rsidR="00671400" w:rsidRPr="00EC3766" w:rsidTr="00475BDD">
        <w:trPr>
          <w:trHeight w:val="178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222EВ51790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6 542 100,00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222EВ51790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5 983 332,00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222EВ51790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558 768,00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Оздоровление детей, за исключением детей, находящихся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2240173050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5 758 600,00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2240173050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323</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2 565 094,00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2240173050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2 670 450,00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2240173050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523 056,00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Организация отдыха и оздоровления детей-сирот и детей, оставшихся без попечения родителей, социальная адресная помощь нуждающимся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2240173140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4 335 809,00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2240173140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323</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306 356,20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2240173140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3 730 412,80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2240173140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299 040,00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Семья и дети Заиграевского района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2250182550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293 548,00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2250182550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191 548,00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2250182550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350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102 000,00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2270173160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86 400,00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2270173160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66 359,39</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2270173160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20 040,61</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Субвенции местным бюджетам на организацию деятельности по обеспечению прав детей находящихся в трудной жизненной ситуации, на отдых и оздоровление</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2270173190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65 037,00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2270173190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49 951,42</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2270173190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15 085,58</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проведение мероприятий в области физической культуры испорта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2270182600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175 200,00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2270182600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113</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35 200,00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2270182600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140 000,00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(оказание услуг) муниципальных учреждений (учебно- методические кабинеты)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2270183040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13 645 692,13</w:t>
            </w:r>
          </w:p>
        </w:tc>
      </w:tr>
      <w:tr w:rsidR="00671400" w:rsidRPr="00EC3766" w:rsidTr="00475BDD">
        <w:trPr>
          <w:trHeight w:val="56"/>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2270183040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9 561 030,90</w:t>
            </w:r>
          </w:p>
        </w:tc>
      </w:tr>
      <w:tr w:rsidR="00671400" w:rsidRPr="00EC3766" w:rsidTr="00475BDD">
        <w:trPr>
          <w:trHeight w:val="56"/>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Иные выплаты персоналу казенных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2270183040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15 400,00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2270183040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2 887 431,33</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lastRenderedPageBreak/>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2270183040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1 112 310,10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2270183040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323</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13 437,80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2270183040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350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54 500,00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Уплата прочих налогов, сборов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2270183040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852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1 582,00</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2270191020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1 157 635,35</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889 120,86</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2270191020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129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268 514,49</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 обеспечение деятельности (оказание услуг) муниципальных учреждений (учебно- методические кабинеты)</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2270223040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19 822 229,65</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2270223040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14 508 796,20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2270223040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4 381 656,45</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2270223040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931 777,00</w:t>
            </w:r>
          </w:p>
        </w:tc>
      </w:tr>
      <w:tr w:rsidR="00671400" w:rsidRPr="00EC3766" w:rsidTr="00475BDD">
        <w:trPr>
          <w:trHeight w:val="229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Администрирование передаваемых органам местного самоуправления государственных полномочий в соответствии с Законом Республики Бурятия от 08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2270273060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117 400,00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Фонд оплаты труда казенных учреждений и взносы по обязательному социальному страхованию</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2270273060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111</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90 169,00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2270273060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119</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27 231,00</w:t>
            </w:r>
          </w:p>
        </w:tc>
      </w:tr>
      <w:tr w:rsidR="00671400" w:rsidRPr="00EC3766" w:rsidTr="00475BDD">
        <w:trPr>
          <w:trHeight w:val="102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Расходы направленные на проведение мероприятий по профилактике правонарушений совершенных несовершеннолетними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2710182350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290 000,00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2710182350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290 000,00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lastRenderedPageBreak/>
              <w:t>Повышение безопасности дорожного движения в Заиграевском районе Республики Бурятия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2710982190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120 000,00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0709</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2710982190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244</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120 000,00</w:t>
            </w:r>
          </w:p>
        </w:tc>
      </w:tr>
      <w:tr w:rsidR="00671400" w:rsidRPr="00EC3766" w:rsidTr="00475BDD">
        <w:trPr>
          <w:trHeight w:val="30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0"/>
              <w:rPr>
                <w:color w:val="000000"/>
                <w:sz w:val="20"/>
                <w:szCs w:val="20"/>
              </w:rPr>
            </w:pPr>
            <w:r w:rsidRPr="00EC3766">
              <w:rPr>
                <w:color w:val="000000"/>
                <w:sz w:val="20"/>
                <w:szCs w:val="20"/>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0000000000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0"/>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0"/>
              <w:rPr>
                <w:color w:val="000000"/>
                <w:sz w:val="20"/>
                <w:szCs w:val="20"/>
              </w:rPr>
            </w:pPr>
            <w:r w:rsidRPr="00EC3766">
              <w:rPr>
                <w:color w:val="000000"/>
                <w:sz w:val="20"/>
                <w:szCs w:val="20"/>
              </w:rPr>
              <w:t>7 750 000,00</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2210573180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6 022 742,37</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2210573180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4 255 270,92</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2210573180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1 767 471,45</w:t>
            </w:r>
          </w:p>
        </w:tc>
      </w:tr>
      <w:tr w:rsidR="00671400" w:rsidRPr="00EC3766" w:rsidTr="00475BDD">
        <w:trPr>
          <w:trHeight w:val="765"/>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1"/>
              <w:rPr>
                <w:color w:val="000000"/>
                <w:sz w:val="20"/>
                <w:szCs w:val="20"/>
              </w:rPr>
            </w:pPr>
            <w:r w:rsidRPr="00EC3766">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2230473180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1"/>
              <w:rPr>
                <w:color w:val="000000"/>
                <w:sz w:val="20"/>
                <w:szCs w:val="20"/>
              </w:rPr>
            </w:pPr>
            <w:r w:rsidRPr="00EC3766">
              <w:rPr>
                <w:color w:val="000000"/>
                <w:sz w:val="20"/>
                <w:szCs w:val="20"/>
              </w:rPr>
              <w:t>000</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1"/>
              <w:rPr>
                <w:color w:val="000000"/>
                <w:sz w:val="20"/>
                <w:szCs w:val="20"/>
              </w:rPr>
            </w:pPr>
            <w:r w:rsidRPr="00EC3766">
              <w:rPr>
                <w:color w:val="000000"/>
                <w:sz w:val="20"/>
                <w:szCs w:val="20"/>
              </w:rPr>
              <w:t>1 727 257,63</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2230473180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612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647 661,78</w:t>
            </w:r>
          </w:p>
        </w:tc>
      </w:tr>
      <w:tr w:rsidR="00671400" w:rsidRPr="00EC3766" w:rsidTr="00475BDD">
        <w:trPr>
          <w:trHeight w:val="510"/>
        </w:trPr>
        <w:tc>
          <w:tcPr>
            <w:tcW w:w="3549" w:type="dxa"/>
            <w:tcBorders>
              <w:top w:val="nil"/>
              <w:left w:val="single" w:sz="4" w:space="0" w:color="000000"/>
              <w:bottom w:val="single" w:sz="4" w:space="0" w:color="000000"/>
              <w:right w:val="single" w:sz="4" w:space="0" w:color="000000"/>
            </w:tcBorders>
            <w:shd w:val="clear" w:color="auto" w:fill="auto"/>
            <w:hideMark/>
          </w:tcPr>
          <w:p w:rsidR="00671400" w:rsidRPr="00EC3766" w:rsidRDefault="00671400" w:rsidP="00475BDD">
            <w:pPr>
              <w:outlineLvl w:val="2"/>
              <w:rPr>
                <w:color w:val="000000"/>
                <w:sz w:val="20"/>
                <w:szCs w:val="20"/>
              </w:rPr>
            </w:pPr>
            <w:r w:rsidRPr="00EC3766">
              <w:rPr>
                <w:color w:val="000000"/>
                <w:sz w:val="20"/>
                <w:szCs w:val="20"/>
              </w:rPr>
              <w:t>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946</w:t>
            </w:r>
          </w:p>
        </w:tc>
        <w:tc>
          <w:tcPr>
            <w:tcW w:w="850"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1003</w:t>
            </w:r>
          </w:p>
        </w:tc>
        <w:tc>
          <w:tcPr>
            <w:tcW w:w="1286"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2230473180</w:t>
            </w:r>
          </w:p>
        </w:tc>
        <w:tc>
          <w:tcPr>
            <w:tcW w:w="851"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center"/>
              <w:outlineLvl w:val="2"/>
              <w:rPr>
                <w:color w:val="000000"/>
                <w:sz w:val="20"/>
                <w:szCs w:val="20"/>
              </w:rPr>
            </w:pPr>
            <w:r w:rsidRPr="00EC3766">
              <w:rPr>
                <w:color w:val="000000"/>
                <w:sz w:val="20"/>
                <w:szCs w:val="20"/>
              </w:rPr>
              <w:t>622</w:t>
            </w:r>
          </w:p>
        </w:tc>
        <w:tc>
          <w:tcPr>
            <w:tcW w:w="2409" w:type="dxa"/>
            <w:tcBorders>
              <w:top w:val="nil"/>
              <w:left w:val="nil"/>
              <w:bottom w:val="single" w:sz="4" w:space="0" w:color="000000"/>
              <w:right w:val="single" w:sz="4" w:space="0" w:color="000000"/>
            </w:tcBorders>
            <w:shd w:val="clear" w:color="auto" w:fill="auto"/>
            <w:noWrap/>
            <w:hideMark/>
          </w:tcPr>
          <w:p w:rsidR="00671400" w:rsidRPr="00EC3766" w:rsidRDefault="00671400" w:rsidP="00475BDD">
            <w:pPr>
              <w:jc w:val="right"/>
              <w:outlineLvl w:val="2"/>
              <w:rPr>
                <w:color w:val="000000"/>
                <w:sz w:val="20"/>
                <w:szCs w:val="20"/>
              </w:rPr>
            </w:pPr>
            <w:r w:rsidRPr="00EC3766">
              <w:rPr>
                <w:color w:val="000000"/>
                <w:sz w:val="20"/>
                <w:szCs w:val="20"/>
              </w:rPr>
              <w:t>1 079 595,85</w:t>
            </w:r>
          </w:p>
        </w:tc>
      </w:tr>
      <w:tr w:rsidR="00671400" w:rsidRPr="00EC3766" w:rsidTr="00475BDD">
        <w:trPr>
          <w:trHeight w:val="255"/>
        </w:trPr>
        <w:tc>
          <w:tcPr>
            <w:tcW w:w="7245" w:type="dxa"/>
            <w:gridSpan w:val="5"/>
            <w:tcBorders>
              <w:top w:val="single" w:sz="4" w:space="0" w:color="000000"/>
              <w:left w:val="nil"/>
              <w:bottom w:val="nil"/>
              <w:right w:val="nil"/>
            </w:tcBorders>
            <w:shd w:val="clear" w:color="auto" w:fill="auto"/>
            <w:noWrap/>
            <w:vAlign w:val="bottom"/>
            <w:hideMark/>
          </w:tcPr>
          <w:p w:rsidR="00671400" w:rsidRPr="00EC3766" w:rsidRDefault="00671400" w:rsidP="00475BDD">
            <w:pPr>
              <w:jc w:val="right"/>
              <w:rPr>
                <w:b/>
                <w:bCs/>
                <w:color w:val="000000"/>
                <w:sz w:val="20"/>
                <w:szCs w:val="20"/>
              </w:rPr>
            </w:pPr>
            <w:r w:rsidRPr="00EC3766">
              <w:rPr>
                <w:b/>
                <w:bCs/>
                <w:color w:val="000000"/>
                <w:sz w:val="20"/>
                <w:szCs w:val="20"/>
              </w:rPr>
              <w:t xml:space="preserve">Всего расходов:   </w:t>
            </w:r>
          </w:p>
        </w:tc>
        <w:tc>
          <w:tcPr>
            <w:tcW w:w="2409" w:type="dxa"/>
            <w:tcBorders>
              <w:top w:val="nil"/>
              <w:left w:val="nil"/>
              <w:bottom w:val="nil"/>
              <w:right w:val="nil"/>
            </w:tcBorders>
            <w:shd w:val="clear" w:color="auto" w:fill="auto"/>
            <w:noWrap/>
            <w:hideMark/>
          </w:tcPr>
          <w:p w:rsidR="00671400" w:rsidRPr="00EC3766" w:rsidRDefault="00671400" w:rsidP="00475BDD">
            <w:pPr>
              <w:jc w:val="right"/>
              <w:rPr>
                <w:b/>
                <w:bCs/>
                <w:color w:val="000000"/>
                <w:sz w:val="20"/>
                <w:szCs w:val="20"/>
              </w:rPr>
            </w:pPr>
            <w:r w:rsidRPr="00EC3766">
              <w:rPr>
                <w:b/>
                <w:bCs/>
                <w:color w:val="000000"/>
                <w:sz w:val="20"/>
                <w:szCs w:val="20"/>
              </w:rPr>
              <w:t>1 852 527 254,47</w:t>
            </w:r>
          </w:p>
        </w:tc>
      </w:tr>
    </w:tbl>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tbl>
      <w:tblPr>
        <w:tblW w:w="10065" w:type="dxa"/>
        <w:tblInd w:w="-176" w:type="dxa"/>
        <w:tblLayout w:type="fixed"/>
        <w:tblLook w:val="04A0"/>
      </w:tblPr>
      <w:tblGrid>
        <w:gridCol w:w="10065"/>
      </w:tblGrid>
      <w:tr w:rsidR="00671400" w:rsidRPr="0092696B" w:rsidTr="00475BDD">
        <w:trPr>
          <w:trHeight w:val="300"/>
        </w:trPr>
        <w:tc>
          <w:tcPr>
            <w:tcW w:w="10065" w:type="dxa"/>
            <w:tcBorders>
              <w:top w:val="nil"/>
              <w:left w:val="nil"/>
              <w:bottom w:val="nil"/>
              <w:right w:val="nil"/>
            </w:tcBorders>
            <w:shd w:val="clear" w:color="auto" w:fill="auto"/>
            <w:noWrap/>
            <w:vAlign w:val="center"/>
            <w:hideMark/>
          </w:tcPr>
          <w:p w:rsidR="00671400" w:rsidRPr="0092696B" w:rsidRDefault="00671400" w:rsidP="00671400">
            <w:pPr>
              <w:jc w:val="right"/>
            </w:pPr>
            <w:r w:rsidRPr="0092696B">
              <w:rPr>
                <w:sz w:val="22"/>
                <w:szCs w:val="22"/>
              </w:rPr>
              <w:lastRenderedPageBreak/>
              <w:t xml:space="preserve">Приложение </w:t>
            </w:r>
            <w:r>
              <w:rPr>
                <w:sz w:val="22"/>
                <w:szCs w:val="22"/>
              </w:rPr>
              <w:t>9</w:t>
            </w:r>
          </w:p>
        </w:tc>
      </w:tr>
      <w:tr w:rsidR="00671400" w:rsidRPr="0092696B" w:rsidTr="00475BDD">
        <w:trPr>
          <w:trHeight w:val="300"/>
        </w:trPr>
        <w:tc>
          <w:tcPr>
            <w:tcW w:w="10065" w:type="dxa"/>
            <w:tcBorders>
              <w:top w:val="nil"/>
              <w:left w:val="nil"/>
              <w:bottom w:val="nil"/>
              <w:right w:val="nil"/>
            </w:tcBorders>
            <w:shd w:val="clear" w:color="auto" w:fill="auto"/>
            <w:noWrap/>
            <w:vAlign w:val="center"/>
            <w:hideMark/>
          </w:tcPr>
          <w:p w:rsidR="00671400" w:rsidRPr="0092696B" w:rsidRDefault="00671400" w:rsidP="00475BDD">
            <w:pPr>
              <w:jc w:val="right"/>
            </w:pPr>
            <w:r w:rsidRPr="0092696B">
              <w:rPr>
                <w:sz w:val="22"/>
                <w:szCs w:val="22"/>
              </w:rPr>
              <w:t>к решению Заиграевского районного Совета депутатов муниципального</w:t>
            </w:r>
          </w:p>
        </w:tc>
      </w:tr>
      <w:tr w:rsidR="00671400" w:rsidRPr="0092696B" w:rsidTr="00475BDD">
        <w:trPr>
          <w:trHeight w:val="300"/>
        </w:trPr>
        <w:tc>
          <w:tcPr>
            <w:tcW w:w="10065" w:type="dxa"/>
            <w:tcBorders>
              <w:top w:val="nil"/>
              <w:left w:val="nil"/>
              <w:bottom w:val="nil"/>
              <w:right w:val="nil"/>
            </w:tcBorders>
            <w:shd w:val="clear" w:color="auto" w:fill="auto"/>
            <w:noWrap/>
            <w:vAlign w:val="center"/>
            <w:hideMark/>
          </w:tcPr>
          <w:p w:rsidR="00671400" w:rsidRPr="0092696B" w:rsidRDefault="00671400" w:rsidP="00475BDD">
            <w:pPr>
              <w:jc w:val="right"/>
            </w:pPr>
            <w:r w:rsidRPr="0092696B">
              <w:rPr>
                <w:sz w:val="22"/>
                <w:szCs w:val="22"/>
              </w:rPr>
              <w:t xml:space="preserve"> образования «Заиграевский район» «О внесении изменений и дополнений </w:t>
            </w:r>
          </w:p>
        </w:tc>
      </w:tr>
      <w:tr w:rsidR="00671400" w:rsidRPr="0092696B" w:rsidTr="00475BDD">
        <w:trPr>
          <w:trHeight w:val="360"/>
        </w:trPr>
        <w:tc>
          <w:tcPr>
            <w:tcW w:w="10065" w:type="dxa"/>
            <w:tcBorders>
              <w:top w:val="nil"/>
              <w:left w:val="nil"/>
              <w:bottom w:val="nil"/>
              <w:right w:val="nil"/>
            </w:tcBorders>
            <w:shd w:val="clear" w:color="auto" w:fill="auto"/>
            <w:noWrap/>
            <w:vAlign w:val="center"/>
            <w:hideMark/>
          </w:tcPr>
          <w:p w:rsidR="00671400" w:rsidRPr="0092696B" w:rsidRDefault="00671400" w:rsidP="00475BDD">
            <w:pPr>
              <w:jc w:val="right"/>
            </w:pPr>
            <w:r w:rsidRPr="0092696B">
              <w:rPr>
                <w:sz w:val="22"/>
                <w:szCs w:val="22"/>
              </w:rPr>
              <w:t>в Решение Заиграевского районного Совета депутатов муниципального образования</w:t>
            </w:r>
          </w:p>
        </w:tc>
      </w:tr>
      <w:tr w:rsidR="00671400" w:rsidRPr="0092696B" w:rsidTr="00475BDD">
        <w:trPr>
          <w:trHeight w:val="300"/>
        </w:trPr>
        <w:tc>
          <w:tcPr>
            <w:tcW w:w="10065" w:type="dxa"/>
            <w:tcBorders>
              <w:top w:val="nil"/>
              <w:left w:val="nil"/>
              <w:bottom w:val="nil"/>
              <w:right w:val="nil"/>
            </w:tcBorders>
            <w:shd w:val="clear" w:color="auto" w:fill="auto"/>
            <w:noWrap/>
            <w:vAlign w:val="center"/>
            <w:hideMark/>
          </w:tcPr>
          <w:p w:rsidR="00671400" w:rsidRPr="0092696B" w:rsidRDefault="00671400" w:rsidP="00475BDD">
            <w:pPr>
              <w:jc w:val="right"/>
            </w:pPr>
            <w:r w:rsidRPr="0092696B">
              <w:rPr>
                <w:sz w:val="22"/>
                <w:szCs w:val="22"/>
              </w:rPr>
              <w:t xml:space="preserve"> "Заиграевский район" от 27.12.2022 г. № 242 "О бюджете муниципального образования</w:t>
            </w:r>
          </w:p>
        </w:tc>
      </w:tr>
      <w:tr w:rsidR="00671400" w:rsidRPr="0092696B" w:rsidTr="00475BDD">
        <w:trPr>
          <w:trHeight w:val="300"/>
        </w:trPr>
        <w:tc>
          <w:tcPr>
            <w:tcW w:w="10065" w:type="dxa"/>
            <w:tcBorders>
              <w:top w:val="nil"/>
              <w:left w:val="nil"/>
              <w:bottom w:val="nil"/>
              <w:right w:val="nil"/>
            </w:tcBorders>
            <w:shd w:val="clear" w:color="auto" w:fill="auto"/>
            <w:noWrap/>
            <w:vAlign w:val="center"/>
            <w:hideMark/>
          </w:tcPr>
          <w:p w:rsidR="00671400" w:rsidRPr="0092696B" w:rsidRDefault="00671400" w:rsidP="00475BDD">
            <w:pPr>
              <w:jc w:val="right"/>
            </w:pPr>
            <w:r w:rsidRPr="0092696B">
              <w:rPr>
                <w:sz w:val="22"/>
                <w:szCs w:val="22"/>
              </w:rPr>
              <w:t xml:space="preserve"> «Заиграевский район» на 2023 год и плановый период 2024-2025 годов"</w:t>
            </w:r>
          </w:p>
        </w:tc>
      </w:tr>
      <w:tr w:rsidR="00671400" w:rsidRPr="0092696B" w:rsidTr="00475BDD">
        <w:trPr>
          <w:trHeight w:val="315"/>
        </w:trPr>
        <w:tc>
          <w:tcPr>
            <w:tcW w:w="10065" w:type="dxa"/>
            <w:tcBorders>
              <w:top w:val="nil"/>
              <w:left w:val="nil"/>
              <w:bottom w:val="nil"/>
              <w:right w:val="nil"/>
            </w:tcBorders>
            <w:shd w:val="clear" w:color="auto" w:fill="auto"/>
            <w:noWrap/>
            <w:vAlign w:val="center"/>
            <w:hideMark/>
          </w:tcPr>
          <w:p w:rsidR="00671400" w:rsidRPr="0092696B" w:rsidRDefault="00EE3D5D" w:rsidP="00475BDD">
            <w:pPr>
              <w:jc w:val="right"/>
            </w:pPr>
            <w:r>
              <w:t xml:space="preserve">от 30.06.2023 г. </w:t>
            </w:r>
            <w:r w:rsidRPr="000C7B43">
              <w:t xml:space="preserve">  № </w:t>
            </w:r>
            <w:r>
              <w:t>276</w:t>
            </w:r>
          </w:p>
        </w:tc>
      </w:tr>
      <w:tr w:rsidR="00671400" w:rsidRPr="0092696B" w:rsidTr="00475BDD">
        <w:trPr>
          <w:trHeight w:val="300"/>
        </w:trPr>
        <w:tc>
          <w:tcPr>
            <w:tcW w:w="10065" w:type="dxa"/>
            <w:tcBorders>
              <w:top w:val="nil"/>
              <w:left w:val="nil"/>
              <w:bottom w:val="nil"/>
              <w:right w:val="nil"/>
            </w:tcBorders>
            <w:shd w:val="clear" w:color="auto" w:fill="auto"/>
            <w:noWrap/>
            <w:vAlign w:val="center"/>
            <w:hideMark/>
          </w:tcPr>
          <w:p w:rsidR="00671400" w:rsidRPr="0092696B" w:rsidRDefault="00671400" w:rsidP="00FB68AA">
            <w:pPr>
              <w:jc w:val="right"/>
            </w:pPr>
            <w:r w:rsidRPr="0092696B">
              <w:rPr>
                <w:sz w:val="22"/>
                <w:szCs w:val="22"/>
              </w:rPr>
              <w:t xml:space="preserve">Приложение </w:t>
            </w:r>
            <w:r w:rsidR="00FB68AA">
              <w:rPr>
                <w:sz w:val="22"/>
                <w:szCs w:val="22"/>
              </w:rPr>
              <w:t>10</w:t>
            </w:r>
          </w:p>
        </w:tc>
      </w:tr>
      <w:tr w:rsidR="00671400" w:rsidRPr="0092696B" w:rsidTr="00475BDD">
        <w:trPr>
          <w:trHeight w:val="300"/>
        </w:trPr>
        <w:tc>
          <w:tcPr>
            <w:tcW w:w="10065" w:type="dxa"/>
            <w:tcBorders>
              <w:top w:val="nil"/>
              <w:left w:val="nil"/>
              <w:bottom w:val="nil"/>
              <w:right w:val="nil"/>
            </w:tcBorders>
            <w:shd w:val="clear" w:color="auto" w:fill="auto"/>
            <w:noWrap/>
            <w:vAlign w:val="center"/>
            <w:hideMark/>
          </w:tcPr>
          <w:p w:rsidR="00671400" w:rsidRPr="0092696B" w:rsidRDefault="00671400" w:rsidP="00475BDD">
            <w:pPr>
              <w:jc w:val="right"/>
            </w:pPr>
            <w:r w:rsidRPr="0092696B">
              <w:rPr>
                <w:sz w:val="22"/>
                <w:szCs w:val="22"/>
              </w:rPr>
              <w:t>к решению Заиграевского районного Совета депутатов</w:t>
            </w:r>
          </w:p>
        </w:tc>
      </w:tr>
      <w:tr w:rsidR="00671400" w:rsidRPr="0092696B" w:rsidTr="00475BDD">
        <w:trPr>
          <w:trHeight w:val="300"/>
        </w:trPr>
        <w:tc>
          <w:tcPr>
            <w:tcW w:w="10065" w:type="dxa"/>
            <w:tcBorders>
              <w:top w:val="nil"/>
              <w:left w:val="nil"/>
              <w:bottom w:val="nil"/>
              <w:right w:val="nil"/>
            </w:tcBorders>
            <w:shd w:val="clear" w:color="auto" w:fill="auto"/>
            <w:noWrap/>
            <w:vAlign w:val="center"/>
            <w:hideMark/>
          </w:tcPr>
          <w:p w:rsidR="00671400" w:rsidRPr="0092696B" w:rsidRDefault="00671400" w:rsidP="00475BDD">
            <w:pPr>
              <w:jc w:val="right"/>
            </w:pPr>
            <w:r w:rsidRPr="0092696B">
              <w:rPr>
                <w:sz w:val="22"/>
                <w:szCs w:val="22"/>
              </w:rPr>
              <w:t xml:space="preserve">муниципального образования «Заиграевский район» </w:t>
            </w:r>
          </w:p>
        </w:tc>
      </w:tr>
      <w:tr w:rsidR="00671400" w:rsidRPr="0092696B" w:rsidTr="00475BDD">
        <w:trPr>
          <w:trHeight w:val="300"/>
        </w:trPr>
        <w:tc>
          <w:tcPr>
            <w:tcW w:w="10065" w:type="dxa"/>
            <w:tcBorders>
              <w:top w:val="nil"/>
              <w:left w:val="nil"/>
              <w:bottom w:val="nil"/>
              <w:right w:val="nil"/>
            </w:tcBorders>
            <w:shd w:val="clear" w:color="auto" w:fill="auto"/>
            <w:noWrap/>
            <w:vAlign w:val="center"/>
            <w:hideMark/>
          </w:tcPr>
          <w:p w:rsidR="00671400" w:rsidRPr="0092696B" w:rsidRDefault="00671400" w:rsidP="00475BDD">
            <w:pPr>
              <w:jc w:val="right"/>
            </w:pPr>
            <w:r w:rsidRPr="0092696B">
              <w:rPr>
                <w:sz w:val="22"/>
                <w:szCs w:val="22"/>
              </w:rPr>
              <w:t xml:space="preserve">«О бюджете муниципального образования  «Заиграевский район» на 2023 год </w:t>
            </w:r>
          </w:p>
        </w:tc>
      </w:tr>
      <w:tr w:rsidR="00671400" w:rsidRPr="0092696B" w:rsidTr="00475BDD">
        <w:trPr>
          <w:trHeight w:val="300"/>
        </w:trPr>
        <w:tc>
          <w:tcPr>
            <w:tcW w:w="10065" w:type="dxa"/>
            <w:tcBorders>
              <w:top w:val="nil"/>
              <w:left w:val="nil"/>
              <w:bottom w:val="nil"/>
              <w:right w:val="nil"/>
            </w:tcBorders>
            <w:shd w:val="clear" w:color="auto" w:fill="auto"/>
            <w:noWrap/>
            <w:vAlign w:val="center"/>
            <w:hideMark/>
          </w:tcPr>
          <w:p w:rsidR="00671400" w:rsidRPr="0092696B" w:rsidRDefault="00671400" w:rsidP="00475BDD">
            <w:pPr>
              <w:jc w:val="right"/>
            </w:pPr>
            <w:r w:rsidRPr="0092696B">
              <w:rPr>
                <w:sz w:val="22"/>
                <w:szCs w:val="22"/>
              </w:rPr>
              <w:t>и  плановый период 2024 -2025 гг.»  от 27.12.2022 г  № 242</w:t>
            </w:r>
          </w:p>
        </w:tc>
      </w:tr>
    </w:tbl>
    <w:p w:rsidR="00671400" w:rsidRDefault="00671400" w:rsidP="002C1FA0">
      <w:pPr>
        <w:tabs>
          <w:tab w:val="left" w:pos="7700"/>
        </w:tabs>
        <w:jc w:val="center"/>
      </w:pPr>
    </w:p>
    <w:p w:rsidR="00FB68AA" w:rsidRDefault="00FB68AA" w:rsidP="002C1FA0">
      <w:pPr>
        <w:tabs>
          <w:tab w:val="left" w:pos="7700"/>
        </w:tabs>
        <w:jc w:val="center"/>
        <w:rPr>
          <w:b/>
          <w:bCs/>
          <w:sz w:val="20"/>
          <w:szCs w:val="20"/>
        </w:rPr>
      </w:pPr>
      <w:r w:rsidRPr="006F3DF5">
        <w:rPr>
          <w:b/>
          <w:bCs/>
          <w:sz w:val="20"/>
          <w:szCs w:val="20"/>
        </w:rPr>
        <w:t>Ведомственная структура расходов бюджета муниципального образова</w:t>
      </w:r>
      <w:r>
        <w:rPr>
          <w:b/>
          <w:bCs/>
          <w:sz w:val="20"/>
          <w:szCs w:val="20"/>
        </w:rPr>
        <w:t xml:space="preserve">ния «Заиграевский район» </w:t>
      </w:r>
    </w:p>
    <w:p w:rsidR="00671400" w:rsidRDefault="00FB68AA" w:rsidP="002C1FA0">
      <w:pPr>
        <w:tabs>
          <w:tab w:val="left" w:pos="7700"/>
        </w:tabs>
        <w:jc w:val="center"/>
      </w:pPr>
      <w:r>
        <w:rPr>
          <w:b/>
          <w:bCs/>
          <w:sz w:val="20"/>
          <w:szCs w:val="20"/>
        </w:rPr>
        <w:t>на 2024-2025</w:t>
      </w:r>
      <w:r w:rsidRPr="006F3DF5">
        <w:rPr>
          <w:b/>
          <w:bCs/>
          <w:sz w:val="20"/>
          <w:szCs w:val="20"/>
        </w:rPr>
        <w:t xml:space="preserve"> год</w:t>
      </w:r>
    </w:p>
    <w:tbl>
      <w:tblPr>
        <w:tblW w:w="9654" w:type="dxa"/>
        <w:tblInd w:w="93" w:type="dxa"/>
        <w:tblLayout w:type="fixed"/>
        <w:tblLook w:val="04A0"/>
      </w:tblPr>
      <w:tblGrid>
        <w:gridCol w:w="2709"/>
        <w:gridCol w:w="708"/>
        <w:gridCol w:w="709"/>
        <w:gridCol w:w="1276"/>
        <w:gridCol w:w="709"/>
        <w:gridCol w:w="1842"/>
        <w:gridCol w:w="1701"/>
      </w:tblGrid>
      <w:tr w:rsidR="00FB68AA" w:rsidRPr="004776C3" w:rsidTr="00475BDD">
        <w:trPr>
          <w:trHeight w:val="855"/>
          <w:tblHeader/>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68AA" w:rsidRPr="004776C3" w:rsidRDefault="00FB68AA" w:rsidP="00475BDD">
            <w:pPr>
              <w:jc w:val="center"/>
              <w:rPr>
                <w:color w:val="000000"/>
                <w:sz w:val="20"/>
                <w:szCs w:val="20"/>
              </w:rPr>
            </w:pPr>
            <w:r w:rsidRPr="004776C3">
              <w:rPr>
                <w:color w:val="000000"/>
                <w:sz w:val="20"/>
                <w:szCs w:val="20"/>
              </w:rPr>
              <w:t>Документ, учреждение</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FB68AA" w:rsidRPr="004776C3" w:rsidRDefault="00FB68AA" w:rsidP="00475BDD">
            <w:pPr>
              <w:jc w:val="center"/>
              <w:rPr>
                <w:color w:val="000000"/>
                <w:sz w:val="20"/>
                <w:szCs w:val="20"/>
              </w:rPr>
            </w:pPr>
            <w:r w:rsidRPr="004776C3">
              <w:rPr>
                <w:color w:val="000000"/>
                <w:sz w:val="20"/>
                <w:szCs w:val="20"/>
              </w:rPr>
              <w:t>Вед.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B68AA" w:rsidRPr="004776C3" w:rsidRDefault="00FB68AA" w:rsidP="00475BDD">
            <w:pPr>
              <w:jc w:val="center"/>
              <w:rPr>
                <w:color w:val="000000"/>
                <w:sz w:val="20"/>
                <w:szCs w:val="20"/>
              </w:rPr>
            </w:pPr>
            <w:r w:rsidRPr="004776C3">
              <w:rPr>
                <w:color w:val="000000"/>
                <w:sz w:val="20"/>
                <w:szCs w:val="20"/>
              </w:rPr>
              <w:t>Разд.</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B68AA" w:rsidRPr="004776C3" w:rsidRDefault="00FB68AA" w:rsidP="00475BDD">
            <w:pPr>
              <w:jc w:val="center"/>
              <w:rPr>
                <w:color w:val="000000"/>
                <w:sz w:val="20"/>
                <w:szCs w:val="20"/>
              </w:rPr>
            </w:pPr>
            <w:r w:rsidRPr="004776C3">
              <w:rPr>
                <w:color w:val="000000"/>
                <w:sz w:val="20"/>
                <w:szCs w:val="20"/>
              </w:rPr>
              <w:t>Ц.ст.</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B68AA" w:rsidRPr="004776C3" w:rsidRDefault="00FB68AA" w:rsidP="00475BDD">
            <w:pPr>
              <w:jc w:val="center"/>
              <w:rPr>
                <w:color w:val="000000"/>
                <w:sz w:val="20"/>
                <w:szCs w:val="20"/>
              </w:rPr>
            </w:pPr>
            <w:r w:rsidRPr="004776C3">
              <w:rPr>
                <w:color w:val="000000"/>
                <w:sz w:val="20"/>
                <w:szCs w:val="20"/>
              </w:rPr>
              <w:t>Расх.</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FB68AA" w:rsidRPr="004776C3" w:rsidRDefault="00FB68AA" w:rsidP="00475BDD">
            <w:pPr>
              <w:jc w:val="center"/>
              <w:rPr>
                <w:color w:val="000000"/>
                <w:sz w:val="20"/>
                <w:szCs w:val="20"/>
              </w:rPr>
            </w:pPr>
            <w:r w:rsidRPr="004776C3">
              <w:rPr>
                <w:color w:val="000000"/>
                <w:sz w:val="20"/>
                <w:szCs w:val="20"/>
              </w:rPr>
              <w:t>Сумма на 2024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FB68AA" w:rsidRPr="004776C3" w:rsidRDefault="00FB68AA" w:rsidP="00475BDD">
            <w:pPr>
              <w:jc w:val="center"/>
              <w:rPr>
                <w:color w:val="000000"/>
                <w:sz w:val="20"/>
                <w:szCs w:val="20"/>
              </w:rPr>
            </w:pPr>
            <w:r w:rsidRPr="004776C3">
              <w:rPr>
                <w:color w:val="000000"/>
                <w:sz w:val="20"/>
                <w:szCs w:val="20"/>
              </w:rPr>
              <w:t>Сумма на 2025 год</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rPr>
                <w:b/>
                <w:bCs/>
                <w:color w:val="000000"/>
                <w:sz w:val="20"/>
                <w:szCs w:val="20"/>
              </w:rPr>
            </w:pPr>
            <w:r w:rsidRPr="004776C3">
              <w:rPr>
                <w:b/>
                <w:bCs/>
                <w:color w:val="000000"/>
                <w:sz w:val="20"/>
                <w:szCs w:val="20"/>
              </w:rPr>
              <w:t>АДМИНИСТРАЦИЯ МУНИЦИПАЛЬНОГО ОБРАЗОВАНИЯ "ЗАИГРАЕВСКИЙ РАЙОН"</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b/>
                <w:bCs/>
                <w:color w:val="000000"/>
                <w:sz w:val="20"/>
                <w:szCs w:val="20"/>
              </w:rPr>
            </w:pPr>
            <w:r w:rsidRPr="004776C3">
              <w:rPr>
                <w:b/>
                <w:bCs/>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b/>
                <w:bCs/>
                <w:color w:val="000000"/>
                <w:sz w:val="20"/>
                <w:szCs w:val="20"/>
              </w:rPr>
            </w:pPr>
            <w:r w:rsidRPr="004776C3">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b/>
                <w:bCs/>
                <w:color w:val="000000"/>
                <w:sz w:val="20"/>
                <w:szCs w:val="20"/>
              </w:rPr>
            </w:pPr>
            <w:r w:rsidRPr="004776C3">
              <w:rPr>
                <w:b/>
                <w:bCs/>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b/>
                <w:bCs/>
                <w:color w:val="000000"/>
                <w:sz w:val="20"/>
                <w:szCs w:val="20"/>
              </w:rPr>
            </w:pPr>
            <w:r w:rsidRPr="004776C3">
              <w:rPr>
                <w:b/>
                <w:bCs/>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rPr>
                <w:b/>
                <w:bCs/>
                <w:color w:val="000000"/>
                <w:sz w:val="20"/>
                <w:szCs w:val="20"/>
              </w:rPr>
            </w:pPr>
            <w:r w:rsidRPr="004776C3">
              <w:rPr>
                <w:b/>
                <w:bCs/>
                <w:color w:val="000000"/>
                <w:sz w:val="20"/>
                <w:szCs w:val="20"/>
              </w:rPr>
              <w:t>67 177 375,93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rPr>
                <w:b/>
                <w:bCs/>
                <w:color w:val="000000"/>
                <w:sz w:val="20"/>
                <w:szCs w:val="20"/>
              </w:rPr>
            </w:pPr>
            <w:r w:rsidRPr="004776C3">
              <w:rPr>
                <w:b/>
                <w:bCs/>
                <w:color w:val="000000"/>
                <w:sz w:val="20"/>
                <w:szCs w:val="20"/>
              </w:rPr>
              <w:t>68 855 983,62</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2 522 466,04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2 522 466,04</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Расходы на обеспечение функционирования высшего должностного лица муниципального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9990091010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2 522 466,04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2 522 466,04</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9990091010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2 102 055,03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2 102 055,03</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9990091010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420 411,01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420 411,01</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12 000 000,00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12 000 000,00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Расходы на обеспечение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9990091020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12 000 000,00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12 000 000,00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lastRenderedPageBreak/>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9 216 589,86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9 216 589,86</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2 783 410,14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2 783 410,14</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Судебная система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11 700,00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10 500,00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Субвенция бюджетам на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9990051200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11 700,00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10 500,00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9990051200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11 700,00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10 500,00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Резервные фонды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0111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1 050 000,00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1 050 000,00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Резервный фонд финансирования непредвиденных расходов администрации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9990086010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1 050 000,00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1 050 000,00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Резервные средства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9990086010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870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1 050 000,00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1 050 000,00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36 254 909,89</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37 934 717,58</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Развитие муниципальной службы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2410182610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9 449,00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9 449,00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2410182610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9 449,00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9 449,00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На обеспечение профессиональной переподготовки, повышения квалификации глав муниципальных образований и муниципальных служащих</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24101S2870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446 000,00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446 000,00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24101S2870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446 000,00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446 000,00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Исполнение функций по обеспечению деятельности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2510483070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291 023,06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291 023,06</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2510483070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231 206,59</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231 206,59</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2510483070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59 816,47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59 816,47</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Мероприятия по формированию и продвижению позитивного иммиджа муниципального образования "Заиграевский район"</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2610182670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42 300,00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42 300,00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2610182670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42 300,00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42 300,00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Мероприятия по формированию и продвижению позитивного имиджа муниципального образования "Заиграевский район"</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2610282670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16 191,28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16 191,28</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2610282670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16 191,28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16 191,28</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Расходы направленные на проведение мероприятий по профилактике уличных преступлений и снижения количества правонарушений в населенных пунктах района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2710782310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72 700,00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72 700,00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2710782310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72 700,00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72 700,00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Административный кон</w:t>
            </w:r>
            <w:r>
              <w:rPr>
                <w:color w:val="000000"/>
                <w:sz w:val="20"/>
                <w:szCs w:val="20"/>
              </w:rPr>
              <w:t>т</w:t>
            </w:r>
            <w:r w:rsidRPr="004776C3">
              <w:rPr>
                <w:color w:val="000000"/>
                <w:sz w:val="20"/>
                <w:szCs w:val="20"/>
              </w:rPr>
              <w:t>роль и контроль в сфере благоустройства и землепользования в Заиграевском районе</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2910182700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1 285 385,54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1 285 385,54</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2910182700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939 132,82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939 132,82</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2910182700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276 252,72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276 252,72</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2910182700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На исполнение полномочий по осуществлению земельного контроля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29101П3020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134 538,47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134 538,47</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29101П3020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103 332,16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103 332,16</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29101П3020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31 206,31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31 206,31</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На исполнение полномочий по административному контролю в сфере благоустройства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29101П3060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125 918,32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125 918,32</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29101П3060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99 782,60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99 782,60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29101П3060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26 135,72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26 135,72</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Расходы на обеспечение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3010491020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293 175,45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293 175,45</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3010491020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217 943,25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217 943,25</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3010491020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75 232,20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75 232,20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Мероприятия в области развития туризма в Заиграевском районе</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3510182620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90 000,00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90 000,00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3510182620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направленные на мероприятия по профилактике терроризма и экстремизма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3710182360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 xml:space="preserve">Прочая закупка товаров, </w:t>
            </w:r>
            <w:r w:rsidRPr="004776C3">
              <w:rPr>
                <w:color w:val="000000"/>
                <w:sz w:val="20"/>
                <w:szCs w:val="20"/>
              </w:rPr>
              <w:lastRenderedPageBreak/>
              <w:t>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lastRenderedPageBreak/>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3710182360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Создание условий для повышения уровня правовой грамотности в сфере защиты прав потребителей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3810182760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3810182760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Расходы на обеспечение деятельности (оказание услуг) учреждений хозяйственного обслуживания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9990023590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10 752 315,87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12 432 123,56</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9990023590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6 094 008,67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7 680 491,00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9990023590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119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1 731 363,29</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2 210 480,96</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9990023590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2 026 943,91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2 041 151,60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Закупка энергетических ресурсов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9990023590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247</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900 000,00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500 000,00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Осуществление отдельных государственных полномочий и уведомительная регистрация коллективных договоров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227 700,00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227 700,00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9990073100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147 364,13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147 364,13</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45 935,87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45 935,87</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34 400,00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34 400,00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1 101 500,00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1 101 500,00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769 203,31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769 203,31</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239 896,69</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239 896,69</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92 400,00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92 400,00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Осуществление государственных полномочий по созданию и организации деятельности административных комиссий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9990073120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536 800,00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536 800,00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373 960,24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373 960,24</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116 629,76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116 629,76</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46 210,00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46 210,00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Исполнение функций по обеспечению деятельности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6 083 971,41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6 083 971,41</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4 683 197,57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4 683 197,57</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1 400 773,84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1 400 773,84</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14 724 941,49</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14 724 941,49</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 xml:space="preserve">Фонд оплаты труда казенных учреждений и взносы по обязательному </w:t>
            </w:r>
            <w:r w:rsidRPr="004776C3">
              <w:rPr>
                <w:color w:val="000000"/>
                <w:sz w:val="20"/>
                <w:szCs w:val="20"/>
              </w:rPr>
              <w:lastRenderedPageBreak/>
              <w:t>социальному страхованию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lastRenderedPageBreak/>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11 310 819,46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11 310 819,46</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3 414 122,03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3 414 122,03</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520 000,00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520 000,00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3010182300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3010182300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3010382300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500 000,00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0309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3010382300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500 000,00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Сельское хозяйство и рыболовство</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4 537 600,00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4 537 600,00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Устойчивое развитие сельских территорий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3610182530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3610182530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Устойчивое развитие сельских территорий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3620182530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25 000,00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3620182530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25 000,00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Субвенция на осуществление отдельного государственного полномочия по поддержке сельскохозяйственного производства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344 000,00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344 000,00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813</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344 000,00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344 000,00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Субвенция на осуществление отдельного государственного полномочия по поддержке сельскохозяйственного производства органам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9990073080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1 700,00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1 700,00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9990073080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1 305,68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1 305,68</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9990073080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394,32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394,32</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Администрирование передаваемого отдельного государственного полномочия по отлову, транспортировке и содержанию безнадзорных домашних животных</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9990073200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60 100,00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60 100,00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9990073200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46 159,66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46 159,66</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9990073200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13 940,34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13 940,34</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Субвенции на осуществление отдельного государственного полномочия по отлову и содержанию безнадзорных домашних животных</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9990073220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4 006 800,00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4 006 800,00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9990073220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4 006 800,00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4 006 800,00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Другие вопросы в области национальной экономики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28 800,00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28 800,00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направленные на развитие малого и среднего предпринимательства в Заиграевском районе</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3310182690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25 000,00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3310182690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25 000,00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25 000,00</w:t>
            </w:r>
          </w:p>
        </w:tc>
      </w:tr>
      <w:tr w:rsidR="00FB68AA" w:rsidRPr="004776C3" w:rsidTr="00475BDD">
        <w:trPr>
          <w:trHeight w:val="153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3 800,00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3 800,00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9990073010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3 800,00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3 800,00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Пенсионное обеспечение</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2 500 000,00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Доплаты к пенсияммуниципальных служащих</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9990085010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2 500 000,00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9990085010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2 500 000,00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2 500 000,00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Другие вопросы в области социальной политики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4 506 900,00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4 506 900,00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9990073130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1 690 100,00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1 690 100,00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1 153 832,95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1 153 832,95</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9990073130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359 858,05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359 858,05</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176 409,00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176 409,00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9990073150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2 816 800,00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2 816 800,00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1 923 043,17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1 923 043,17</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9990073150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599 756,83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599 756,83</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294 000,00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294 000,00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Периодическая печать и издательства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3 000 000,00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автономной некоммерческой организации "Редакция газеты "Вперед"</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9990013150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3 000 000,00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9990013150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3 000 000,00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Прочие межбюджетные трансферты общего характера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245 000,00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245 000,00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Содействие занятости населения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2510182540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2510182540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Содействие занятости населения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2510382540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45 000,00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45 000,00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2510382540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45 000,00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45 000,00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b/>
                <w:bCs/>
                <w:color w:val="000000"/>
                <w:sz w:val="20"/>
                <w:szCs w:val="20"/>
              </w:rPr>
            </w:pPr>
            <w:r w:rsidRPr="004776C3">
              <w:rPr>
                <w:b/>
                <w:bCs/>
                <w:color w:val="000000"/>
                <w:sz w:val="20"/>
                <w:szCs w:val="20"/>
              </w:rPr>
              <w:t>МУНИЦИПАЛЬНОЕ КАЗЕННОЕ УЧРЕЖДЕНИЕ "УПРАВЛЕНИЕ СПОРТА И МОЛОДЕЖНОЙ ПОЛИТИКИ" АДМИНИСТРАЦИИ МУНИЦИПАЛЬНОГО ОБРАЗОВАНИЯ "ЗАИГРАЕВСКИЙ РАЙОН"</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b/>
                <w:bCs/>
                <w:color w:val="000000"/>
                <w:sz w:val="20"/>
                <w:szCs w:val="20"/>
              </w:rPr>
            </w:pPr>
            <w:r w:rsidRPr="004776C3">
              <w:rPr>
                <w:b/>
                <w:bCs/>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b/>
                <w:bCs/>
                <w:color w:val="000000"/>
                <w:sz w:val="20"/>
                <w:szCs w:val="20"/>
              </w:rPr>
            </w:pPr>
            <w:r w:rsidRPr="004776C3">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b/>
                <w:bCs/>
                <w:color w:val="000000"/>
                <w:sz w:val="20"/>
                <w:szCs w:val="20"/>
              </w:rPr>
            </w:pPr>
            <w:r w:rsidRPr="004776C3">
              <w:rPr>
                <w:b/>
                <w:bCs/>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b/>
                <w:bCs/>
                <w:color w:val="000000"/>
                <w:sz w:val="20"/>
                <w:szCs w:val="20"/>
              </w:rPr>
            </w:pPr>
            <w:r w:rsidRPr="004776C3">
              <w:rPr>
                <w:b/>
                <w:bCs/>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b/>
                <w:bCs/>
                <w:color w:val="000000"/>
                <w:sz w:val="20"/>
                <w:szCs w:val="20"/>
              </w:rPr>
            </w:pPr>
            <w:r w:rsidRPr="004776C3">
              <w:rPr>
                <w:b/>
                <w:bCs/>
                <w:color w:val="000000"/>
                <w:sz w:val="20"/>
                <w:szCs w:val="20"/>
              </w:rPr>
              <w:t>57 817 117,50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b/>
                <w:bCs/>
                <w:color w:val="000000"/>
                <w:sz w:val="20"/>
                <w:szCs w:val="20"/>
              </w:rPr>
            </w:pPr>
            <w:r w:rsidRPr="004776C3">
              <w:rPr>
                <w:b/>
                <w:bCs/>
                <w:color w:val="000000"/>
                <w:sz w:val="20"/>
                <w:szCs w:val="20"/>
              </w:rPr>
              <w:t>57 817 117,50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5 824 466,95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5 824 466,95</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Расходы направленные на проведение мероприятий по профилактике правонарушений совершенных несовершеннолетними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2710182350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2710182350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Исполнение функций по обеспечению деятельности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3130183070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5 814 466,95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5 814 466,95</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3130183070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4 192 288,35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4 192 288,35</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3130183070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119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1 266 071,08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1 266 071,08</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3130183070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293 607,52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293 607,52</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Закупка энергетических ресурсов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3130183070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247</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62 500,00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62 500,00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Молодежная политика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487 140,82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487 140,82</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проведение мероприятий для детей и молодежи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3120182500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385 100,00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385 100,00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3120182500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113</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140 000,00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140 000,00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3120182500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245 100,00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245 100,00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Реализация мероприятий регионального проекта "Социальная активность"</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3120383890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102 040,82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102 040,82</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3120383890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113</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3120383890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52 040,82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52 040,82</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Социальное обеспечение населения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336 585,00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336 585,00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3111573180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336 585,00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336 585,00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3111573180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336 585,00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336 585,00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Охрана семьи и детства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3 395 265,15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3 395 265,15</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Субсидия бюджетам муниципальных образований на реализацию мероприятий по обеспечению жильем молодых семей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1004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31204L4970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3 395 265,15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3 395 265,15</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гражданам на приобретение жилья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1004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31204L4970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3 395 265,15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3 395 265,15</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Массовый спорт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21 505 656,04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21 505 656,04</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Расходы на проведение мероприятий в области физической культуры испорта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3110182600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350 920,00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350 920,00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3110182600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350 920,00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350 920,00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3110513030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5 033 054,95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5 033 054,95</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3110513030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4 354 825,45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4 354 825,45</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3110513030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678 229,50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678 229,50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rPr>
                <w:color w:val="000000"/>
                <w:sz w:val="20"/>
                <w:szCs w:val="20"/>
              </w:rPr>
            </w:pPr>
            <w:r w:rsidRPr="004776C3">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31105S2160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rPr>
                <w:color w:val="000000"/>
                <w:sz w:val="20"/>
                <w:szCs w:val="20"/>
              </w:rPr>
            </w:pPr>
            <w:r w:rsidRPr="004776C3">
              <w:rPr>
                <w:color w:val="000000"/>
                <w:sz w:val="20"/>
                <w:szCs w:val="20"/>
              </w:rPr>
              <w:t>10 690 397,19</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rPr>
                <w:color w:val="000000"/>
                <w:sz w:val="20"/>
                <w:szCs w:val="20"/>
              </w:rPr>
            </w:pPr>
            <w:r w:rsidRPr="004776C3">
              <w:rPr>
                <w:color w:val="000000"/>
                <w:sz w:val="20"/>
                <w:szCs w:val="20"/>
              </w:rPr>
              <w:t>10 690 397,19</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31105S2160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10 690 397,19</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10 690 397,19</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Содержание инструкторов по физической культуре и спорту</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31106S2200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5 431 283,90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5 431 283,90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 xml:space="preserve">Фонд оплаты труда казенных учреждений и взносы по обязательному </w:t>
            </w:r>
            <w:r w:rsidRPr="004776C3">
              <w:rPr>
                <w:color w:val="000000"/>
                <w:sz w:val="20"/>
                <w:szCs w:val="20"/>
              </w:rPr>
              <w:lastRenderedPageBreak/>
              <w:t>социальному страхованию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lastRenderedPageBreak/>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31106S2200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4 171 493,01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4 171 493,01</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1102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31106S2200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119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1 259 790,89</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1 259 790,89</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Спорт высших достижений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26 268 003,54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26 268 003,54</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3110513030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6 145 717,03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6 145 717,03</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3110513030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6 145 717,03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6 145 717,03</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31105S2160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5 209 486,51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5 209 486,51</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31105S2160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5 209 486,51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5 209 486,51</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муниципальным учреждениям, реализующим программы спортивной подготовки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31105S2E90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14 912 800,00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14 912 800,00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31105S2E90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14 912 800,00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14 912 800,00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b/>
                <w:bCs/>
                <w:color w:val="000000"/>
                <w:sz w:val="20"/>
                <w:szCs w:val="20"/>
              </w:rPr>
            </w:pPr>
            <w:r w:rsidRPr="004776C3">
              <w:rPr>
                <w:b/>
                <w:bCs/>
                <w:color w:val="000000"/>
                <w:sz w:val="20"/>
                <w:szCs w:val="20"/>
              </w:rPr>
              <w:t>МКУ "Комитет по архитектуре, имуществу и земельным отношениям"</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b/>
                <w:bCs/>
                <w:color w:val="000000"/>
                <w:sz w:val="20"/>
                <w:szCs w:val="20"/>
              </w:rPr>
            </w:pPr>
            <w:r w:rsidRPr="004776C3">
              <w:rPr>
                <w:b/>
                <w:bCs/>
                <w:color w:val="000000"/>
                <w:sz w:val="20"/>
                <w:szCs w:val="20"/>
              </w:rPr>
              <w:t>173 081 486,14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b/>
                <w:bCs/>
                <w:color w:val="000000"/>
                <w:sz w:val="20"/>
                <w:szCs w:val="20"/>
              </w:rPr>
            </w:pPr>
            <w:r w:rsidRPr="004776C3">
              <w:rPr>
                <w:b/>
                <w:bCs/>
                <w:color w:val="000000"/>
                <w:sz w:val="20"/>
                <w:szCs w:val="20"/>
              </w:rPr>
              <w:t>149 071 565,60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lastRenderedPageBreak/>
              <w:t>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25 776 532,87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25 776 532,87</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Исполнение функций по обеспечению деятельности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2110183070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8 657 483,71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8 657 483,71</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2110183070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6 194 029,48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6 194 029,48</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2110183070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119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1 870 596,90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1 870 596,90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2110183070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592 857,33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592 857,33</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Уплата прочих налогов, сборов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2110183070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852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Расходы на обеспечение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2110191020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3 904 469,05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3 904 469,05</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2110191020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2 998 824,15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2 998 824,15</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2110191020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905 644,90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905 644,90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обеспечение деятельности МБУ "Инфраструктурный центр-служба заказчика"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2150413210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13 214 580,11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13 214 580,11</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2150413210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13 214 580,11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13 214 580,11</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Сельское хозяйство и рыболовство</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121 300,00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121 300,00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Субвенция на 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105 500,00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105 500,00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9990073170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105 500,00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105 500,00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(биометрических ям)</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9990073240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15 800,00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15 800,00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9990073240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12 154,00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12 154,00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9990073240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3 646,00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3 646,00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Дорожное хозяйство (дорожные фонды)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97 993 615,75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97 993 615,75</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бюджетам муниципальных районов, городских округов на дорожную деятельность в отношении автомобильных дорог общего пользования местного значения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21501S21Д0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734 800,00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734 800,00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21501S21Д0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734 800,00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734 800,00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Содержаниесети автомобильных дорог общего пользования и искусственных сооружений на них</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21501Д2200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16 840 210,00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17 979 170,00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21501Д2200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4 700 000,00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4 700 000,00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21501Д2200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12 140 210,00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13 279 170,00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обеспечение деятельности МБУ "Инфраструктурный центр-служба заказчика"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2150413210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8 818 605,75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7 679 645,75</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2150413210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8 818 605,75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7 679 645,75</w:t>
            </w:r>
          </w:p>
        </w:tc>
      </w:tr>
      <w:tr w:rsidR="00FB68AA" w:rsidRPr="004776C3" w:rsidTr="00475BDD">
        <w:trPr>
          <w:trHeight w:val="153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Финансовое обеспечение дорожной деятельности в рамках реализации национального проекта "Безопасные и качественные автомобильные дороги" (Агломерация, софинансирование из республиканского бюджета)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215R1722Д0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71 600 000,00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71 600 000,00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215R1722Д0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71 600 000,00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71 600 000,00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Другие вопросы в области национальной экономики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829 269,92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3 222 320,98</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Мероприятия по земле и землепользованию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2120182410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278 112,92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278 112,92</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2120182410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278 112,92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278 112,92</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на проведение комплексных кадастровых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21201L5110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2 393 051,06</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21201L5110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2 393 051,06</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21201S2310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428 125,00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428 125,00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21201S2310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428 125,00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428 125,00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Оценка недвижимости, признание прав и регулирование отношений по государственной собственности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2130182110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55 032,00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55 032,00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2130182110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55 032,00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55 032,00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Расходы на содержание муниципального имущества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2130182940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68 000,00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68 000,00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0412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2130182940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68 000,00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68 000,00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Жилищное хозяйство</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75 000,00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Мероприятия в области жилищного хозяйства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2130182910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75 000,00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0501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2130182910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75 000,00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75 000,00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Коммунальное хозяйство</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26 587 796,00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16 147 796,00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rPr>
                <w:color w:val="000000"/>
                <w:sz w:val="20"/>
                <w:szCs w:val="20"/>
              </w:rPr>
            </w:pPr>
            <w:r w:rsidRPr="004776C3">
              <w:rPr>
                <w:color w:val="000000"/>
                <w:sz w:val="20"/>
                <w:szCs w:val="20"/>
              </w:rPr>
              <w:t>Иные межбюджетные трансферты из бюджета района бюджетам поселений в соответствии с заключенными соглашениями по электро, тепло, водоснабжению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21301P2910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rPr>
                <w:color w:val="000000"/>
                <w:sz w:val="20"/>
                <w:szCs w:val="20"/>
              </w:rPr>
            </w:pPr>
            <w:r w:rsidRPr="004776C3">
              <w:rPr>
                <w:color w:val="000000"/>
                <w:sz w:val="20"/>
                <w:szCs w:val="20"/>
              </w:rPr>
              <w:t>1 609 140,00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rPr>
                <w:color w:val="000000"/>
                <w:sz w:val="20"/>
                <w:szCs w:val="20"/>
              </w:rPr>
            </w:pPr>
            <w:r w:rsidRPr="004776C3">
              <w:rPr>
                <w:color w:val="000000"/>
                <w:sz w:val="20"/>
                <w:szCs w:val="20"/>
              </w:rPr>
              <w:t>1 609 140,00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21301P2910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1 609 140,00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1 609 140,00</w:t>
            </w:r>
          </w:p>
        </w:tc>
      </w:tr>
      <w:tr w:rsidR="00FB68AA" w:rsidRPr="004776C3" w:rsidTr="00475BDD">
        <w:trPr>
          <w:trHeight w:val="153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lastRenderedPageBreak/>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21501S2140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10 440 000,00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21501S2140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10 440 000,00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21502S2980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14 076 000,00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14 076 000,00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21502S2980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14 076 000,00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14 076 000,00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обеспечение деятельности МБУ "Инфраструктурный центр-служба заказчика"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2150413210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84 656,00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84 656,00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2150413210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84 656,00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84 656,00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Проведение мероприятий по капитальному и текущему ремонту муниципального имущества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2150482070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378 000,00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378 000,00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0502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2150482070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378 000,00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378 000,00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Благоустройство</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15 962 971,60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190F255550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3 177 653,32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190F255550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3 177 653,32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999F255550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12 785 318,28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999F255550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12 785 318,28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Другие вопросы в области охраны окружающей среды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0605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5 459 100,00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5 459 100,00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Природоохранные мероприятия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0605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2120182411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5 459 100,00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5 459 100,00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0605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2120182411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5 459 100,00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5 459 100,00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Другие вопросы в области социальной политики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275 900,00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275 900,00</w:t>
            </w:r>
          </w:p>
        </w:tc>
      </w:tr>
      <w:tr w:rsidR="00FB68AA" w:rsidRPr="004776C3" w:rsidTr="00475BDD">
        <w:trPr>
          <w:trHeight w:val="153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Субвенции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9990073250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275 900,00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275 900,00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9990073250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50 692,00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50 692,00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9990073250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119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15 308,00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15 308,00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1006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9990073250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209 900,00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209 900,00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b/>
                <w:bCs/>
                <w:color w:val="000000"/>
                <w:sz w:val="20"/>
                <w:szCs w:val="20"/>
              </w:rPr>
            </w:pPr>
            <w:r w:rsidRPr="004776C3">
              <w:rPr>
                <w:b/>
                <w:bCs/>
                <w:color w:val="000000"/>
                <w:sz w:val="20"/>
                <w:szCs w:val="20"/>
              </w:rPr>
              <w:t>ФИНАНСОВОЕ УПРАВЛЕНИЕ АДМИНИСТРАЦИИ МУНИЦИПАЛЬНОГО ОБРАЗОВАНИЯ "ЗАИГРАЕВСКИЙ РАЙОН"</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b/>
                <w:bCs/>
                <w:color w:val="000000"/>
                <w:sz w:val="20"/>
                <w:szCs w:val="20"/>
              </w:rPr>
            </w:pPr>
            <w:r w:rsidRPr="004776C3">
              <w:rPr>
                <w:b/>
                <w:bCs/>
                <w:color w:val="000000"/>
                <w:sz w:val="20"/>
                <w:szCs w:val="20"/>
              </w:rPr>
              <w:t>123 340 345,43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b/>
                <w:bCs/>
                <w:color w:val="000000"/>
                <w:sz w:val="20"/>
                <w:szCs w:val="20"/>
              </w:rPr>
            </w:pPr>
            <w:r w:rsidRPr="004776C3">
              <w:rPr>
                <w:b/>
                <w:bCs/>
                <w:color w:val="000000"/>
                <w:sz w:val="20"/>
                <w:szCs w:val="20"/>
              </w:rPr>
              <w:t>123 345 445,43</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8 796 061,27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8 796 061,27</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обеспечение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2310191020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8 796 061,27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8 796 061,27</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2310191020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6 548 236,95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6 548 236,95</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2310191020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1 565 574,32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1 565 574,32</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2310191020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682 250,00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682 250,00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8 678 992,16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8 678 992,16</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Исполнение функций по обеспечению деятельности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2310183070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1 425 444,56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1 425 444,56</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2310183070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1 150 402,50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1 150 402,50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2310183070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275 042,06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275 042,06</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Исполнение функций по обеспечению деятельности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23101П3070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7 253 547,60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7 253 547,60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23101П3070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4 699 696,93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4 699 696,93</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23101П3070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1 419 308,47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1 419 308,47</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0113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23101П3070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1 134 542,20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1 134 542,20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Обслуживание государственного внутреннего и муниципального долга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1301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Обслуживание внутреннего долга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1301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23401Г7010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Обслуживание муниципального долга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1301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23401Г7010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730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1401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128 900,00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134 000,00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На осуществление государственных полномочий по расчету и предоставлению дотаций поселениям</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1401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2350173090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128 900,00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134 000,00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Дотации на выравнивание бюджетной обеспеченности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1401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2350173090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511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128 900,00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134 000,00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Прочие межбюджетные трансферты общего характера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105 686 392,00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105 686 392,00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Возмещение выпадающих доходов по земельному налогу</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23501P2022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3 972 882,00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3 972 882,00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23501P2022</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3 972 882,00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3 972 882,00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ИМБТ на благоустройство и содержание территорий населенных пунктов сельских поселений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23501P2023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3 259 712,00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3 259 712,00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23501P2023</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3 259 712,00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3 259 712,00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стимулирования бюджетов поселений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23501P2040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720 000,00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720 000,00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23501P2040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720 000,00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720 000,00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На компенсацию затрат за оказываемые коммунальные услуги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23501P2070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889 208,00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889 208,00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23501P2070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889 208,00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889 208,00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На обеспечение первоочередных расходов поселений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23501P2080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68 798 100,00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68 798 100,00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23501P2080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68 798 100,00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68 798 100,00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ИМБТ бюджетам поселений на исполнение расходных обязательств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23501P2081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28 046 490,00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28 046 490,00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895</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23501P2081</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28 046 490,00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28 046 490,00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b/>
                <w:bCs/>
                <w:color w:val="000000"/>
                <w:sz w:val="20"/>
                <w:szCs w:val="20"/>
              </w:rPr>
            </w:pPr>
            <w:r w:rsidRPr="004776C3">
              <w:rPr>
                <w:b/>
                <w:bCs/>
                <w:color w:val="000000"/>
                <w:sz w:val="20"/>
                <w:szCs w:val="20"/>
              </w:rPr>
              <w:t>Муниципальное казенное учреждение"Управление культуры" администрации муниципального образования "Заиграевский район"</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b/>
                <w:bCs/>
                <w:color w:val="000000"/>
                <w:sz w:val="20"/>
                <w:szCs w:val="20"/>
              </w:rPr>
            </w:pPr>
            <w:r w:rsidRPr="004776C3">
              <w:rPr>
                <w:b/>
                <w:bCs/>
                <w:color w:val="000000"/>
                <w:sz w:val="20"/>
                <w:szCs w:val="20"/>
              </w:rPr>
              <w:t>120 021 708,92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b/>
                <w:bCs/>
                <w:color w:val="000000"/>
                <w:sz w:val="20"/>
                <w:szCs w:val="20"/>
              </w:rPr>
            </w:pPr>
            <w:r w:rsidRPr="004776C3">
              <w:rPr>
                <w:b/>
                <w:bCs/>
                <w:color w:val="000000"/>
                <w:sz w:val="20"/>
                <w:szCs w:val="20"/>
              </w:rPr>
              <w:t>118 109 816,89</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Благоустройство</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190 000,00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190 000,00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Иные межбюджетные трасферты победителям конкурса "Лучшее территориальное общественное самоуправление"</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28201P2050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190 000,00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190 000,00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0503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28201P2050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360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190 000,00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190 000,00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Дополнительное образование детей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21 947 389,25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21 947 389,25</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2810213030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1 697 703,87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1 697 703,87</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2810213030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1 697 703,87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1 697 703,87</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28102S2160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2 797 891,94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2 797 891,94</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28102S2160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2 797 891,94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2 797 891,94</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На повышение средней заработной платы педагогических работников муниципальных учреждений дополнительного образования отрасли "Культура"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28102S2270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17 451 793,44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17 451 793,44</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28102S2270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17 451 793,44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17 451 793,44</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lastRenderedPageBreak/>
              <w:t>Культура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68 922 096,36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67 010 204,33</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Повышение качества предоставления библиотечных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2810113120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2 043 215,97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2 043 215,97</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2810113120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1 983 215,97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1 983 215,97</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2810113120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Повышение средней заработной платы работников муниципальных учреждений культуры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28101S2340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21 023 801,88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21 023 801,88</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28101S2340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21 023 801,88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21 023 801,88</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Государственная поддержка в сфере культуры, кинематографии, средств массовой информации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2810312650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100 000,00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2810312650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100 000,00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обеспечение деятельности учреждений культуры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2810313110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2 608 180,83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2 608 180,83</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2810313110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2 358 180,83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2 358 180,83</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2810313110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250 000,00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250 000,00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Поддержка образцовых и народных художественных коллективов района и развитие самодеятельного народного творчества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28103P2090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220 000,00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220 000,00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28103P2090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360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82 500,00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82 500,00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28103P2090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137 500,00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137 500,00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Повышение средней заработной платы работников муниципальных учреждений культуры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28103S2340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30 127 104,75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30 127 104,75</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28103S2340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7 532 686,14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7 532 686,14</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28103S2340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22 594 418,61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22 594 418,61</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Расходы на обеспечение деятельности учреждений культуры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28103П3110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10 418 900,90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10 418 900,90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28103П3110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10 418 900,90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10 418 900,90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Расходы на проведение мероприятий по кадровому обеспечению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2810482630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149 000,00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149 000,00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2810482630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149 000,00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149 000,00</w:t>
            </w:r>
          </w:p>
        </w:tc>
      </w:tr>
      <w:tr w:rsidR="00FB68AA" w:rsidRPr="004776C3" w:rsidTr="00475BDD">
        <w:trPr>
          <w:trHeight w:val="153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28111S2140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300 000,00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28111S2140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300 000,00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 xml:space="preserve">Субсидии бюджетам муниципальных образований на обеспечение развития и укрепления материально-технической базы домов культуры в населенных пунктах с </w:t>
            </w:r>
            <w:r w:rsidRPr="004776C3">
              <w:rPr>
                <w:color w:val="000000"/>
                <w:sz w:val="20"/>
                <w:szCs w:val="20"/>
              </w:rPr>
              <w:lastRenderedPageBreak/>
              <w:t>числом жителей до 50 тысяч человек</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lastRenderedPageBreak/>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28133L4670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20 000,00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lastRenderedPageBreak/>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28133L4670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Комплексное развитие сельских территорий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28133L5760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1 911 892,03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28133L5760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1 911 892,03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Другие вопросы в области культуры, кинематографии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25 992 223,31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25 992 223,31</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Расходы на проведение мероприятий по взаимодействию общественных организаций 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2820122660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100 000,00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2820122660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100 000,00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проведение мероприятий по взаимодействию общественных организаций и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2820182660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2820182660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Исполнение функций по обеспечению деятельности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2830123070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7 028 778,82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7 028 778,82</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rPr>
                <w:color w:val="000000"/>
                <w:sz w:val="20"/>
                <w:szCs w:val="20"/>
              </w:rPr>
            </w:pPr>
            <w:r w:rsidRPr="004776C3">
              <w:rPr>
                <w:color w:val="000000"/>
                <w:sz w:val="20"/>
                <w:szCs w:val="20"/>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2830123070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111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rPr>
                <w:color w:val="000000"/>
                <w:sz w:val="20"/>
                <w:szCs w:val="20"/>
              </w:rPr>
            </w:pPr>
            <w:r w:rsidRPr="004776C3">
              <w:rPr>
                <w:color w:val="000000"/>
                <w:sz w:val="20"/>
                <w:szCs w:val="20"/>
              </w:rPr>
              <w:t>5 077 760,55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rPr>
                <w:color w:val="000000"/>
                <w:sz w:val="20"/>
                <w:szCs w:val="20"/>
              </w:rPr>
            </w:pPr>
            <w:r w:rsidRPr="004776C3">
              <w:rPr>
                <w:color w:val="000000"/>
                <w:sz w:val="20"/>
                <w:szCs w:val="20"/>
              </w:rPr>
              <w:t>5 077 760,55</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2830123070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119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1 533 483,68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1 533 483,68</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2830123070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417 534,59</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417 534,59</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обеспечение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2830191020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480 508,13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480 508,13</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 xml:space="preserve">Фонд оплаты труда государственных (муниципальных) органов и взносы по обязательному социальному страхованию Фонд оплаты труда и </w:t>
            </w:r>
            <w:r w:rsidRPr="004776C3">
              <w:rPr>
                <w:color w:val="000000"/>
                <w:sz w:val="20"/>
                <w:szCs w:val="20"/>
              </w:rPr>
              <w:lastRenderedPageBreak/>
              <w:t>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lastRenderedPageBreak/>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2830191020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369 053,86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369 053,86</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2830191020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111 454,27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111 454,27</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Субсидия бюджетам муниципальных районов на софинансирование расходных обязательств муниципальных районов на содержание и обеспечение деятельности муниципальных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28302S2160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18 282 936,36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18 282 936,36</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28302S2160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14 042 193,83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14 042 193,83</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0804</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28302S2160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4 240 742,53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4 240 742,53</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Социальное обеспечение населения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1 100 000,00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1 100 000,00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2811173180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205 000,00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205 000,00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2811173180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205 000,00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205 000,00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2812273180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666 000,00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666 000,00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2812273180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666 000,00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666 000,00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2813373180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229 000,00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229 000,00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2813373180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72 000,00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72 000,00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2813373180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157 000,00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157 000,00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 xml:space="preserve">Прочие межбюджетные трансферты общего </w:t>
            </w:r>
            <w:r w:rsidRPr="004776C3">
              <w:rPr>
                <w:color w:val="000000"/>
                <w:sz w:val="20"/>
                <w:szCs w:val="20"/>
              </w:rPr>
              <w:lastRenderedPageBreak/>
              <w:t>характера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lastRenderedPageBreak/>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1 870 000,00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1 870 000,00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Иные межбюджетные трасферты победителям конкурса "Лучшее территориальное общественное самоуправление"</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28201P2050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1 870 000,00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1 870 000,00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1403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28201P2050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540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1 870 000,00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1 870 000,00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b/>
                <w:bCs/>
                <w:color w:val="000000"/>
                <w:sz w:val="20"/>
                <w:szCs w:val="20"/>
              </w:rPr>
            </w:pPr>
            <w:r w:rsidRPr="004776C3">
              <w:rPr>
                <w:b/>
                <w:bCs/>
                <w:color w:val="000000"/>
                <w:sz w:val="20"/>
                <w:szCs w:val="20"/>
              </w:rPr>
              <w:t>РЕВИЗИОННАЯ КОМИССИЯ МУНИЦИПАЛЬНОГО ОБРАЗОВАНИЯ "ЗАИГРАЕВСКИЙ РАЙОН"</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b/>
                <w:bCs/>
                <w:color w:val="000000"/>
                <w:sz w:val="20"/>
                <w:szCs w:val="20"/>
              </w:rPr>
            </w:pPr>
            <w:r w:rsidRPr="004776C3">
              <w:rPr>
                <w:b/>
                <w:bCs/>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b/>
                <w:bCs/>
                <w:color w:val="000000"/>
                <w:sz w:val="20"/>
                <w:szCs w:val="20"/>
              </w:rPr>
            </w:pPr>
            <w:r w:rsidRPr="004776C3">
              <w:rPr>
                <w:b/>
                <w:bCs/>
                <w:color w:val="000000"/>
                <w:sz w:val="20"/>
                <w:szCs w:val="20"/>
              </w:rPr>
              <w:t>2 029 194,10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b/>
                <w:bCs/>
                <w:color w:val="000000"/>
                <w:sz w:val="20"/>
                <w:szCs w:val="20"/>
              </w:rPr>
            </w:pPr>
            <w:r w:rsidRPr="004776C3">
              <w:rPr>
                <w:b/>
                <w:bCs/>
                <w:color w:val="000000"/>
                <w:sz w:val="20"/>
                <w:szCs w:val="20"/>
              </w:rPr>
              <w:t>2 029 194,10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2 029 194,10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2 029 194,10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Исполнение функций по обеспечению деятельности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204 411,17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204 411,17</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9990083070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156 997,83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156 997,83</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9990083070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47 413,34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47 413,34</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обеспечение функционирования руководителя контрольно-ревизионной комиссии муниципального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9990091050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1 034 177,97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1 034 177,97</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9990091050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767 027,63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767 027,63</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9990091050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2 200,00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2 200,00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9990091050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231 642,34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231 642,34</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9990091050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33 308,00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33 308,00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Межбюджетные трансферты на осуществление части полномочий по формированию и исполнению бюджета поселения по Ревизионной комиссии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99900П1020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790 604,96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790 604,96</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99900П1020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578 037,60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578 037,60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99900П1020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174 567,36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174 567,36</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899</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0106</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99900П1020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38 000,00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38 000,00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b/>
                <w:bCs/>
                <w:color w:val="000000"/>
                <w:sz w:val="20"/>
                <w:szCs w:val="20"/>
              </w:rPr>
            </w:pPr>
            <w:r w:rsidRPr="004776C3">
              <w:rPr>
                <w:b/>
                <w:bCs/>
                <w:color w:val="000000"/>
                <w:sz w:val="20"/>
                <w:szCs w:val="20"/>
              </w:rPr>
              <w:t>ЗАИГРАЕВСКИЙ РАЙОННЫЙ СОВЕТ ДЕПУТАТОВ МУНИЦИПАЛЬНОГО ОБРАЗОВАНИЯ "ЗАИГРАЕВСКИЙ РАЙОН"</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b/>
                <w:bCs/>
                <w:color w:val="000000"/>
                <w:sz w:val="20"/>
                <w:szCs w:val="20"/>
              </w:rPr>
            </w:pPr>
            <w:r w:rsidRPr="004776C3">
              <w:rPr>
                <w:b/>
                <w:bCs/>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b/>
                <w:bCs/>
                <w:color w:val="000000"/>
                <w:sz w:val="20"/>
                <w:szCs w:val="20"/>
              </w:rPr>
            </w:pPr>
            <w:r w:rsidRPr="004776C3">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b/>
                <w:bCs/>
                <w:color w:val="000000"/>
                <w:sz w:val="20"/>
                <w:szCs w:val="20"/>
              </w:rPr>
            </w:pPr>
            <w:r w:rsidRPr="004776C3">
              <w:rPr>
                <w:b/>
                <w:bCs/>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b/>
                <w:bCs/>
                <w:color w:val="000000"/>
                <w:sz w:val="20"/>
                <w:szCs w:val="20"/>
              </w:rPr>
            </w:pPr>
            <w:r w:rsidRPr="004776C3">
              <w:rPr>
                <w:b/>
                <w:bCs/>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b/>
                <w:bCs/>
                <w:color w:val="000000"/>
                <w:sz w:val="20"/>
                <w:szCs w:val="20"/>
              </w:rPr>
            </w:pPr>
            <w:r w:rsidRPr="004776C3">
              <w:rPr>
                <w:b/>
                <w:bCs/>
                <w:color w:val="000000"/>
                <w:sz w:val="20"/>
                <w:szCs w:val="20"/>
              </w:rPr>
              <w:t>3 260 854,14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b/>
                <w:bCs/>
                <w:color w:val="000000"/>
                <w:sz w:val="20"/>
                <w:szCs w:val="20"/>
              </w:rPr>
            </w:pPr>
            <w:r w:rsidRPr="004776C3">
              <w:rPr>
                <w:b/>
                <w:bCs/>
                <w:color w:val="000000"/>
                <w:sz w:val="20"/>
                <w:szCs w:val="20"/>
              </w:rPr>
              <w:t>3 260 854,14</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3 260 854,14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3 260 854,14</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Расходы на обеспечение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1 732 277,65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1 732 277,65</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375 513,15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375 513,15</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123</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990 000,00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990 000,00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113 404,98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113 404,98</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9990091020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253 359,52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253 359,52</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Председатель представительного органа муниципального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9990091030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1 528 576,49</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1 528 576,49</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9990091030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rPr>
                <w:color w:val="000000"/>
                <w:sz w:val="20"/>
                <w:szCs w:val="20"/>
              </w:rPr>
            </w:pPr>
            <w:r w:rsidRPr="004776C3">
              <w:rPr>
                <w:color w:val="000000"/>
                <w:sz w:val="20"/>
                <w:szCs w:val="20"/>
              </w:rPr>
              <w:t>1 174 021,88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rPr>
                <w:color w:val="000000"/>
                <w:sz w:val="20"/>
                <w:szCs w:val="20"/>
              </w:rPr>
            </w:pPr>
            <w:r w:rsidRPr="004776C3">
              <w:rPr>
                <w:color w:val="000000"/>
                <w:sz w:val="20"/>
                <w:szCs w:val="20"/>
              </w:rPr>
              <w:t>1 174 021,88</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937</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0103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9990091030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354 554,61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354 554,61</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b/>
                <w:bCs/>
                <w:color w:val="000000"/>
                <w:sz w:val="20"/>
                <w:szCs w:val="20"/>
              </w:rPr>
            </w:pPr>
            <w:r w:rsidRPr="004776C3">
              <w:rPr>
                <w:b/>
                <w:bCs/>
                <w:color w:val="000000"/>
                <w:sz w:val="20"/>
                <w:szCs w:val="20"/>
              </w:rPr>
              <w:t>УПРАВЛЕНИЕ ОБРАЗОВАНИЯ ЗАИГРАЕВСКОГО РАЙОНА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b/>
                <w:bCs/>
                <w:color w:val="000000"/>
                <w:sz w:val="20"/>
                <w:szCs w:val="20"/>
              </w:rPr>
            </w:pPr>
            <w:r w:rsidRPr="004776C3">
              <w:rPr>
                <w:b/>
                <w:bCs/>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b/>
                <w:bCs/>
                <w:color w:val="000000"/>
                <w:sz w:val="20"/>
                <w:szCs w:val="20"/>
              </w:rPr>
            </w:pPr>
            <w:r w:rsidRPr="004776C3">
              <w:rPr>
                <w:b/>
                <w:bCs/>
                <w:color w:val="000000"/>
                <w:sz w:val="20"/>
                <w:szCs w:val="20"/>
              </w:rPr>
              <w:t>0000</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b/>
                <w:bCs/>
                <w:color w:val="000000"/>
                <w:sz w:val="20"/>
                <w:szCs w:val="20"/>
              </w:rPr>
            </w:pPr>
            <w:r w:rsidRPr="004776C3">
              <w:rPr>
                <w:b/>
                <w:bCs/>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b/>
                <w:bCs/>
                <w:color w:val="000000"/>
                <w:sz w:val="20"/>
                <w:szCs w:val="20"/>
              </w:rPr>
            </w:pPr>
            <w:r w:rsidRPr="004776C3">
              <w:rPr>
                <w:b/>
                <w:bCs/>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b/>
                <w:bCs/>
                <w:color w:val="000000"/>
                <w:sz w:val="20"/>
                <w:szCs w:val="20"/>
              </w:rPr>
            </w:pPr>
            <w:r w:rsidRPr="004776C3">
              <w:rPr>
                <w:b/>
                <w:bCs/>
                <w:color w:val="000000"/>
                <w:sz w:val="20"/>
                <w:szCs w:val="20"/>
              </w:rPr>
              <w:t>1 108 481 030,95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b/>
                <w:bCs/>
                <w:color w:val="000000"/>
                <w:sz w:val="20"/>
                <w:szCs w:val="20"/>
              </w:rPr>
            </w:pPr>
            <w:r w:rsidRPr="004776C3">
              <w:rPr>
                <w:b/>
                <w:bCs/>
                <w:color w:val="000000"/>
                <w:sz w:val="20"/>
                <w:szCs w:val="20"/>
              </w:rPr>
              <w:t>1 106 267 347,88</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Дошкольное образование</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250 773 040,23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250 775 500,23</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Расходы на обеспечение деятельности (оказание услуг) детских дошкольных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2210113010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22 179 423,17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22 181 883,17</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2210113010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16 380 155,93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16 382 615,93</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 xml:space="preserve">Субсидии автономным учреждениям на финансовое обеспечение государственного (муниципального) задания на оказание </w:t>
            </w:r>
            <w:r w:rsidRPr="004776C3">
              <w:rPr>
                <w:color w:val="000000"/>
                <w:sz w:val="20"/>
                <w:szCs w:val="20"/>
              </w:rPr>
              <w:lastRenderedPageBreak/>
              <w:t>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lastRenderedPageBreak/>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2210113010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5 799 267,24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5 799 267,24</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lastRenderedPageBreak/>
              <w:t>Финансовое обеспечение получения дошкольного образования в образовательных организациях</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2210173020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151 515 600,00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151 515 600,00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2210173020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106 128 483,00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106 128 483,00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2210173020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45 387 117,00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45 387 117,00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2210174650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281 000,00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281 000,00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2210174650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70 249,00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70 249,00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2210174650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210 751,00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210 751,00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 xml:space="preserve">Субсидии на софинансирование расходных обязательств муниципальных районов (городских округов) на содержание и обеспечение </w:t>
            </w:r>
            <w:r w:rsidRPr="004776C3">
              <w:rPr>
                <w:color w:val="000000"/>
                <w:sz w:val="20"/>
                <w:szCs w:val="20"/>
              </w:rPr>
              <w:lastRenderedPageBreak/>
              <w:t>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lastRenderedPageBreak/>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22101S2160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76 549 000,37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76 549 000,37</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22101S2160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56 977 014,60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56 977 014,60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22101S2160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19 571 985,77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19 571 985,77</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Мероприятия по комплексной безопасности образовательных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22602К3010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248 016,69</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248 016,69</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22602К3010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153 593,01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153 593,01</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0701</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22602К3010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94 423,68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94 423,68</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Общее образование</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700 177 071,07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697 960 128,00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Расходы на обеспечение деятельности (оказание услуг) общеобразовательных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2220113020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19 429 019,81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14 774 619,81</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4776C3">
              <w:rPr>
                <w:color w:val="000000"/>
                <w:sz w:val="20"/>
                <w:szCs w:val="20"/>
              </w:rPr>
              <w:lastRenderedPageBreak/>
              <w:t>(муниципальных)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lastRenderedPageBreak/>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2220113020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10 827 529,06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6 173 129,06</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2220113020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8 601 490,75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8 601 490,75</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Расходы на обеспечение деятельности (оказание услуг) общеобразовательных учреждений школ-интернатов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2220113050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1 677 200,90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1 677 200,90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2220113050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1 677 200,90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1 677 200,90</w:t>
            </w:r>
          </w:p>
        </w:tc>
      </w:tr>
      <w:tr w:rsidR="00FB68AA" w:rsidRPr="004776C3" w:rsidTr="00475BDD">
        <w:trPr>
          <w:trHeight w:val="153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2220153030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44 424 900,00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44 424 900,00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2220153030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43 936 650,00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43 936 650,00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2220153030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488 250,00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488 250,00</w:t>
            </w:r>
          </w:p>
        </w:tc>
      </w:tr>
      <w:tr w:rsidR="00FB68AA" w:rsidRPr="004776C3" w:rsidTr="00475BDD">
        <w:trPr>
          <w:trHeight w:val="178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Финансовое обеспечение полученияначального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общеобразовательныхорганизациях</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2220173030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378 614 000,00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378 614 000,00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2220173030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325 313 978,00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325 514 787,00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2220173030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53 300 022,00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53 099 213,00</w:t>
            </w:r>
          </w:p>
        </w:tc>
      </w:tr>
      <w:tr w:rsidR="00FB68AA" w:rsidRPr="004776C3" w:rsidTr="00475BDD">
        <w:trPr>
          <w:trHeight w:val="153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среднего общего образования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2220173040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7 888 700,00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7 938 100,00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2220173040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6 714 584,00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6 752 526,00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rsidRPr="004776C3">
              <w:rPr>
                <w:color w:val="000000"/>
                <w:sz w:val="20"/>
                <w:szCs w:val="20"/>
              </w:rPr>
              <w:lastRenderedPageBreak/>
              <w:t>(выполнение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lastRenderedPageBreak/>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2220173040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1 174 116,00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1 185 574,00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lastRenderedPageBreak/>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22201S2160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4 825 208,61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4 825 208,61</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22201S2160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4 825 208,61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4 825 208,61</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На оплату труда обслуживающего персонала муниципальных общеобразовательных организаций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22201S2В40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169 552 839,20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169 552 839,20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22201S2В40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149 371 121,16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149 367 181,16</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22201S2В40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20 181 718,04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20 185 658,04</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обеспечение деятельности (оказание услуг) общеобразовательных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22201Ц3020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1 956 107,40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956 107,40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4776C3">
              <w:rPr>
                <w:color w:val="000000"/>
                <w:sz w:val="20"/>
                <w:szCs w:val="20"/>
              </w:rPr>
              <w:lastRenderedPageBreak/>
              <w:t>(выполнение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lastRenderedPageBreak/>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22201Ц3020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1 700 000,00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700 000,00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22201Ц3020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256 107,40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256 107,40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22202L3040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42 069 100,00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41 806 400,00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22202L3040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36 184 695,00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35 958 409,00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22202L3040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5 884 405,00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5 847 991,00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Комплексное развитие сельских территорий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22202L5760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2 336 756,93</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22202L5760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2 336 756,93</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22202S2К90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28 193 600,00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29 507 600,00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22202S2К90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24 357 580,00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25 492 800,00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22202S2К90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3 836 020,00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4 014 800,00</w:t>
            </w:r>
          </w:p>
        </w:tc>
      </w:tr>
      <w:tr w:rsidR="00FB68AA" w:rsidRPr="004776C3" w:rsidTr="00475BDD">
        <w:trPr>
          <w:trHeight w:val="178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обучающихся с ограниченными возможностями здоровья, обучение которых организовано на дому</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22202S2Л40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4 147,00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4 147,00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22202S2Л40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4 147,00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4 147,00</w:t>
            </w:r>
          </w:p>
        </w:tc>
      </w:tr>
      <w:tr w:rsidR="00FB68AA" w:rsidRPr="004776C3" w:rsidTr="00475BDD">
        <w:trPr>
          <w:trHeight w:val="255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общеобразовательными организациями на дому</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22202S2Р40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1 175 700,00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1 175 700,00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22202S2Р40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1 175 700,00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1 175 700,00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Мероприятия по комплексной безопасности образовательных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22602К3020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366 548,15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366 548,15</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22602К3020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311 588,15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311 588,15</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0702</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22602К3020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54 960,00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54 960,00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Дополнительное образование детей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103 518 866,73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103 518 866,73</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Расходы на обеспечение деятельности (оказание услуг) общеобразовательных учреждений дополнительного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2230113030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35 416 180,40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35 416 180,40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2230113030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13 505 899,04</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13 505 899,04</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2230113030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21 910 281,36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21 910 281,36</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Увеличение фондов оплаты труда педагогических работников муниципальных учреждений дополнительного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22301S2120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55 165 095,61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55 165 095,61</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22301S2120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20 070 797,56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20 070 797,56</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22301S2120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35 094 298,05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35 094 298,05</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на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22301S2160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12 915 750,72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12 915 750,72</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4776C3">
              <w:rPr>
                <w:color w:val="000000"/>
                <w:sz w:val="20"/>
                <w:szCs w:val="20"/>
              </w:rPr>
              <w:lastRenderedPageBreak/>
              <w:t>(выполнение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lastRenderedPageBreak/>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22301S2160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6 322 773,36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6 322 773,36</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22301S2160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6 592 977,36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6 592 977,36</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Мероприятия по комплексной безопасности образовательных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22602К3030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21 840,00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21 840,00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22602К3030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21 840,00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21 840,00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Профессиональная подготовка, переподготовка и повышение квалификации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548 980,00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548 980,00</w:t>
            </w:r>
          </w:p>
        </w:tc>
      </w:tr>
      <w:tr w:rsidR="00FB68AA" w:rsidRPr="004776C3" w:rsidTr="00475BDD">
        <w:trPr>
          <w:trHeight w:val="127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22205S2890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548 980,00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548 980,00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0705</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22205S2890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548 980,00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548 980,00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Молодежная политика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10 108 909,00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10 108 909,00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Оздоровление детей, за исключением детей, находящихся в трудной жизненной ситуации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2240173050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5 773 100,00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5 773 100,00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Приобретение товаров, работ, услуг в пользу граждан в целях их социального обеспечения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2240173050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323</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2 570 000,00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2 570 000,00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2240173050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2 588 100,00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2 588 100,00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2240173050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615 000,00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615 000,00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Организация отдыха и оздоровления детей-сирот и детей, оставшихся без попечения родителей, социальная адресная помощь нуждающимся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2240173140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4 335 809,00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4 335 809,00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Приобретение товаров, работ, услуг в пользу граждан в целях их социального обеспечения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2240173140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323</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1 200 009,00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1 200 009,00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2240173140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2 830 800,00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2 830 800,00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0707</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2240173140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305 000,00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305 000,00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Другие вопросы в области образования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34 354 163,92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34 354 963,92</w:t>
            </w:r>
          </w:p>
        </w:tc>
      </w:tr>
      <w:tr w:rsidR="00FB68AA" w:rsidRPr="004776C3" w:rsidTr="00475BDD">
        <w:trPr>
          <w:trHeight w:val="178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222EВ51790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6 449 100,00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6 449 100,00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222EВ51790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5 890 332,00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5 890 332,00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222EВ51790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558 768,00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558 768,00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2270173160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86 600,00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86 600,00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2270173160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66 513,00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66 513,00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2270173160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20 087,00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20 087,00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Субвенции местным бюджетам на организацию деятельности по обеспечению прав детей находящихся в трудной жизненной ситуации, на отдых и оздоровление</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2270173190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65 037,00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65 037,00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2270173190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49 951,00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49 951,00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2270173190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119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15 086,00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15 086,00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проведение мероприятий в области физической культуры испорта</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2270182600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200 000,00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2270182600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200 000,00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обеспечение деятельности (оказание услуг) муниципальных учреждений (учебно- методические кабинеты)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2270183040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10 539 329,48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10 539 329,48</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2270183040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8 033 279,17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8 033 279,17</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2270183040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119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2 426 050,31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2 426 050,31</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2270183040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80 000,00</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Расходы на обеспечение функций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2270191020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958 221,48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958 221,48</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государственных (муниципальных) органов и взносы по обязательному социальному страхованию Фонд оплаты труда и страховые взносы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2270191020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121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735 961,20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735 961,20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rPr>
                <w:color w:val="000000"/>
                <w:sz w:val="20"/>
                <w:szCs w:val="20"/>
              </w:rPr>
            </w:pPr>
            <w:r w:rsidRPr="004776C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2270191020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129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rPr>
                <w:color w:val="000000"/>
                <w:sz w:val="20"/>
                <w:szCs w:val="20"/>
              </w:rPr>
            </w:pPr>
            <w:r w:rsidRPr="004776C3">
              <w:rPr>
                <w:color w:val="000000"/>
                <w:sz w:val="20"/>
                <w:szCs w:val="20"/>
              </w:rPr>
              <w:t>222 260,28</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rPr>
                <w:color w:val="000000"/>
                <w:sz w:val="20"/>
                <w:szCs w:val="20"/>
              </w:rPr>
            </w:pPr>
            <w:r w:rsidRPr="004776C3">
              <w:rPr>
                <w:color w:val="000000"/>
                <w:sz w:val="20"/>
                <w:szCs w:val="20"/>
              </w:rPr>
              <w:t>222 260,28</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Расходы на обеспечение деятельности (оказание услуг) муниципальных учреждений (учебно- методические кабинеты)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2270223040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15 937 575,96</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15 937 575,96</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2270223040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11 899 827,93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11 899 827,93</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2270223040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3 593 748,03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3 593 748,03</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 xml:space="preserve">Прочая закупка товаров, </w:t>
            </w:r>
            <w:r w:rsidRPr="004776C3">
              <w:rPr>
                <w:color w:val="000000"/>
                <w:sz w:val="20"/>
                <w:szCs w:val="20"/>
              </w:rPr>
              <w:lastRenderedPageBreak/>
              <w:t>работ и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lastRenderedPageBreak/>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2270223040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244</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444 000,00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444 000,00</w:t>
            </w:r>
          </w:p>
        </w:tc>
      </w:tr>
      <w:tr w:rsidR="00FB68AA" w:rsidRPr="004776C3" w:rsidTr="00475BDD">
        <w:trPr>
          <w:trHeight w:val="229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lastRenderedPageBreak/>
              <w:t>Администрирование передаваемых органам местного самоуправления государственных полномочий в соответствии с Законом Республики Бурятия от 08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2270273060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118 300,00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119 100,00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Фонд оплаты труда казенных учреждений и взносы по обязательному социальному страхованию</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2270273060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111</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90 860,00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91 475,00</w:t>
            </w:r>
          </w:p>
        </w:tc>
      </w:tr>
      <w:tr w:rsidR="00FB68AA" w:rsidRPr="004776C3" w:rsidTr="00475BDD">
        <w:trPr>
          <w:trHeight w:val="102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0709</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2270273060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119</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27 440,00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27 625,00</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Социальное обеспечение населения</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0000000000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9 000 000,00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9 000 000,00</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2210573180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7 272 742,37</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7 272 742,37</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2210573180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5 505 270,92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5 505 270,92</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rPr>
                <w:color w:val="000000"/>
                <w:sz w:val="20"/>
                <w:szCs w:val="20"/>
              </w:rPr>
            </w:pPr>
            <w:r w:rsidRPr="004776C3">
              <w:rPr>
                <w:color w:val="000000"/>
                <w:sz w:val="20"/>
                <w:szCs w:val="20"/>
              </w:rPr>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2210573180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rPr>
                <w:color w:val="000000"/>
                <w:sz w:val="20"/>
                <w:szCs w:val="20"/>
              </w:rPr>
            </w:pPr>
            <w:r w:rsidRPr="004776C3">
              <w:rPr>
                <w:color w:val="000000"/>
                <w:sz w:val="20"/>
                <w:szCs w:val="20"/>
              </w:rPr>
              <w:t>1 767 471,45</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rPr>
                <w:color w:val="000000"/>
                <w:sz w:val="20"/>
                <w:szCs w:val="20"/>
              </w:rPr>
            </w:pPr>
            <w:r w:rsidRPr="004776C3">
              <w:rPr>
                <w:color w:val="000000"/>
                <w:sz w:val="20"/>
                <w:szCs w:val="20"/>
              </w:rPr>
              <w:t>1 767 471,45</w:t>
            </w:r>
          </w:p>
        </w:tc>
      </w:tr>
      <w:tr w:rsidR="00FB68AA" w:rsidRPr="004776C3" w:rsidTr="00475BDD">
        <w:trPr>
          <w:trHeight w:val="765"/>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0"/>
              <w:rPr>
                <w:color w:val="000000"/>
                <w:sz w:val="20"/>
                <w:szCs w:val="20"/>
              </w:rPr>
            </w:pPr>
            <w:r w:rsidRPr="004776C3">
              <w:rPr>
                <w:color w:val="000000"/>
                <w:sz w:val="20"/>
                <w:szCs w:val="20"/>
              </w:rPr>
              <w:t>Осуществление государственных полномочий по оказанию мер социальной поддержки по оплате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2230473180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0"/>
              <w:rPr>
                <w:color w:val="000000"/>
                <w:sz w:val="20"/>
                <w:szCs w:val="20"/>
              </w:rPr>
            </w:pPr>
            <w:r w:rsidRPr="004776C3">
              <w:rPr>
                <w:color w:val="000000"/>
                <w:sz w:val="20"/>
                <w:szCs w:val="20"/>
              </w:rPr>
              <w:t>000</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1 727 257,63</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0"/>
              <w:rPr>
                <w:color w:val="000000"/>
                <w:sz w:val="20"/>
                <w:szCs w:val="20"/>
              </w:rPr>
            </w:pPr>
            <w:r w:rsidRPr="004776C3">
              <w:rPr>
                <w:color w:val="000000"/>
                <w:sz w:val="20"/>
                <w:szCs w:val="20"/>
              </w:rPr>
              <w:t>1 727 257,63</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1"/>
              <w:rPr>
                <w:color w:val="000000"/>
                <w:sz w:val="20"/>
                <w:szCs w:val="20"/>
              </w:rPr>
            </w:pPr>
            <w:r w:rsidRPr="004776C3">
              <w:rPr>
                <w:color w:val="000000"/>
                <w:sz w:val="20"/>
                <w:szCs w:val="20"/>
              </w:rPr>
              <w:t>Субсидии бюджетным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2230473180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1"/>
              <w:rPr>
                <w:color w:val="000000"/>
                <w:sz w:val="20"/>
                <w:szCs w:val="20"/>
              </w:rPr>
            </w:pPr>
            <w:r w:rsidRPr="004776C3">
              <w:rPr>
                <w:color w:val="000000"/>
                <w:sz w:val="20"/>
                <w:szCs w:val="20"/>
              </w:rPr>
              <w:t>612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591 896,02</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1"/>
              <w:rPr>
                <w:color w:val="000000"/>
                <w:sz w:val="20"/>
                <w:szCs w:val="20"/>
              </w:rPr>
            </w:pPr>
            <w:r w:rsidRPr="004776C3">
              <w:rPr>
                <w:color w:val="000000"/>
                <w:sz w:val="20"/>
                <w:szCs w:val="20"/>
              </w:rPr>
              <w:t>591 896,02</w:t>
            </w:r>
          </w:p>
        </w:tc>
      </w:tr>
      <w:tr w:rsidR="00FB68AA" w:rsidRPr="004776C3" w:rsidTr="00475BDD">
        <w:trPr>
          <w:trHeight w:val="51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Субсидии автономным учреждениям на иные цели</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946</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1003</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2230473180</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622</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1 135 361,61</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1 135 361,61</w:t>
            </w:r>
          </w:p>
        </w:tc>
      </w:tr>
      <w:tr w:rsidR="00FB68AA" w:rsidRPr="004776C3" w:rsidTr="00475BDD">
        <w:trPr>
          <w:trHeight w:val="300"/>
        </w:trPr>
        <w:tc>
          <w:tcPr>
            <w:tcW w:w="2709" w:type="dxa"/>
            <w:tcBorders>
              <w:top w:val="nil"/>
              <w:left w:val="single" w:sz="4" w:space="0" w:color="000000"/>
              <w:bottom w:val="single" w:sz="4" w:space="0" w:color="000000"/>
              <w:right w:val="single" w:sz="4" w:space="0" w:color="000000"/>
            </w:tcBorders>
            <w:shd w:val="clear" w:color="auto" w:fill="auto"/>
            <w:hideMark/>
          </w:tcPr>
          <w:p w:rsidR="00FB68AA" w:rsidRPr="004776C3" w:rsidRDefault="00FB68AA" w:rsidP="00475BDD">
            <w:pPr>
              <w:outlineLvl w:val="2"/>
              <w:rPr>
                <w:color w:val="000000"/>
                <w:sz w:val="20"/>
                <w:szCs w:val="20"/>
              </w:rPr>
            </w:pPr>
            <w:r w:rsidRPr="004776C3">
              <w:rPr>
                <w:color w:val="000000"/>
                <w:sz w:val="20"/>
                <w:szCs w:val="20"/>
              </w:rPr>
              <w:t>Условно утверждаемые расходы</w:t>
            </w:r>
          </w:p>
        </w:tc>
        <w:tc>
          <w:tcPr>
            <w:tcW w:w="708"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 </w:t>
            </w:r>
          </w:p>
        </w:tc>
        <w:tc>
          <w:tcPr>
            <w:tcW w:w="709"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center"/>
              <w:outlineLvl w:val="2"/>
              <w:rPr>
                <w:color w:val="000000"/>
                <w:sz w:val="20"/>
                <w:szCs w:val="20"/>
              </w:rPr>
            </w:pPr>
            <w:r w:rsidRPr="004776C3">
              <w:rPr>
                <w:color w:val="000000"/>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11 600 000,00</w:t>
            </w:r>
          </w:p>
        </w:tc>
        <w:tc>
          <w:tcPr>
            <w:tcW w:w="1701" w:type="dxa"/>
            <w:tcBorders>
              <w:top w:val="nil"/>
              <w:left w:val="nil"/>
              <w:bottom w:val="single" w:sz="4" w:space="0" w:color="000000"/>
              <w:right w:val="single" w:sz="4" w:space="0" w:color="000000"/>
            </w:tcBorders>
            <w:shd w:val="clear" w:color="auto" w:fill="auto"/>
            <w:noWrap/>
            <w:hideMark/>
          </w:tcPr>
          <w:p w:rsidR="00FB68AA" w:rsidRPr="004776C3" w:rsidRDefault="00FB68AA" w:rsidP="00475BDD">
            <w:pPr>
              <w:jc w:val="right"/>
              <w:outlineLvl w:val="2"/>
              <w:rPr>
                <w:color w:val="000000"/>
                <w:sz w:val="20"/>
                <w:szCs w:val="20"/>
              </w:rPr>
            </w:pPr>
            <w:r w:rsidRPr="004776C3">
              <w:rPr>
                <w:color w:val="000000"/>
                <w:sz w:val="20"/>
                <w:szCs w:val="20"/>
              </w:rPr>
              <w:t>23 400 000,00</w:t>
            </w:r>
          </w:p>
        </w:tc>
      </w:tr>
      <w:tr w:rsidR="00FB68AA" w:rsidRPr="004776C3" w:rsidTr="00475BDD">
        <w:trPr>
          <w:trHeight w:val="300"/>
        </w:trPr>
        <w:tc>
          <w:tcPr>
            <w:tcW w:w="6111" w:type="dxa"/>
            <w:gridSpan w:val="5"/>
            <w:tcBorders>
              <w:top w:val="single" w:sz="4" w:space="0" w:color="000000"/>
              <w:left w:val="nil"/>
              <w:bottom w:val="nil"/>
              <w:right w:val="nil"/>
            </w:tcBorders>
            <w:shd w:val="clear" w:color="auto" w:fill="auto"/>
            <w:noWrap/>
            <w:vAlign w:val="bottom"/>
            <w:hideMark/>
          </w:tcPr>
          <w:p w:rsidR="00FB68AA" w:rsidRPr="004776C3" w:rsidRDefault="00FB68AA" w:rsidP="00475BDD">
            <w:pPr>
              <w:jc w:val="right"/>
              <w:outlineLvl w:val="1"/>
              <w:rPr>
                <w:b/>
                <w:bCs/>
                <w:color w:val="000000"/>
                <w:sz w:val="20"/>
                <w:szCs w:val="20"/>
              </w:rPr>
            </w:pPr>
            <w:r w:rsidRPr="004776C3">
              <w:rPr>
                <w:b/>
                <w:bCs/>
                <w:color w:val="000000"/>
                <w:sz w:val="20"/>
                <w:szCs w:val="20"/>
              </w:rPr>
              <w:t xml:space="preserve">Всего расходов:   </w:t>
            </w:r>
          </w:p>
        </w:tc>
        <w:tc>
          <w:tcPr>
            <w:tcW w:w="1842" w:type="dxa"/>
            <w:tcBorders>
              <w:top w:val="nil"/>
              <w:left w:val="nil"/>
              <w:bottom w:val="nil"/>
              <w:right w:val="nil"/>
            </w:tcBorders>
            <w:shd w:val="clear" w:color="auto" w:fill="auto"/>
            <w:noWrap/>
            <w:hideMark/>
          </w:tcPr>
          <w:p w:rsidR="00FB68AA" w:rsidRPr="004776C3" w:rsidRDefault="00FB68AA" w:rsidP="00475BDD">
            <w:pPr>
              <w:jc w:val="right"/>
              <w:outlineLvl w:val="1"/>
              <w:rPr>
                <w:b/>
                <w:bCs/>
                <w:color w:val="000000"/>
                <w:sz w:val="20"/>
                <w:szCs w:val="20"/>
              </w:rPr>
            </w:pPr>
            <w:r w:rsidRPr="004776C3">
              <w:rPr>
                <w:b/>
                <w:bCs/>
                <w:color w:val="000000"/>
                <w:sz w:val="20"/>
                <w:szCs w:val="20"/>
              </w:rPr>
              <w:t>1 666 809 113,11</w:t>
            </w:r>
          </w:p>
        </w:tc>
        <w:tc>
          <w:tcPr>
            <w:tcW w:w="1701" w:type="dxa"/>
            <w:tcBorders>
              <w:top w:val="nil"/>
              <w:left w:val="nil"/>
              <w:bottom w:val="nil"/>
              <w:right w:val="nil"/>
            </w:tcBorders>
            <w:shd w:val="clear" w:color="auto" w:fill="auto"/>
            <w:noWrap/>
            <w:hideMark/>
          </w:tcPr>
          <w:p w:rsidR="00FB68AA" w:rsidRPr="004776C3" w:rsidRDefault="00FB68AA" w:rsidP="00475BDD">
            <w:pPr>
              <w:jc w:val="right"/>
              <w:outlineLvl w:val="1"/>
              <w:rPr>
                <w:b/>
                <w:bCs/>
                <w:color w:val="000000"/>
                <w:sz w:val="20"/>
                <w:szCs w:val="20"/>
              </w:rPr>
            </w:pPr>
            <w:r w:rsidRPr="004776C3">
              <w:rPr>
                <w:b/>
                <w:bCs/>
                <w:color w:val="000000"/>
                <w:sz w:val="20"/>
                <w:szCs w:val="20"/>
              </w:rPr>
              <w:t>1 652 157 325,16</w:t>
            </w:r>
          </w:p>
        </w:tc>
      </w:tr>
    </w:tbl>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p w:rsidR="00671400" w:rsidRDefault="00671400" w:rsidP="002C1FA0">
      <w:pPr>
        <w:tabs>
          <w:tab w:val="left" w:pos="7700"/>
        </w:tabs>
        <w:jc w:val="center"/>
      </w:pPr>
    </w:p>
    <w:tbl>
      <w:tblPr>
        <w:tblW w:w="10065" w:type="dxa"/>
        <w:tblInd w:w="-176" w:type="dxa"/>
        <w:tblLayout w:type="fixed"/>
        <w:tblLook w:val="04A0"/>
      </w:tblPr>
      <w:tblGrid>
        <w:gridCol w:w="10065"/>
      </w:tblGrid>
      <w:tr w:rsidR="00FB68AA" w:rsidRPr="0092696B" w:rsidTr="00475BDD">
        <w:trPr>
          <w:trHeight w:val="300"/>
        </w:trPr>
        <w:tc>
          <w:tcPr>
            <w:tcW w:w="10065" w:type="dxa"/>
            <w:tcBorders>
              <w:top w:val="nil"/>
              <w:left w:val="nil"/>
              <w:bottom w:val="nil"/>
              <w:right w:val="nil"/>
            </w:tcBorders>
            <w:shd w:val="clear" w:color="auto" w:fill="auto"/>
            <w:noWrap/>
            <w:vAlign w:val="center"/>
            <w:hideMark/>
          </w:tcPr>
          <w:p w:rsidR="00FB68AA" w:rsidRPr="0092696B" w:rsidRDefault="00FB68AA" w:rsidP="00FB68AA">
            <w:pPr>
              <w:jc w:val="right"/>
            </w:pPr>
            <w:r w:rsidRPr="0092696B">
              <w:rPr>
                <w:sz w:val="22"/>
                <w:szCs w:val="22"/>
              </w:rPr>
              <w:lastRenderedPageBreak/>
              <w:t xml:space="preserve">Приложение </w:t>
            </w:r>
            <w:r>
              <w:rPr>
                <w:sz w:val="22"/>
                <w:szCs w:val="22"/>
              </w:rPr>
              <w:t>10</w:t>
            </w:r>
          </w:p>
        </w:tc>
      </w:tr>
      <w:tr w:rsidR="00FB68AA" w:rsidRPr="0092696B" w:rsidTr="00475BDD">
        <w:trPr>
          <w:trHeight w:val="300"/>
        </w:trPr>
        <w:tc>
          <w:tcPr>
            <w:tcW w:w="10065" w:type="dxa"/>
            <w:tcBorders>
              <w:top w:val="nil"/>
              <w:left w:val="nil"/>
              <w:bottom w:val="nil"/>
              <w:right w:val="nil"/>
            </w:tcBorders>
            <w:shd w:val="clear" w:color="auto" w:fill="auto"/>
            <w:noWrap/>
            <w:vAlign w:val="center"/>
            <w:hideMark/>
          </w:tcPr>
          <w:p w:rsidR="00FB68AA" w:rsidRPr="0092696B" w:rsidRDefault="00FB68AA" w:rsidP="00475BDD">
            <w:pPr>
              <w:jc w:val="right"/>
            </w:pPr>
            <w:r w:rsidRPr="0092696B">
              <w:rPr>
                <w:sz w:val="22"/>
                <w:szCs w:val="22"/>
              </w:rPr>
              <w:t>к решению Заиграевского районного Совета депутатов муниципального</w:t>
            </w:r>
          </w:p>
        </w:tc>
      </w:tr>
      <w:tr w:rsidR="00FB68AA" w:rsidRPr="0092696B" w:rsidTr="00475BDD">
        <w:trPr>
          <w:trHeight w:val="300"/>
        </w:trPr>
        <w:tc>
          <w:tcPr>
            <w:tcW w:w="10065" w:type="dxa"/>
            <w:tcBorders>
              <w:top w:val="nil"/>
              <w:left w:val="nil"/>
              <w:bottom w:val="nil"/>
              <w:right w:val="nil"/>
            </w:tcBorders>
            <w:shd w:val="clear" w:color="auto" w:fill="auto"/>
            <w:noWrap/>
            <w:vAlign w:val="center"/>
            <w:hideMark/>
          </w:tcPr>
          <w:p w:rsidR="00FB68AA" w:rsidRPr="0092696B" w:rsidRDefault="00FB68AA" w:rsidP="00475BDD">
            <w:pPr>
              <w:jc w:val="right"/>
            </w:pPr>
            <w:r w:rsidRPr="0092696B">
              <w:rPr>
                <w:sz w:val="22"/>
                <w:szCs w:val="22"/>
              </w:rPr>
              <w:t xml:space="preserve"> образования «Заиграевский район» «О внесении изменений и дополнений </w:t>
            </w:r>
          </w:p>
        </w:tc>
      </w:tr>
      <w:tr w:rsidR="00FB68AA" w:rsidRPr="0092696B" w:rsidTr="00475BDD">
        <w:trPr>
          <w:trHeight w:val="360"/>
        </w:trPr>
        <w:tc>
          <w:tcPr>
            <w:tcW w:w="10065" w:type="dxa"/>
            <w:tcBorders>
              <w:top w:val="nil"/>
              <w:left w:val="nil"/>
              <w:bottom w:val="nil"/>
              <w:right w:val="nil"/>
            </w:tcBorders>
            <w:shd w:val="clear" w:color="auto" w:fill="auto"/>
            <w:noWrap/>
            <w:vAlign w:val="center"/>
            <w:hideMark/>
          </w:tcPr>
          <w:p w:rsidR="00FB68AA" w:rsidRPr="0092696B" w:rsidRDefault="00FB68AA" w:rsidP="00475BDD">
            <w:pPr>
              <w:jc w:val="right"/>
            </w:pPr>
            <w:r w:rsidRPr="0092696B">
              <w:rPr>
                <w:sz w:val="22"/>
                <w:szCs w:val="22"/>
              </w:rPr>
              <w:t>в Решение Заиграевского районного Совета депутатов муниципального образования</w:t>
            </w:r>
          </w:p>
        </w:tc>
      </w:tr>
      <w:tr w:rsidR="00FB68AA" w:rsidRPr="0092696B" w:rsidTr="00475BDD">
        <w:trPr>
          <w:trHeight w:val="300"/>
        </w:trPr>
        <w:tc>
          <w:tcPr>
            <w:tcW w:w="10065" w:type="dxa"/>
            <w:tcBorders>
              <w:top w:val="nil"/>
              <w:left w:val="nil"/>
              <w:bottom w:val="nil"/>
              <w:right w:val="nil"/>
            </w:tcBorders>
            <w:shd w:val="clear" w:color="auto" w:fill="auto"/>
            <w:noWrap/>
            <w:vAlign w:val="center"/>
            <w:hideMark/>
          </w:tcPr>
          <w:p w:rsidR="00FB68AA" w:rsidRPr="0092696B" w:rsidRDefault="00FB68AA" w:rsidP="00475BDD">
            <w:pPr>
              <w:jc w:val="right"/>
            </w:pPr>
            <w:r w:rsidRPr="0092696B">
              <w:rPr>
                <w:sz w:val="22"/>
                <w:szCs w:val="22"/>
              </w:rPr>
              <w:t xml:space="preserve"> "Заиграевский район" от 27.12.2022 г. № 242 "О бюджете муниципального образования</w:t>
            </w:r>
          </w:p>
        </w:tc>
      </w:tr>
      <w:tr w:rsidR="00FB68AA" w:rsidRPr="0092696B" w:rsidTr="00475BDD">
        <w:trPr>
          <w:trHeight w:val="300"/>
        </w:trPr>
        <w:tc>
          <w:tcPr>
            <w:tcW w:w="10065" w:type="dxa"/>
            <w:tcBorders>
              <w:top w:val="nil"/>
              <w:left w:val="nil"/>
              <w:bottom w:val="nil"/>
              <w:right w:val="nil"/>
            </w:tcBorders>
            <w:shd w:val="clear" w:color="auto" w:fill="auto"/>
            <w:noWrap/>
            <w:vAlign w:val="center"/>
            <w:hideMark/>
          </w:tcPr>
          <w:p w:rsidR="00FB68AA" w:rsidRPr="0092696B" w:rsidRDefault="00FB68AA" w:rsidP="00475BDD">
            <w:pPr>
              <w:jc w:val="right"/>
            </w:pPr>
            <w:r w:rsidRPr="0092696B">
              <w:rPr>
                <w:sz w:val="22"/>
                <w:szCs w:val="22"/>
              </w:rPr>
              <w:t xml:space="preserve"> «Заиграевский район» на 2023 год и плановый период 2024-2025 годов"</w:t>
            </w:r>
          </w:p>
        </w:tc>
      </w:tr>
      <w:tr w:rsidR="00FB68AA" w:rsidRPr="0092696B" w:rsidTr="00475BDD">
        <w:trPr>
          <w:trHeight w:val="315"/>
        </w:trPr>
        <w:tc>
          <w:tcPr>
            <w:tcW w:w="10065" w:type="dxa"/>
            <w:tcBorders>
              <w:top w:val="nil"/>
              <w:left w:val="nil"/>
              <w:bottom w:val="nil"/>
              <w:right w:val="nil"/>
            </w:tcBorders>
            <w:shd w:val="clear" w:color="auto" w:fill="auto"/>
            <w:noWrap/>
            <w:vAlign w:val="center"/>
            <w:hideMark/>
          </w:tcPr>
          <w:p w:rsidR="00FB68AA" w:rsidRPr="0092696B" w:rsidRDefault="00E55C0D" w:rsidP="00E55C0D">
            <w:pPr>
              <w:jc w:val="right"/>
            </w:pPr>
            <w:r>
              <w:t xml:space="preserve">от 30.06.2023 г. </w:t>
            </w:r>
            <w:r w:rsidRPr="000C7B43">
              <w:t xml:space="preserve">  № </w:t>
            </w:r>
            <w:r>
              <w:t>276</w:t>
            </w:r>
          </w:p>
        </w:tc>
      </w:tr>
      <w:tr w:rsidR="00FB68AA" w:rsidRPr="0092696B" w:rsidTr="00475BDD">
        <w:trPr>
          <w:trHeight w:val="300"/>
        </w:trPr>
        <w:tc>
          <w:tcPr>
            <w:tcW w:w="10065" w:type="dxa"/>
            <w:tcBorders>
              <w:top w:val="nil"/>
              <w:left w:val="nil"/>
              <w:bottom w:val="nil"/>
              <w:right w:val="nil"/>
            </w:tcBorders>
            <w:shd w:val="clear" w:color="auto" w:fill="auto"/>
            <w:noWrap/>
            <w:vAlign w:val="center"/>
            <w:hideMark/>
          </w:tcPr>
          <w:p w:rsidR="00FB68AA" w:rsidRPr="0092696B" w:rsidRDefault="00FB68AA" w:rsidP="0041623B">
            <w:pPr>
              <w:jc w:val="right"/>
            </w:pPr>
            <w:r w:rsidRPr="0092696B">
              <w:rPr>
                <w:sz w:val="22"/>
                <w:szCs w:val="22"/>
              </w:rPr>
              <w:t xml:space="preserve">Приложение </w:t>
            </w:r>
            <w:r>
              <w:rPr>
                <w:sz w:val="22"/>
                <w:szCs w:val="22"/>
              </w:rPr>
              <w:t>1</w:t>
            </w:r>
            <w:r w:rsidR="0041623B">
              <w:rPr>
                <w:sz w:val="22"/>
                <w:szCs w:val="22"/>
              </w:rPr>
              <w:t>1</w:t>
            </w:r>
          </w:p>
        </w:tc>
      </w:tr>
      <w:tr w:rsidR="00FB68AA" w:rsidRPr="0092696B" w:rsidTr="00475BDD">
        <w:trPr>
          <w:trHeight w:val="300"/>
        </w:trPr>
        <w:tc>
          <w:tcPr>
            <w:tcW w:w="10065" w:type="dxa"/>
            <w:tcBorders>
              <w:top w:val="nil"/>
              <w:left w:val="nil"/>
              <w:bottom w:val="nil"/>
              <w:right w:val="nil"/>
            </w:tcBorders>
            <w:shd w:val="clear" w:color="auto" w:fill="auto"/>
            <w:noWrap/>
            <w:vAlign w:val="center"/>
            <w:hideMark/>
          </w:tcPr>
          <w:p w:rsidR="00FB68AA" w:rsidRPr="0092696B" w:rsidRDefault="00FB68AA" w:rsidP="00475BDD">
            <w:pPr>
              <w:jc w:val="right"/>
            </w:pPr>
            <w:r w:rsidRPr="0092696B">
              <w:rPr>
                <w:sz w:val="22"/>
                <w:szCs w:val="22"/>
              </w:rPr>
              <w:t>к решению Заиграевского районного Совета депутатов</w:t>
            </w:r>
          </w:p>
        </w:tc>
      </w:tr>
      <w:tr w:rsidR="00FB68AA" w:rsidRPr="0092696B" w:rsidTr="00475BDD">
        <w:trPr>
          <w:trHeight w:val="300"/>
        </w:trPr>
        <w:tc>
          <w:tcPr>
            <w:tcW w:w="10065" w:type="dxa"/>
            <w:tcBorders>
              <w:top w:val="nil"/>
              <w:left w:val="nil"/>
              <w:bottom w:val="nil"/>
              <w:right w:val="nil"/>
            </w:tcBorders>
            <w:shd w:val="clear" w:color="auto" w:fill="auto"/>
            <w:noWrap/>
            <w:vAlign w:val="center"/>
            <w:hideMark/>
          </w:tcPr>
          <w:p w:rsidR="00FB68AA" w:rsidRPr="0092696B" w:rsidRDefault="00FB68AA" w:rsidP="00475BDD">
            <w:pPr>
              <w:jc w:val="right"/>
            </w:pPr>
            <w:r w:rsidRPr="0092696B">
              <w:rPr>
                <w:sz w:val="22"/>
                <w:szCs w:val="22"/>
              </w:rPr>
              <w:t xml:space="preserve">муниципального образования «Заиграевский район» </w:t>
            </w:r>
          </w:p>
        </w:tc>
      </w:tr>
      <w:tr w:rsidR="00FB68AA" w:rsidRPr="0092696B" w:rsidTr="00475BDD">
        <w:trPr>
          <w:trHeight w:val="300"/>
        </w:trPr>
        <w:tc>
          <w:tcPr>
            <w:tcW w:w="10065" w:type="dxa"/>
            <w:tcBorders>
              <w:top w:val="nil"/>
              <w:left w:val="nil"/>
              <w:bottom w:val="nil"/>
              <w:right w:val="nil"/>
            </w:tcBorders>
            <w:shd w:val="clear" w:color="auto" w:fill="auto"/>
            <w:noWrap/>
            <w:vAlign w:val="center"/>
            <w:hideMark/>
          </w:tcPr>
          <w:p w:rsidR="00FB68AA" w:rsidRPr="0092696B" w:rsidRDefault="00FB68AA" w:rsidP="00475BDD">
            <w:pPr>
              <w:jc w:val="right"/>
            </w:pPr>
            <w:r w:rsidRPr="0092696B">
              <w:rPr>
                <w:sz w:val="22"/>
                <w:szCs w:val="22"/>
              </w:rPr>
              <w:t xml:space="preserve">«О бюджете муниципального образования  «Заиграевский район» на 2023 год </w:t>
            </w:r>
          </w:p>
        </w:tc>
      </w:tr>
      <w:tr w:rsidR="00FB68AA" w:rsidRPr="0092696B" w:rsidTr="00475BDD">
        <w:trPr>
          <w:trHeight w:val="300"/>
        </w:trPr>
        <w:tc>
          <w:tcPr>
            <w:tcW w:w="10065" w:type="dxa"/>
            <w:tcBorders>
              <w:top w:val="nil"/>
              <w:left w:val="nil"/>
              <w:bottom w:val="nil"/>
              <w:right w:val="nil"/>
            </w:tcBorders>
            <w:shd w:val="clear" w:color="auto" w:fill="auto"/>
            <w:noWrap/>
            <w:vAlign w:val="center"/>
            <w:hideMark/>
          </w:tcPr>
          <w:p w:rsidR="00FB68AA" w:rsidRPr="0092696B" w:rsidRDefault="00FB68AA" w:rsidP="00475BDD">
            <w:pPr>
              <w:jc w:val="right"/>
            </w:pPr>
            <w:r w:rsidRPr="0092696B">
              <w:rPr>
                <w:sz w:val="22"/>
                <w:szCs w:val="22"/>
              </w:rPr>
              <w:t>и  плановый период 2024 -2025 гг.»  от 27.12.2022 г  № 242</w:t>
            </w:r>
          </w:p>
        </w:tc>
      </w:tr>
    </w:tbl>
    <w:p w:rsidR="00671400" w:rsidRDefault="00671400" w:rsidP="002C1FA0">
      <w:pPr>
        <w:tabs>
          <w:tab w:val="left" w:pos="7700"/>
        </w:tabs>
        <w:jc w:val="center"/>
      </w:pPr>
    </w:p>
    <w:p w:rsidR="0041623B" w:rsidRDefault="0041623B" w:rsidP="002C1FA0">
      <w:pPr>
        <w:tabs>
          <w:tab w:val="left" w:pos="7700"/>
        </w:tabs>
        <w:jc w:val="center"/>
        <w:rPr>
          <w:b/>
          <w:sz w:val="20"/>
          <w:szCs w:val="20"/>
        </w:rPr>
      </w:pPr>
      <w:r w:rsidRPr="000B3379">
        <w:rPr>
          <w:b/>
          <w:sz w:val="20"/>
          <w:szCs w:val="20"/>
        </w:rPr>
        <w:t>ИСТОЧНИКИ ФИНАНСИРОВАНИЯ ДЕФИЦИТА БЮДЖЕТА</w:t>
      </w:r>
    </w:p>
    <w:p w:rsidR="00671400" w:rsidRDefault="0041623B" w:rsidP="002C1FA0">
      <w:pPr>
        <w:tabs>
          <w:tab w:val="left" w:pos="7700"/>
        </w:tabs>
        <w:jc w:val="center"/>
      </w:pPr>
      <w:r w:rsidRPr="000B3379">
        <w:rPr>
          <w:b/>
          <w:sz w:val="20"/>
          <w:szCs w:val="20"/>
        </w:rPr>
        <w:t>МУНИЦИПАЛЬНОГО ОБРАЗОВАНИЯ "ЗАИГРАЕВСКИЙ РАЙОН" НА 20</w:t>
      </w:r>
      <w:r>
        <w:rPr>
          <w:b/>
          <w:sz w:val="20"/>
          <w:szCs w:val="20"/>
        </w:rPr>
        <w:t>23</w:t>
      </w:r>
      <w:r w:rsidRPr="000B3379">
        <w:rPr>
          <w:b/>
          <w:sz w:val="20"/>
          <w:szCs w:val="20"/>
        </w:rPr>
        <w:t xml:space="preserve"> ГОД</w:t>
      </w:r>
    </w:p>
    <w:p w:rsidR="00671400" w:rsidRDefault="00671400" w:rsidP="002C1FA0">
      <w:pPr>
        <w:tabs>
          <w:tab w:val="left" w:pos="7700"/>
        </w:tabs>
        <w:jc w:val="center"/>
      </w:pPr>
    </w:p>
    <w:tbl>
      <w:tblPr>
        <w:tblW w:w="9513" w:type="dxa"/>
        <w:tblInd w:w="93" w:type="dxa"/>
        <w:tblLook w:val="04A0"/>
      </w:tblPr>
      <w:tblGrid>
        <w:gridCol w:w="3276"/>
        <w:gridCol w:w="3124"/>
        <w:gridCol w:w="3113"/>
      </w:tblGrid>
      <w:tr w:rsidR="003C7602" w:rsidRPr="007B72E8" w:rsidTr="00475BDD">
        <w:trPr>
          <w:trHeight w:val="315"/>
          <w:tblHead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602" w:rsidRPr="007B72E8" w:rsidRDefault="003C7602" w:rsidP="00475BDD">
            <w:pPr>
              <w:jc w:val="center"/>
            </w:pPr>
            <w:r w:rsidRPr="007B72E8">
              <w:t>Код</w:t>
            </w:r>
          </w:p>
        </w:tc>
        <w:tc>
          <w:tcPr>
            <w:tcW w:w="3124" w:type="dxa"/>
            <w:tcBorders>
              <w:top w:val="single" w:sz="4" w:space="0" w:color="auto"/>
              <w:left w:val="nil"/>
              <w:bottom w:val="single" w:sz="4" w:space="0" w:color="auto"/>
              <w:right w:val="nil"/>
            </w:tcBorders>
            <w:shd w:val="clear" w:color="auto" w:fill="auto"/>
            <w:vAlign w:val="center"/>
            <w:hideMark/>
          </w:tcPr>
          <w:p w:rsidR="003C7602" w:rsidRPr="007B72E8" w:rsidRDefault="003C7602" w:rsidP="00475BDD">
            <w:pPr>
              <w:jc w:val="center"/>
            </w:pPr>
            <w:r w:rsidRPr="007B72E8">
              <w:t>Наименование</w:t>
            </w:r>
          </w:p>
        </w:tc>
        <w:tc>
          <w:tcPr>
            <w:tcW w:w="3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602" w:rsidRPr="007B72E8" w:rsidRDefault="003C7602" w:rsidP="00475BDD">
            <w:pPr>
              <w:jc w:val="center"/>
            </w:pPr>
            <w:r w:rsidRPr="007B72E8">
              <w:t>Сумма на 2023 год</w:t>
            </w:r>
          </w:p>
        </w:tc>
      </w:tr>
      <w:tr w:rsidR="003C7602" w:rsidRPr="007B72E8" w:rsidTr="00475BDD">
        <w:trPr>
          <w:trHeight w:val="549"/>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rPr>
                <w:b/>
                <w:bCs/>
              </w:rPr>
            </w:pPr>
            <w:r w:rsidRPr="007B72E8">
              <w:rPr>
                <w:b/>
                <w:bCs/>
              </w:rPr>
              <w:t>000 90 00 00 00 00 0000 000</w:t>
            </w:r>
          </w:p>
        </w:tc>
        <w:tc>
          <w:tcPr>
            <w:tcW w:w="3124" w:type="dxa"/>
            <w:tcBorders>
              <w:top w:val="nil"/>
              <w:left w:val="nil"/>
              <w:bottom w:val="single" w:sz="4" w:space="0" w:color="auto"/>
              <w:right w:val="nil"/>
            </w:tcBorders>
            <w:shd w:val="clear" w:color="auto" w:fill="auto"/>
            <w:hideMark/>
          </w:tcPr>
          <w:p w:rsidR="003C7602" w:rsidRPr="007B72E8" w:rsidRDefault="003C7602" w:rsidP="00475BDD">
            <w:pPr>
              <w:rPr>
                <w:b/>
                <w:bCs/>
              </w:rPr>
            </w:pPr>
            <w:r w:rsidRPr="007B72E8">
              <w:rPr>
                <w:b/>
                <w:bCs/>
              </w:rPr>
              <w:t>Источники финансирования дефицита бюджета - всего</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rPr>
                <w:b/>
                <w:bCs/>
              </w:rPr>
            </w:pPr>
            <w:r w:rsidRPr="007B72E8">
              <w:rPr>
                <w:b/>
                <w:bCs/>
              </w:rPr>
              <w:t>6 534 025,66</w:t>
            </w:r>
          </w:p>
        </w:tc>
      </w:tr>
      <w:tr w:rsidR="003C7602" w:rsidRPr="007B72E8" w:rsidTr="00475BDD">
        <w:trPr>
          <w:trHeight w:val="307"/>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rPr>
                <w:b/>
                <w:bCs/>
              </w:rPr>
            </w:pPr>
            <w:r w:rsidRPr="007B72E8">
              <w:rPr>
                <w:b/>
                <w:bCs/>
              </w:rPr>
              <w:t>000 01 00 00 00 00 0000 000</w:t>
            </w:r>
          </w:p>
        </w:tc>
        <w:tc>
          <w:tcPr>
            <w:tcW w:w="3124" w:type="dxa"/>
            <w:tcBorders>
              <w:top w:val="nil"/>
              <w:left w:val="nil"/>
              <w:bottom w:val="single" w:sz="4" w:space="0" w:color="auto"/>
              <w:right w:val="nil"/>
            </w:tcBorders>
            <w:shd w:val="clear" w:color="auto" w:fill="auto"/>
            <w:hideMark/>
          </w:tcPr>
          <w:p w:rsidR="003C7602" w:rsidRPr="007B72E8" w:rsidRDefault="003C7602" w:rsidP="00475BDD">
            <w:pPr>
              <w:rPr>
                <w:b/>
                <w:bCs/>
              </w:rPr>
            </w:pPr>
            <w:r w:rsidRPr="007B72E8">
              <w:rPr>
                <w:b/>
                <w:bCs/>
              </w:rPr>
              <w:t>Источники внутреннего финансирования дефицитов бюджетов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rPr>
                <w:b/>
                <w:bCs/>
              </w:rPr>
            </w:pPr>
            <w:r w:rsidRPr="007B72E8">
              <w:rPr>
                <w:b/>
                <w:bCs/>
              </w:rPr>
              <w:t>-20 844 400,00</w:t>
            </w:r>
          </w:p>
        </w:tc>
      </w:tr>
      <w:tr w:rsidR="003C7602" w:rsidRPr="007B72E8" w:rsidTr="00475BDD">
        <w:trPr>
          <w:trHeight w:val="461"/>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000 0102 00 00 00 0000 700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Получение кредитов от кредитных организаций в валюте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pPr>
            <w:r w:rsidRPr="007B72E8">
              <w:t>0,00</w:t>
            </w:r>
          </w:p>
        </w:tc>
      </w:tr>
      <w:tr w:rsidR="003C7602" w:rsidRPr="007B72E8" w:rsidTr="00475BDD">
        <w:trPr>
          <w:trHeight w:val="637"/>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000 0102 00 00 05 0000 710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Получение кредитов от кредитных организаций бюджетами муниципальных районов в валюте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pPr>
            <w:r>
              <w:rPr>
                <w:lang w:val="en-US"/>
              </w:rPr>
              <w:t>0</w:t>
            </w:r>
            <w:r>
              <w:t>,</w:t>
            </w:r>
            <w:r>
              <w:rPr>
                <w:lang w:val="en-US"/>
              </w:rPr>
              <w:t>00</w:t>
            </w:r>
            <w:r w:rsidRPr="007B72E8">
              <w:t> </w:t>
            </w:r>
          </w:p>
        </w:tc>
      </w:tr>
      <w:tr w:rsidR="003C7602" w:rsidRPr="007B72E8" w:rsidTr="00475BDD">
        <w:trPr>
          <w:trHeight w:val="1029"/>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000 0102 00 00 00 0000 800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Погашение бюджетами муниципальных районов кредитов от кредитных организаций в валюте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pPr>
            <w:r w:rsidRPr="007B72E8">
              <w:t>0,00</w:t>
            </w:r>
          </w:p>
        </w:tc>
      </w:tr>
      <w:tr w:rsidR="003C7602" w:rsidRPr="007B72E8" w:rsidTr="00475BDD">
        <w:trPr>
          <w:trHeight w:val="569"/>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000 01 02 00 00 05 0000 810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Погашение бюджетами муниципальных районов кредитов от кредитных организаций в валюте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pPr>
            <w:r w:rsidRPr="007B72E8">
              <w:t>0,00</w:t>
            </w:r>
          </w:p>
        </w:tc>
      </w:tr>
      <w:tr w:rsidR="003C7602" w:rsidRPr="007B72E8" w:rsidTr="00475BDD">
        <w:trPr>
          <w:trHeight w:val="945"/>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000 01 03 01 00 00 0000 700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Кредиты от других бюджетов бюджетной системы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pPr>
            <w:r w:rsidRPr="007B72E8">
              <w:t>32 065 600,00</w:t>
            </w:r>
          </w:p>
        </w:tc>
      </w:tr>
      <w:tr w:rsidR="003C7602" w:rsidRPr="007B72E8" w:rsidTr="00475BDD">
        <w:trPr>
          <w:trHeight w:val="1397"/>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000 01 03 01 00 05 0000 710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 xml:space="preserve">Получение кредитов от других бюджетов бюджетной системы РФ бюджетами муниципальных районов в валюте </w:t>
            </w:r>
            <w:r w:rsidRPr="007B72E8">
              <w:lastRenderedPageBreak/>
              <w:t>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pPr>
            <w:r w:rsidRPr="007B72E8">
              <w:lastRenderedPageBreak/>
              <w:t>32 065 600,00</w:t>
            </w:r>
          </w:p>
        </w:tc>
      </w:tr>
      <w:tr w:rsidR="003C7602" w:rsidRPr="007B72E8" w:rsidTr="00475BDD">
        <w:trPr>
          <w:trHeight w:val="1890"/>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lastRenderedPageBreak/>
              <w:t>000 01 03 01 00 00 0000 800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Погашение бюджетных кредитов, полученных от других бюджетов бюджетной системы Российской Федерации в валюте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pPr>
            <w:r w:rsidRPr="007B72E8">
              <w:t>-52 910 000,00</w:t>
            </w:r>
          </w:p>
        </w:tc>
      </w:tr>
      <w:tr w:rsidR="003C7602" w:rsidRPr="007B72E8" w:rsidTr="00475BDD">
        <w:trPr>
          <w:trHeight w:val="1807"/>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000 01 03 01 00 05 0000 810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 xml:space="preserve">Погашение бюджетами муниципальных районов кредитов </w:t>
            </w:r>
            <w:r>
              <w:t>от других бюджетов бюджетной си</w:t>
            </w:r>
            <w:r w:rsidRPr="007B72E8">
              <w:t>стемы Российской Федерации в валюте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pPr>
            <w:r w:rsidRPr="007B72E8">
              <w:t>-52 910 000,00</w:t>
            </w:r>
          </w:p>
        </w:tc>
      </w:tr>
      <w:tr w:rsidR="003C7602" w:rsidRPr="007B72E8" w:rsidTr="00475BDD">
        <w:trPr>
          <w:trHeight w:val="1711"/>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r w:rsidRPr="007B72E8">
              <w:t>000 01 06 05 02 05 0000 500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pPr>
            <w:r w:rsidRPr="007B72E8">
              <w:t>-1 000 000,00</w:t>
            </w:r>
          </w:p>
        </w:tc>
      </w:tr>
      <w:tr w:rsidR="003C7602" w:rsidRPr="007B72E8" w:rsidTr="00475BDD">
        <w:trPr>
          <w:trHeight w:val="1608"/>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r w:rsidRPr="007B72E8">
              <w:t>000 01 06 05 02 05 0000 540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pPr>
            <w:r w:rsidRPr="007B72E8">
              <w:t>-1 000 000,00</w:t>
            </w:r>
          </w:p>
        </w:tc>
      </w:tr>
      <w:tr w:rsidR="003C7602" w:rsidRPr="007B72E8" w:rsidTr="00475BDD">
        <w:trPr>
          <w:trHeight w:val="60"/>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r w:rsidRPr="007B72E8">
              <w:t>000 01 06 05 02 05 0000 600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pPr>
            <w:r w:rsidRPr="007B72E8">
              <w:t>1 000 000,00</w:t>
            </w:r>
          </w:p>
        </w:tc>
      </w:tr>
      <w:tr w:rsidR="003C7602" w:rsidRPr="007B72E8" w:rsidTr="00475BDD">
        <w:trPr>
          <w:trHeight w:val="60"/>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r w:rsidRPr="007B72E8">
              <w:t>000 01 06 05 02 05 0000 640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pPr>
            <w:r w:rsidRPr="007B72E8">
              <w:t>1 000 000,00</w:t>
            </w:r>
          </w:p>
        </w:tc>
      </w:tr>
      <w:tr w:rsidR="003C7602" w:rsidRPr="007B72E8" w:rsidTr="00475BDD">
        <w:trPr>
          <w:trHeight w:val="405"/>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rPr>
                <w:b/>
                <w:bCs/>
              </w:rPr>
            </w:pPr>
            <w:r w:rsidRPr="007B72E8">
              <w:rPr>
                <w:b/>
                <w:bCs/>
              </w:rPr>
              <w:lastRenderedPageBreak/>
              <w:t>000 01 05 00 00 00 0000 000</w:t>
            </w:r>
          </w:p>
        </w:tc>
        <w:tc>
          <w:tcPr>
            <w:tcW w:w="3124" w:type="dxa"/>
            <w:tcBorders>
              <w:top w:val="nil"/>
              <w:left w:val="nil"/>
              <w:bottom w:val="single" w:sz="4" w:space="0" w:color="auto"/>
              <w:right w:val="nil"/>
            </w:tcBorders>
            <w:shd w:val="clear" w:color="auto" w:fill="auto"/>
            <w:hideMark/>
          </w:tcPr>
          <w:p w:rsidR="003C7602" w:rsidRPr="007B72E8" w:rsidRDefault="003C7602" w:rsidP="00475BDD">
            <w:pPr>
              <w:rPr>
                <w:b/>
                <w:bCs/>
              </w:rPr>
            </w:pPr>
            <w:r w:rsidRPr="007B72E8">
              <w:rPr>
                <w:b/>
                <w:bCs/>
              </w:rPr>
              <w:t>Изменение остатков средств на счетах по учету средств бюджета</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right"/>
              <w:rPr>
                <w:b/>
                <w:bCs/>
              </w:rPr>
            </w:pPr>
            <w:r w:rsidRPr="007B72E8">
              <w:rPr>
                <w:b/>
                <w:bCs/>
              </w:rPr>
              <w:t>27 378 425,66</w:t>
            </w:r>
          </w:p>
        </w:tc>
      </w:tr>
      <w:tr w:rsidR="003C7602" w:rsidRPr="007B72E8" w:rsidTr="00475BDD">
        <w:trPr>
          <w:trHeight w:val="249"/>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000 01 05 00 00 00 0000 500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Увеличение остатков средств бюджетов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C21B38" w:rsidRDefault="003C7602" w:rsidP="00475BDD">
            <w:pPr>
              <w:jc w:val="right"/>
              <w:rPr>
                <w:b/>
                <w:bCs/>
              </w:rPr>
            </w:pPr>
            <w:r w:rsidRPr="00C21B38">
              <w:rPr>
                <w:b/>
                <w:bCs/>
              </w:rPr>
              <w:t>-1 882 362 448,16</w:t>
            </w:r>
          </w:p>
        </w:tc>
      </w:tr>
      <w:tr w:rsidR="003C7602" w:rsidRPr="007B72E8" w:rsidTr="00475BDD">
        <w:trPr>
          <w:trHeight w:val="60"/>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000 01 05 02 00 00 0000 500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Увеличение прочих остатков средств бюджетов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C21B38" w:rsidRDefault="003C7602" w:rsidP="00475BDD">
            <w:pPr>
              <w:jc w:val="right"/>
            </w:pPr>
            <w:r w:rsidRPr="00C21B38">
              <w:t>-1 882 362 448,16</w:t>
            </w:r>
          </w:p>
        </w:tc>
      </w:tr>
      <w:tr w:rsidR="003C7602" w:rsidRPr="007B72E8" w:rsidTr="00475BDD">
        <w:trPr>
          <w:trHeight w:val="239"/>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000 01 05 02 01 00 0000 510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Увеличение прочих остатков денежных средств бюджетов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C21B38" w:rsidRDefault="003C7602" w:rsidP="00475BDD">
            <w:pPr>
              <w:jc w:val="right"/>
            </w:pPr>
            <w:r w:rsidRPr="00C21B38">
              <w:t>-1 882 362 448,16</w:t>
            </w:r>
          </w:p>
        </w:tc>
      </w:tr>
      <w:tr w:rsidR="003C7602" w:rsidRPr="007B72E8" w:rsidTr="00475BDD">
        <w:trPr>
          <w:trHeight w:val="588"/>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000 01 05 02 01 05 0000 510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Увеличение прочих остатков денежных средств бюджетов муниципальных районов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C21B38" w:rsidRDefault="003C7602" w:rsidP="00475BDD">
            <w:pPr>
              <w:jc w:val="right"/>
            </w:pPr>
            <w:r w:rsidRPr="00C21B38">
              <w:t>-1 882 362 448,16</w:t>
            </w:r>
          </w:p>
        </w:tc>
      </w:tr>
      <w:tr w:rsidR="003C7602" w:rsidRPr="007B72E8" w:rsidTr="00475BDD">
        <w:trPr>
          <w:trHeight w:val="64"/>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000 01 05 00 00 00 0000 600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Уменьшение остатков средств бюджетов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C21B38" w:rsidRDefault="003C7602" w:rsidP="00475BDD">
            <w:pPr>
              <w:jc w:val="right"/>
              <w:rPr>
                <w:b/>
                <w:bCs/>
              </w:rPr>
            </w:pPr>
            <w:r w:rsidRPr="00C21B38">
              <w:rPr>
                <w:b/>
                <w:bCs/>
              </w:rPr>
              <w:t>1 909 740 873,82</w:t>
            </w:r>
          </w:p>
        </w:tc>
      </w:tr>
      <w:tr w:rsidR="003C7602" w:rsidRPr="007B72E8" w:rsidTr="00475BDD">
        <w:trPr>
          <w:trHeight w:val="60"/>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000 01 05 02 00 00 0000 600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Уменьшение прочих остатков средств бюджетов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C21B38" w:rsidRDefault="003C7602" w:rsidP="00475BDD">
            <w:pPr>
              <w:jc w:val="right"/>
            </w:pPr>
            <w:r w:rsidRPr="00C21B38">
              <w:t>1 909 740 873,82</w:t>
            </w:r>
          </w:p>
        </w:tc>
      </w:tr>
      <w:tr w:rsidR="003C7602" w:rsidRPr="007B72E8" w:rsidTr="00475BDD">
        <w:trPr>
          <w:trHeight w:val="195"/>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000 01 05 02 01 00 0000 610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Уменьшение прочих остатков денежных средств бюджетов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C21B38" w:rsidRDefault="003C7602" w:rsidP="00475BDD">
            <w:pPr>
              <w:jc w:val="right"/>
            </w:pPr>
            <w:r w:rsidRPr="00C21B38">
              <w:t>1 909 740 873,82</w:t>
            </w:r>
          </w:p>
        </w:tc>
      </w:tr>
      <w:tr w:rsidR="003C7602" w:rsidRPr="007B72E8" w:rsidTr="00475BDD">
        <w:trPr>
          <w:trHeight w:val="569"/>
        </w:trPr>
        <w:tc>
          <w:tcPr>
            <w:tcW w:w="3276" w:type="dxa"/>
            <w:tcBorders>
              <w:top w:val="nil"/>
              <w:left w:val="single" w:sz="4" w:space="0" w:color="auto"/>
              <w:bottom w:val="single" w:sz="4" w:space="0" w:color="auto"/>
              <w:right w:val="single" w:sz="4" w:space="0" w:color="auto"/>
            </w:tcBorders>
            <w:shd w:val="clear" w:color="auto" w:fill="auto"/>
            <w:noWrap/>
            <w:hideMark/>
          </w:tcPr>
          <w:p w:rsidR="003C7602" w:rsidRPr="007B72E8" w:rsidRDefault="003C7602" w:rsidP="00475BDD">
            <w:pPr>
              <w:jc w:val="center"/>
            </w:pPr>
            <w:r w:rsidRPr="007B72E8">
              <w:t>000 01 05 02 01 05 0000 610</w:t>
            </w:r>
          </w:p>
        </w:tc>
        <w:tc>
          <w:tcPr>
            <w:tcW w:w="3124" w:type="dxa"/>
            <w:tcBorders>
              <w:top w:val="nil"/>
              <w:left w:val="nil"/>
              <w:bottom w:val="single" w:sz="4" w:space="0" w:color="auto"/>
              <w:right w:val="nil"/>
            </w:tcBorders>
            <w:shd w:val="clear" w:color="auto" w:fill="auto"/>
            <w:hideMark/>
          </w:tcPr>
          <w:p w:rsidR="003C7602" w:rsidRPr="007B72E8" w:rsidRDefault="003C7602" w:rsidP="00475BDD">
            <w:r w:rsidRPr="007B72E8">
              <w:t>Уменьшение прочих остатков денежных средств бюджетов муниципальных районов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3C7602" w:rsidRPr="00C21B38" w:rsidRDefault="003C7602" w:rsidP="00475BDD">
            <w:pPr>
              <w:jc w:val="right"/>
            </w:pPr>
            <w:r w:rsidRPr="00C21B38">
              <w:t>1 909 740 873,82</w:t>
            </w:r>
          </w:p>
        </w:tc>
      </w:tr>
    </w:tbl>
    <w:p w:rsidR="0041623B" w:rsidRDefault="0041623B"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p w:rsidR="003C7602" w:rsidRDefault="003C7602" w:rsidP="002C1FA0">
      <w:pPr>
        <w:tabs>
          <w:tab w:val="left" w:pos="7700"/>
        </w:tabs>
        <w:jc w:val="center"/>
      </w:pPr>
    </w:p>
    <w:tbl>
      <w:tblPr>
        <w:tblW w:w="10065" w:type="dxa"/>
        <w:tblInd w:w="-176" w:type="dxa"/>
        <w:tblLayout w:type="fixed"/>
        <w:tblLook w:val="04A0"/>
      </w:tblPr>
      <w:tblGrid>
        <w:gridCol w:w="10065"/>
      </w:tblGrid>
      <w:tr w:rsidR="003C7602" w:rsidRPr="0092696B" w:rsidTr="00475BDD">
        <w:trPr>
          <w:trHeight w:val="300"/>
        </w:trPr>
        <w:tc>
          <w:tcPr>
            <w:tcW w:w="10065" w:type="dxa"/>
            <w:tcBorders>
              <w:top w:val="nil"/>
              <w:left w:val="nil"/>
              <w:bottom w:val="nil"/>
              <w:right w:val="nil"/>
            </w:tcBorders>
            <w:shd w:val="clear" w:color="auto" w:fill="auto"/>
            <w:noWrap/>
            <w:vAlign w:val="center"/>
            <w:hideMark/>
          </w:tcPr>
          <w:p w:rsidR="003C7602" w:rsidRPr="0092696B" w:rsidRDefault="003C7602" w:rsidP="003C7602">
            <w:pPr>
              <w:jc w:val="right"/>
            </w:pPr>
            <w:r w:rsidRPr="0092696B">
              <w:rPr>
                <w:sz w:val="22"/>
                <w:szCs w:val="22"/>
              </w:rPr>
              <w:lastRenderedPageBreak/>
              <w:t xml:space="preserve">Приложение </w:t>
            </w:r>
            <w:r>
              <w:rPr>
                <w:sz w:val="22"/>
                <w:szCs w:val="22"/>
              </w:rPr>
              <w:t>11</w:t>
            </w:r>
          </w:p>
        </w:tc>
      </w:tr>
      <w:tr w:rsidR="003C7602" w:rsidRPr="0092696B" w:rsidTr="00475BDD">
        <w:trPr>
          <w:trHeight w:val="300"/>
        </w:trPr>
        <w:tc>
          <w:tcPr>
            <w:tcW w:w="10065" w:type="dxa"/>
            <w:tcBorders>
              <w:top w:val="nil"/>
              <w:left w:val="nil"/>
              <w:bottom w:val="nil"/>
              <w:right w:val="nil"/>
            </w:tcBorders>
            <w:shd w:val="clear" w:color="auto" w:fill="auto"/>
            <w:noWrap/>
            <w:vAlign w:val="center"/>
            <w:hideMark/>
          </w:tcPr>
          <w:p w:rsidR="003C7602" w:rsidRPr="0092696B" w:rsidRDefault="003C7602" w:rsidP="00475BDD">
            <w:pPr>
              <w:jc w:val="right"/>
            </w:pPr>
            <w:r w:rsidRPr="0092696B">
              <w:rPr>
                <w:sz w:val="22"/>
                <w:szCs w:val="22"/>
              </w:rPr>
              <w:t>к решению Заиграевского районного Совета депутатов муниципального</w:t>
            </w:r>
          </w:p>
        </w:tc>
      </w:tr>
      <w:tr w:rsidR="003C7602" w:rsidRPr="0092696B" w:rsidTr="00475BDD">
        <w:trPr>
          <w:trHeight w:val="300"/>
        </w:trPr>
        <w:tc>
          <w:tcPr>
            <w:tcW w:w="10065" w:type="dxa"/>
            <w:tcBorders>
              <w:top w:val="nil"/>
              <w:left w:val="nil"/>
              <w:bottom w:val="nil"/>
              <w:right w:val="nil"/>
            </w:tcBorders>
            <w:shd w:val="clear" w:color="auto" w:fill="auto"/>
            <w:noWrap/>
            <w:vAlign w:val="center"/>
            <w:hideMark/>
          </w:tcPr>
          <w:p w:rsidR="003C7602" w:rsidRPr="0092696B" w:rsidRDefault="003C7602" w:rsidP="00475BDD">
            <w:pPr>
              <w:jc w:val="right"/>
            </w:pPr>
            <w:r w:rsidRPr="0092696B">
              <w:rPr>
                <w:sz w:val="22"/>
                <w:szCs w:val="22"/>
              </w:rPr>
              <w:t xml:space="preserve"> образования «Заиграевский район» «О внесении изменений и дополнений </w:t>
            </w:r>
          </w:p>
        </w:tc>
      </w:tr>
      <w:tr w:rsidR="003C7602" w:rsidRPr="0092696B" w:rsidTr="00475BDD">
        <w:trPr>
          <w:trHeight w:val="360"/>
        </w:trPr>
        <w:tc>
          <w:tcPr>
            <w:tcW w:w="10065" w:type="dxa"/>
            <w:tcBorders>
              <w:top w:val="nil"/>
              <w:left w:val="nil"/>
              <w:bottom w:val="nil"/>
              <w:right w:val="nil"/>
            </w:tcBorders>
            <w:shd w:val="clear" w:color="auto" w:fill="auto"/>
            <w:noWrap/>
            <w:vAlign w:val="center"/>
            <w:hideMark/>
          </w:tcPr>
          <w:p w:rsidR="003C7602" w:rsidRPr="0092696B" w:rsidRDefault="003C7602" w:rsidP="00475BDD">
            <w:pPr>
              <w:jc w:val="right"/>
            </w:pPr>
            <w:r w:rsidRPr="0092696B">
              <w:rPr>
                <w:sz w:val="22"/>
                <w:szCs w:val="22"/>
              </w:rPr>
              <w:t>в Решение Заиграевского районного Совета депутатов муниципального образования</w:t>
            </w:r>
          </w:p>
        </w:tc>
      </w:tr>
      <w:tr w:rsidR="003C7602" w:rsidRPr="0092696B" w:rsidTr="00475BDD">
        <w:trPr>
          <w:trHeight w:val="300"/>
        </w:trPr>
        <w:tc>
          <w:tcPr>
            <w:tcW w:w="10065" w:type="dxa"/>
            <w:tcBorders>
              <w:top w:val="nil"/>
              <w:left w:val="nil"/>
              <w:bottom w:val="nil"/>
              <w:right w:val="nil"/>
            </w:tcBorders>
            <w:shd w:val="clear" w:color="auto" w:fill="auto"/>
            <w:noWrap/>
            <w:vAlign w:val="center"/>
            <w:hideMark/>
          </w:tcPr>
          <w:p w:rsidR="003C7602" w:rsidRPr="0092696B" w:rsidRDefault="003C7602" w:rsidP="00475BDD">
            <w:pPr>
              <w:jc w:val="right"/>
            </w:pPr>
            <w:r w:rsidRPr="0092696B">
              <w:rPr>
                <w:sz w:val="22"/>
                <w:szCs w:val="22"/>
              </w:rPr>
              <w:t xml:space="preserve"> "Заиграевский район" от 27.12.2022 г. № 242 "О бюджете муниципального образования</w:t>
            </w:r>
          </w:p>
        </w:tc>
      </w:tr>
      <w:tr w:rsidR="003C7602" w:rsidRPr="0092696B" w:rsidTr="00475BDD">
        <w:trPr>
          <w:trHeight w:val="300"/>
        </w:trPr>
        <w:tc>
          <w:tcPr>
            <w:tcW w:w="10065" w:type="dxa"/>
            <w:tcBorders>
              <w:top w:val="nil"/>
              <w:left w:val="nil"/>
              <w:bottom w:val="nil"/>
              <w:right w:val="nil"/>
            </w:tcBorders>
            <w:shd w:val="clear" w:color="auto" w:fill="auto"/>
            <w:noWrap/>
            <w:vAlign w:val="center"/>
            <w:hideMark/>
          </w:tcPr>
          <w:p w:rsidR="003C7602" w:rsidRPr="0092696B" w:rsidRDefault="003C7602" w:rsidP="00475BDD">
            <w:pPr>
              <w:jc w:val="right"/>
            </w:pPr>
            <w:r w:rsidRPr="0092696B">
              <w:rPr>
                <w:sz w:val="22"/>
                <w:szCs w:val="22"/>
              </w:rPr>
              <w:t xml:space="preserve"> «Заиграевский район» на 2023 год и плановый период 2024-2025 годов"</w:t>
            </w:r>
          </w:p>
        </w:tc>
      </w:tr>
      <w:tr w:rsidR="003C7602" w:rsidRPr="0092696B" w:rsidTr="00475BDD">
        <w:trPr>
          <w:trHeight w:val="315"/>
        </w:trPr>
        <w:tc>
          <w:tcPr>
            <w:tcW w:w="10065" w:type="dxa"/>
            <w:tcBorders>
              <w:top w:val="nil"/>
              <w:left w:val="nil"/>
              <w:bottom w:val="nil"/>
              <w:right w:val="nil"/>
            </w:tcBorders>
            <w:shd w:val="clear" w:color="auto" w:fill="auto"/>
            <w:noWrap/>
            <w:vAlign w:val="center"/>
            <w:hideMark/>
          </w:tcPr>
          <w:p w:rsidR="003C7602" w:rsidRPr="0092696B" w:rsidRDefault="00E55C0D" w:rsidP="00475BDD">
            <w:pPr>
              <w:jc w:val="right"/>
            </w:pPr>
            <w:r>
              <w:t xml:space="preserve">от 30.06.2023 г. </w:t>
            </w:r>
            <w:r w:rsidRPr="000C7B43">
              <w:t xml:space="preserve">  № </w:t>
            </w:r>
            <w:r>
              <w:t>276</w:t>
            </w:r>
          </w:p>
        </w:tc>
      </w:tr>
      <w:tr w:rsidR="003C7602" w:rsidRPr="0092696B" w:rsidTr="00475BDD">
        <w:trPr>
          <w:trHeight w:val="300"/>
        </w:trPr>
        <w:tc>
          <w:tcPr>
            <w:tcW w:w="10065" w:type="dxa"/>
            <w:tcBorders>
              <w:top w:val="nil"/>
              <w:left w:val="nil"/>
              <w:bottom w:val="nil"/>
              <w:right w:val="nil"/>
            </w:tcBorders>
            <w:shd w:val="clear" w:color="auto" w:fill="auto"/>
            <w:noWrap/>
            <w:vAlign w:val="center"/>
            <w:hideMark/>
          </w:tcPr>
          <w:p w:rsidR="003C7602" w:rsidRPr="0092696B" w:rsidRDefault="003C7602" w:rsidP="002D576C">
            <w:pPr>
              <w:jc w:val="right"/>
            </w:pPr>
            <w:r w:rsidRPr="0092696B">
              <w:rPr>
                <w:sz w:val="22"/>
                <w:szCs w:val="22"/>
              </w:rPr>
              <w:t xml:space="preserve">Приложение </w:t>
            </w:r>
            <w:r>
              <w:rPr>
                <w:sz w:val="22"/>
                <w:szCs w:val="22"/>
              </w:rPr>
              <w:t>1</w:t>
            </w:r>
            <w:r w:rsidR="002D576C">
              <w:rPr>
                <w:sz w:val="22"/>
                <w:szCs w:val="22"/>
              </w:rPr>
              <w:t>2</w:t>
            </w:r>
          </w:p>
        </w:tc>
      </w:tr>
      <w:tr w:rsidR="003C7602" w:rsidRPr="0092696B" w:rsidTr="00475BDD">
        <w:trPr>
          <w:trHeight w:val="300"/>
        </w:trPr>
        <w:tc>
          <w:tcPr>
            <w:tcW w:w="10065" w:type="dxa"/>
            <w:tcBorders>
              <w:top w:val="nil"/>
              <w:left w:val="nil"/>
              <w:bottom w:val="nil"/>
              <w:right w:val="nil"/>
            </w:tcBorders>
            <w:shd w:val="clear" w:color="auto" w:fill="auto"/>
            <w:noWrap/>
            <w:vAlign w:val="center"/>
            <w:hideMark/>
          </w:tcPr>
          <w:p w:rsidR="003C7602" w:rsidRPr="0092696B" w:rsidRDefault="003C7602" w:rsidP="00475BDD">
            <w:pPr>
              <w:jc w:val="right"/>
            </w:pPr>
            <w:r w:rsidRPr="0092696B">
              <w:rPr>
                <w:sz w:val="22"/>
                <w:szCs w:val="22"/>
              </w:rPr>
              <w:t>к решению Заиграевского районного Совета депутатов</w:t>
            </w:r>
          </w:p>
        </w:tc>
      </w:tr>
      <w:tr w:rsidR="003C7602" w:rsidRPr="0092696B" w:rsidTr="00475BDD">
        <w:trPr>
          <w:trHeight w:val="300"/>
        </w:trPr>
        <w:tc>
          <w:tcPr>
            <w:tcW w:w="10065" w:type="dxa"/>
            <w:tcBorders>
              <w:top w:val="nil"/>
              <w:left w:val="nil"/>
              <w:bottom w:val="nil"/>
              <w:right w:val="nil"/>
            </w:tcBorders>
            <w:shd w:val="clear" w:color="auto" w:fill="auto"/>
            <w:noWrap/>
            <w:vAlign w:val="center"/>
            <w:hideMark/>
          </w:tcPr>
          <w:p w:rsidR="003C7602" w:rsidRPr="0092696B" w:rsidRDefault="003C7602" w:rsidP="00475BDD">
            <w:pPr>
              <w:jc w:val="right"/>
            </w:pPr>
            <w:r w:rsidRPr="0092696B">
              <w:rPr>
                <w:sz w:val="22"/>
                <w:szCs w:val="22"/>
              </w:rPr>
              <w:t xml:space="preserve">муниципального образования «Заиграевский район» </w:t>
            </w:r>
          </w:p>
        </w:tc>
      </w:tr>
      <w:tr w:rsidR="003C7602" w:rsidRPr="0092696B" w:rsidTr="00475BDD">
        <w:trPr>
          <w:trHeight w:val="300"/>
        </w:trPr>
        <w:tc>
          <w:tcPr>
            <w:tcW w:w="10065" w:type="dxa"/>
            <w:tcBorders>
              <w:top w:val="nil"/>
              <w:left w:val="nil"/>
              <w:bottom w:val="nil"/>
              <w:right w:val="nil"/>
            </w:tcBorders>
            <w:shd w:val="clear" w:color="auto" w:fill="auto"/>
            <w:noWrap/>
            <w:vAlign w:val="center"/>
            <w:hideMark/>
          </w:tcPr>
          <w:p w:rsidR="003C7602" w:rsidRPr="0092696B" w:rsidRDefault="003C7602" w:rsidP="00475BDD">
            <w:pPr>
              <w:jc w:val="right"/>
            </w:pPr>
            <w:r w:rsidRPr="0092696B">
              <w:rPr>
                <w:sz w:val="22"/>
                <w:szCs w:val="22"/>
              </w:rPr>
              <w:t xml:space="preserve">«О бюджете муниципального образования  «Заиграевский район» на 2023 год </w:t>
            </w:r>
          </w:p>
        </w:tc>
      </w:tr>
      <w:tr w:rsidR="003C7602" w:rsidRPr="0092696B" w:rsidTr="00475BDD">
        <w:trPr>
          <w:trHeight w:val="300"/>
        </w:trPr>
        <w:tc>
          <w:tcPr>
            <w:tcW w:w="10065" w:type="dxa"/>
            <w:tcBorders>
              <w:top w:val="nil"/>
              <w:left w:val="nil"/>
              <w:bottom w:val="nil"/>
              <w:right w:val="nil"/>
            </w:tcBorders>
            <w:shd w:val="clear" w:color="auto" w:fill="auto"/>
            <w:noWrap/>
            <w:vAlign w:val="center"/>
            <w:hideMark/>
          </w:tcPr>
          <w:p w:rsidR="003C7602" w:rsidRPr="0092696B" w:rsidRDefault="003C7602" w:rsidP="00475BDD">
            <w:pPr>
              <w:jc w:val="right"/>
            </w:pPr>
            <w:r w:rsidRPr="0092696B">
              <w:rPr>
                <w:sz w:val="22"/>
                <w:szCs w:val="22"/>
              </w:rPr>
              <w:t>и  плановый период 2024 -2025 гг.»  от 27.12.2022 г  № 242</w:t>
            </w:r>
          </w:p>
        </w:tc>
      </w:tr>
    </w:tbl>
    <w:p w:rsidR="003C7602" w:rsidRDefault="003C7602" w:rsidP="002C1FA0">
      <w:pPr>
        <w:tabs>
          <w:tab w:val="left" w:pos="7700"/>
        </w:tabs>
        <w:jc w:val="center"/>
      </w:pPr>
    </w:p>
    <w:p w:rsidR="002D576C" w:rsidRDefault="002D576C" w:rsidP="002C1FA0">
      <w:pPr>
        <w:tabs>
          <w:tab w:val="left" w:pos="7700"/>
        </w:tabs>
        <w:jc w:val="center"/>
      </w:pPr>
    </w:p>
    <w:p w:rsidR="002D576C" w:rsidRDefault="002D576C" w:rsidP="002C1FA0">
      <w:pPr>
        <w:tabs>
          <w:tab w:val="left" w:pos="7700"/>
        </w:tabs>
        <w:jc w:val="center"/>
      </w:pPr>
    </w:p>
    <w:p w:rsidR="002D576C" w:rsidRDefault="002D576C" w:rsidP="002D576C">
      <w:pPr>
        <w:tabs>
          <w:tab w:val="left" w:pos="7700"/>
        </w:tabs>
        <w:jc w:val="center"/>
        <w:rPr>
          <w:b/>
          <w:sz w:val="20"/>
          <w:szCs w:val="20"/>
        </w:rPr>
      </w:pPr>
      <w:r w:rsidRPr="000B3379">
        <w:rPr>
          <w:b/>
          <w:sz w:val="20"/>
          <w:szCs w:val="20"/>
        </w:rPr>
        <w:t>ИСТОЧНИКИ ФИНАНСИРОВАНИЯ ДЕФИЦИТА БЮДЖЕТА</w:t>
      </w:r>
    </w:p>
    <w:p w:rsidR="002D576C" w:rsidRDefault="002D576C" w:rsidP="002D576C">
      <w:pPr>
        <w:tabs>
          <w:tab w:val="left" w:pos="7700"/>
        </w:tabs>
        <w:jc w:val="center"/>
        <w:rPr>
          <w:b/>
          <w:sz w:val="20"/>
          <w:szCs w:val="20"/>
        </w:rPr>
      </w:pPr>
      <w:r w:rsidRPr="000B3379">
        <w:rPr>
          <w:b/>
          <w:sz w:val="20"/>
          <w:szCs w:val="20"/>
        </w:rPr>
        <w:t xml:space="preserve">МУНИЦИПАЛЬНОГО ОБРАЗОВАНИЯ "ЗАИГРАЕВСКИЙ РАЙОН" </w:t>
      </w:r>
    </w:p>
    <w:p w:rsidR="003C7602" w:rsidRDefault="002D576C" w:rsidP="002D576C">
      <w:pPr>
        <w:tabs>
          <w:tab w:val="left" w:pos="7700"/>
        </w:tabs>
        <w:jc w:val="center"/>
        <w:rPr>
          <w:b/>
          <w:sz w:val="20"/>
          <w:szCs w:val="20"/>
        </w:rPr>
      </w:pPr>
      <w:r w:rsidRPr="000B3379">
        <w:rPr>
          <w:b/>
          <w:sz w:val="20"/>
          <w:szCs w:val="20"/>
        </w:rPr>
        <w:t>НА20</w:t>
      </w:r>
      <w:r>
        <w:rPr>
          <w:b/>
          <w:sz w:val="20"/>
          <w:szCs w:val="20"/>
        </w:rPr>
        <w:t>24-2025</w:t>
      </w:r>
      <w:r w:rsidRPr="000B3379">
        <w:rPr>
          <w:b/>
          <w:sz w:val="20"/>
          <w:szCs w:val="20"/>
        </w:rPr>
        <w:t xml:space="preserve"> ГОД</w:t>
      </w:r>
    </w:p>
    <w:p w:rsidR="002D576C" w:rsidRDefault="002D576C" w:rsidP="002D576C">
      <w:pPr>
        <w:tabs>
          <w:tab w:val="left" w:pos="7700"/>
        </w:tabs>
        <w:jc w:val="center"/>
        <w:rPr>
          <w:b/>
          <w:sz w:val="20"/>
          <w:szCs w:val="20"/>
        </w:rPr>
      </w:pPr>
    </w:p>
    <w:tbl>
      <w:tblPr>
        <w:tblW w:w="9796" w:type="dxa"/>
        <w:tblInd w:w="93" w:type="dxa"/>
        <w:tblLayout w:type="fixed"/>
        <w:tblLook w:val="04A0"/>
      </w:tblPr>
      <w:tblGrid>
        <w:gridCol w:w="3860"/>
        <w:gridCol w:w="3492"/>
        <w:gridCol w:w="2444"/>
      </w:tblGrid>
      <w:tr w:rsidR="002D576C" w:rsidRPr="00525EE8" w:rsidTr="00475BDD">
        <w:trPr>
          <w:trHeight w:val="315"/>
          <w:tblHeader/>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6C" w:rsidRPr="00525EE8" w:rsidRDefault="002D576C" w:rsidP="00475BDD">
            <w:pPr>
              <w:jc w:val="center"/>
              <w:rPr>
                <w:b/>
                <w:bCs/>
              </w:rPr>
            </w:pPr>
            <w:r w:rsidRPr="00525EE8">
              <w:rPr>
                <w:b/>
                <w:bCs/>
              </w:rPr>
              <w:t>Код</w:t>
            </w:r>
          </w:p>
        </w:tc>
        <w:tc>
          <w:tcPr>
            <w:tcW w:w="2835" w:type="dxa"/>
            <w:tcBorders>
              <w:top w:val="single" w:sz="4" w:space="0" w:color="auto"/>
              <w:left w:val="nil"/>
              <w:bottom w:val="single" w:sz="4" w:space="0" w:color="auto"/>
              <w:right w:val="nil"/>
            </w:tcBorders>
            <w:shd w:val="clear" w:color="auto" w:fill="auto"/>
            <w:vAlign w:val="center"/>
            <w:hideMark/>
          </w:tcPr>
          <w:p w:rsidR="002D576C" w:rsidRPr="00525EE8" w:rsidRDefault="002D576C" w:rsidP="00475BDD">
            <w:pPr>
              <w:jc w:val="center"/>
              <w:rPr>
                <w:b/>
                <w:bCs/>
              </w:rPr>
            </w:pPr>
            <w:r w:rsidRPr="00525EE8">
              <w:rPr>
                <w:b/>
                <w:bCs/>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76C" w:rsidRPr="00525EE8" w:rsidRDefault="002D576C" w:rsidP="00475BDD">
            <w:pPr>
              <w:jc w:val="center"/>
              <w:rPr>
                <w:b/>
                <w:bCs/>
              </w:rPr>
            </w:pPr>
            <w:r w:rsidRPr="00525EE8">
              <w:rPr>
                <w:b/>
                <w:bCs/>
              </w:rPr>
              <w:t>Сумма на 2024 год</w:t>
            </w:r>
          </w:p>
        </w:tc>
      </w:tr>
      <w:tr w:rsidR="002D576C" w:rsidRPr="00525EE8" w:rsidTr="00475BDD">
        <w:trPr>
          <w:trHeight w:val="229"/>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rPr>
                <w:b/>
                <w:bCs/>
              </w:rPr>
            </w:pPr>
            <w:r w:rsidRPr="00525EE8">
              <w:rPr>
                <w:b/>
                <w:bCs/>
              </w:rPr>
              <w:t>000 90 00 00 00 00 0000 000</w:t>
            </w:r>
          </w:p>
        </w:tc>
        <w:tc>
          <w:tcPr>
            <w:tcW w:w="2835" w:type="dxa"/>
            <w:tcBorders>
              <w:top w:val="nil"/>
              <w:left w:val="nil"/>
              <w:bottom w:val="single" w:sz="4" w:space="0" w:color="auto"/>
              <w:right w:val="nil"/>
            </w:tcBorders>
            <w:shd w:val="clear" w:color="auto" w:fill="auto"/>
            <w:hideMark/>
          </w:tcPr>
          <w:p w:rsidR="002D576C" w:rsidRPr="00525EE8" w:rsidRDefault="002D576C" w:rsidP="00475BDD">
            <w:pPr>
              <w:rPr>
                <w:b/>
                <w:bCs/>
              </w:rPr>
            </w:pPr>
            <w:r w:rsidRPr="00525EE8">
              <w:rPr>
                <w:b/>
                <w:bCs/>
              </w:rPr>
              <w:t>Источники финансирования дефицита бюджета - всего</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rPr>
                <w:b/>
                <w:bCs/>
              </w:rPr>
            </w:pPr>
            <w:r w:rsidRPr="00525EE8">
              <w:rPr>
                <w:b/>
                <w:bCs/>
              </w:rPr>
              <w:t>-2 065 600,00</w:t>
            </w:r>
          </w:p>
        </w:tc>
      </w:tr>
      <w:tr w:rsidR="002D576C" w:rsidRPr="00525EE8" w:rsidTr="00475BDD">
        <w:trPr>
          <w:trHeight w:val="555"/>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rPr>
                <w:b/>
                <w:bCs/>
              </w:rPr>
            </w:pPr>
            <w:r w:rsidRPr="00525EE8">
              <w:rPr>
                <w:b/>
                <w:bCs/>
              </w:rPr>
              <w:t>000 01 00 00 00 00 0000 000</w:t>
            </w:r>
          </w:p>
        </w:tc>
        <w:tc>
          <w:tcPr>
            <w:tcW w:w="2835" w:type="dxa"/>
            <w:tcBorders>
              <w:top w:val="nil"/>
              <w:left w:val="nil"/>
              <w:bottom w:val="single" w:sz="4" w:space="0" w:color="auto"/>
              <w:right w:val="nil"/>
            </w:tcBorders>
            <w:shd w:val="clear" w:color="auto" w:fill="auto"/>
            <w:hideMark/>
          </w:tcPr>
          <w:p w:rsidR="002D576C" w:rsidRPr="00525EE8" w:rsidRDefault="002D576C" w:rsidP="00475BDD">
            <w:pPr>
              <w:rPr>
                <w:b/>
                <w:bCs/>
              </w:rPr>
            </w:pPr>
            <w:r w:rsidRPr="00525EE8">
              <w:rPr>
                <w:b/>
                <w:bCs/>
              </w:rPr>
              <w:t>Источники внутреннего финансирования дефицитов бюджетов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rPr>
                <w:b/>
                <w:bCs/>
              </w:rPr>
            </w:pPr>
            <w:r w:rsidRPr="00525EE8">
              <w:rPr>
                <w:b/>
                <w:bCs/>
              </w:rPr>
              <w:t>-2 065 600,00</w:t>
            </w:r>
          </w:p>
        </w:tc>
      </w:tr>
      <w:tr w:rsidR="002D576C" w:rsidRPr="00525EE8" w:rsidTr="00475BDD">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t>000 0102 00 00 00 0000 700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Получение кредитов от кредитных организаций в валюте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pPr>
            <w:r w:rsidRPr="00525EE8">
              <w:t>0,00</w:t>
            </w:r>
          </w:p>
        </w:tc>
      </w:tr>
      <w:tr w:rsidR="002D576C" w:rsidRPr="00525EE8" w:rsidTr="00475BDD">
        <w:trPr>
          <w:trHeight w:val="1575"/>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t>000 0102 00 00 05 0000 710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Получение кредитов от кредитных организаций бюджетами муниципальных районов в валюте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pPr>
            <w:r w:rsidRPr="002C27D3">
              <w:t>0,00</w:t>
            </w:r>
            <w:r w:rsidRPr="00525EE8">
              <w:t> </w:t>
            </w:r>
          </w:p>
        </w:tc>
      </w:tr>
      <w:tr w:rsidR="002D576C" w:rsidRPr="00525EE8" w:rsidTr="00475BDD">
        <w:trPr>
          <w:trHeight w:val="132"/>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t>000 0102 00 00 00 0000 800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Погашение бюджетами муниципальных районов кредитов от кредитных организаций в валюте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pPr>
            <w:r w:rsidRPr="00525EE8">
              <w:t>0,00</w:t>
            </w:r>
          </w:p>
        </w:tc>
      </w:tr>
      <w:tr w:rsidR="002D576C" w:rsidRPr="00525EE8" w:rsidTr="00475BDD">
        <w:trPr>
          <w:trHeight w:val="927"/>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t>000 01 02 00 00 05 0000 810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Погашение бюджетами муниципальных районов кредитов от кредитных организаций в валюте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pPr>
            <w:r w:rsidRPr="00525EE8">
              <w:t> </w:t>
            </w:r>
          </w:p>
        </w:tc>
      </w:tr>
      <w:tr w:rsidR="002D576C" w:rsidRPr="00525EE8" w:rsidTr="00475BDD">
        <w:trPr>
          <w:trHeight w:val="945"/>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t>000 01 03 01 00 00 0000 700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Кредиты от других бюджетов бюджетной системы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pPr>
            <w:r w:rsidRPr="00525EE8">
              <w:t>30 000 000,00</w:t>
            </w:r>
          </w:p>
        </w:tc>
      </w:tr>
      <w:tr w:rsidR="002D576C" w:rsidRPr="00525EE8" w:rsidTr="00475BDD">
        <w:trPr>
          <w:trHeight w:val="577"/>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t>000 01 03 01 00 05 0000 710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Получение кредитов от других бюджетов бюджетной системы РФ бюджетами муниципальных районов в валюте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pPr>
            <w:r w:rsidRPr="00525EE8">
              <w:t>30 000 000,00</w:t>
            </w:r>
          </w:p>
        </w:tc>
      </w:tr>
      <w:tr w:rsidR="002D576C" w:rsidRPr="00525EE8" w:rsidTr="00475BDD">
        <w:trPr>
          <w:trHeight w:val="914"/>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lastRenderedPageBreak/>
              <w:t>000 01 03 01 00 00 0000 800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Погашение бюджетных кредитов, полученных от других бюджетов бюджетной системы Российской Федерации в валюте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pPr>
            <w:r w:rsidRPr="00525EE8">
              <w:t>-32 065 600,00</w:t>
            </w:r>
          </w:p>
        </w:tc>
      </w:tr>
      <w:tr w:rsidR="002D576C" w:rsidRPr="00525EE8" w:rsidTr="00475BDD">
        <w:trPr>
          <w:trHeight w:val="982"/>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t>000 01 03 01 00 05 0000 810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pPr>
            <w:r w:rsidRPr="00525EE8">
              <w:t>-32 065 600,00</w:t>
            </w:r>
          </w:p>
        </w:tc>
      </w:tr>
      <w:tr w:rsidR="002D576C" w:rsidRPr="00525EE8" w:rsidTr="00475BDD">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r w:rsidRPr="00525EE8">
              <w:t>000 01 06 05 02 05 0000 500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pPr>
            <w:r w:rsidRPr="00525EE8">
              <w:t>0,00</w:t>
            </w:r>
          </w:p>
        </w:tc>
      </w:tr>
      <w:tr w:rsidR="002D576C" w:rsidRPr="00525EE8" w:rsidTr="00475BDD">
        <w:trPr>
          <w:trHeight w:val="1613"/>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r w:rsidRPr="00525EE8">
              <w:t>000 01 06 05 02 05 0000 540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pPr>
            <w:r w:rsidRPr="00525EE8">
              <w:t> </w:t>
            </w:r>
          </w:p>
        </w:tc>
      </w:tr>
      <w:tr w:rsidR="002D576C" w:rsidRPr="00525EE8" w:rsidTr="00475BDD">
        <w:trPr>
          <w:trHeight w:val="1517"/>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r w:rsidRPr="00525EE8">
              <w:t>000 01 06 05 02 05 0000 600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pPr>
            <w:r w:rsidRPr="00525EE8">
              <w:t>0,00</w:t>
            </w:r>
          </w:p>
        </w:tc>
      </w:tr>
      <w:tr w:rsidR="002D576C" w:rsidRPr="00525EE8" w:rsidTr="00475BDD">
        <w:trPr>
          <w:trHeight w:val="1470"/>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r w:rsidRPr="00525EE8">
              <w:t>000 01 06 05 02 05 0000 640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pPr>
            <w:r w:rsidRPr="00525EE8">
              <w:t> </w:t>
            </w:r>
          </w:p>
        </w:tc>
      </w:tr>
      <w:tr w:rsidR="002D576C" w:rsidRPr="00525EE8" w:rsidTr="00475BDD">
        <w:trPr>
          <w:trHeight w:val="67"/>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rPr>
                <w:b/>
                <w:bCs/>
              </w:rPr>
            </w:pPr>
            <w:r w:rsidRPr="00525EE8">
              <w:rPr>
                <w:b/>
                <w:bCs/>
              </w:rPr>
              <w:t>000 01 05 00 00 00 0000 000</w:t>
            </w:r>
          </w:p>
        </w:tc>
        <w:tc>
          <w:tcPr>
            <w:tcW w:w="2835" w:type="dxa"/>
            <w:tcBorders>
              <w:top w:val="nil"/>
              <w:left w:val="nil"/>
              <w:bottom w:val="single" w:sz="4" w:space="0" w:color="auto"/>
              <w:right w:val="nil"/>
            </w:tcBorders>
            <w:shd w:val="clear" w:color="auto" w:fill="auto"/>
            <w:hideMark/>
          </w:tcPr>
          <w:p w:rsidR="002D576C" w:rsidRPr="00525EE8" w:rsidRDefault="002D576C" w:rsidP="00475BDD">
            <w:pPr>
              <w:rPr>
                <w:b/>
                <w:bCs/>
              </w:rPr>
            </w:pPr>
            <w:r w:rsidRPr="00525EE8">
              <w:rPr>
                <w:b/>
                <w:bCs/>
              </w:rPr>
              <w:t>Изменение остатков средств на счетах по учету средств бюджета</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right"/>
              <w:rPr>
                <w:b/>
                <w:bCs/>
              </w:rPr>
            </w:pPr>
            <w:r w:rsidRPr="00525EE8">
              <w:rPr>
                <w:b/>
                <w:bCs/>
              </w:rPr>
              <w:t>0,00</w:t>
            </w:r>
          </w:p>
        </w:tc>
      </w:tr>
      <w:tr w:rsidR="002D576C" w:rsidRPr="005368D2" w:rsidTr="00475BDD">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t>000 01 05 00 00 00 0000 500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Увеличение остатков средств бюджетов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368D2" w:rsidRDefault="002D576C" w:rsidP="00475BDD">
            <w:pPr>
              <w:jc w:val="right"/>
              <w:rPr>
                <w:b/>
                <w:bCs/>
              </w:rPr>
            </w:pPr>
            <w:r w:rsidRPr="005368D2">
              <w:rPr>
                <w:b/>
                <w:bCs/>
              </w:rPr>
              <w:t>-1 698 874 713,11</w:t>
            </w:r>
          </w:p>
        </w:tc>
      </w:tr>
      <w:tr w:rsidR="002D576C" w:rsidRPr="005368D2" w:rsidTr="00475BDD">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t>000 01 05 02 00 00 0000 500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Увеличение прочих остатков средств бюджетов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368D2" w:rsidRDefault="002D576C" w:rsidP="00475BDD">
            <w:pPr>
              <w:jc w:val="right"/>
            </w:pPr>
            <w:r w:rsidRPr="005368D2">
              <w:t>-1 698 874 713,11</w:t>
            </w:r>
          </w:p>
        </w:tc>
      </w:tr>
      <w:tr w:rsidR="002D576C" w:rsidRPr="005368D2" w:rsidTr="00475BDD">
        <w:trPr>
          <w:trHeight w:val="630"/>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t>000 01 05 02 01 00 0000 510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Увеличение прочих остатков денежных средств бюджетов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368D2" w:rsidRDefault="002D576C" w:rsidP="00475BDD">
            <w:pPr>
              <w:jc w:val="right"/>
            </w:pPr>
            <w:r w:rsidRPr="005368D2">
              <w:t>-1 698 874 713,11</w:t>
            </w:r>
          </w:p>
        </w:tc>
      </w:tr>
      <w:tr w:rsidR="002D576C" w:rsidRPr="005368D2" w:rsidTr="00475BDD">
        <w:trPr>
          <w:trHeight w:val="945"/>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lastRenderedPageBreak/>
              <w:t>000 01 05 02 01 05 0000 510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Увеличение прочих остатков денежных средств бюджетов муниципальных районов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368D2" w:rsidRDefault="002D576C" w:rsidP="00475BDD">
            <w:pPr>
              <w:jc w:val="right"/>
            </w:pPr>
            <w:r w:rsidRPr="005368D2">
              <w:t>-1 698 874 713,11</w:t>
            </w:r>
          </w:p>
        </w:tc>
      </w:tr>
      <w:tr w:rsidR="002D576C" w:rsidRPr="005368D2" w:rsidTr="00475BDD">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t>000 01 05 00 00 00 0000 600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Уменьшение остатков средств бюджетов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368D2" w:rsidRDefault="002D576C" w:rsidP="00475BDD">
            <w:pPr>
              <w:jc w:val="right"/>
              <w:rPr>
                <w:b/>
                <w:bCs/>
              </w:rPr>
            </w:pPr>
            <w:r w:rsidRPr="005368D2">
              <w:rPr>
                <w:b/>
                <w:bCs/>
              </w:rPr>
              <w:t>1 698 874 713,11</w:t>
            </w:r>
          </w:p>
        </w:tc>
      </w:tr>
      <w:tr w:rsidR="002D576C" w:rsidRPr="005368D2" w:rsidTr="00475BDD">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t>000 01 05 02 00 00 0000 600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Уменьшение прочих остатков средств бюджетов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368D2" w:rsidRDefault="002D576C" w:rsidP="00475BDD">
            <w:pPr>
              <w:jc w:val="right"/>
            </w:pPr>
            <w:r w:rsidRPr="005368D2">
              <w:t>1 698 874 713,11</w:t>
            </w:r>
          </w:p>
        </w:tc>
      </w:tr>
      <w:tr w:rsidR="002D576C" w:rsidRPr="005368D2" w:rsidTr="00475BDD">
        <w:trPr>
          <w:trHeight w:val="80"/>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t>000 01 05 02 01 00 0000 610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Уменьшение прочих остатков денежных средств бюджетов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368D2" w:rsidRDefault="002D576C" w:rsidP="00475BDD">
            <w:pPr>
              <w:jc w:val="right"/>
            </w:pPr>
            <w:r w:rsidRPr="005368D2">
              <w:t>1 698 874 713,11</w:t>
            </w:r>
          </w:p>
        </w:tc>
      </w:tr>
      <w:tr w:rsidR="002D576C" w:rsidRPr="005368D2" w:rsidTr="00475BDD">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2D576C" w:rsidRPr="00525EE8" w:rsidRDefault="002D576C" w:rsidP="00475BDD">
            <w:pPr>
              <w:jc w:val="center"/>
            </w:pPr>
            <w:r w:rsidRPr="00525EE8">
              <w:t>000 01 05 02 01 05 0000 610</w:t>
            </w:r>
          </w:p>
        </w:tc>
        <w:tc>
          <w:tcPr>
            <w:tcW w:w="2835" w:type="dxa"/>
            <w:tcBorders>
              <w:top w:val="nil"/>
              <w:left w:val="nil"/>
              <w:bottom w:val="single" w:sz="4" w:space="0" w:color="auto"/>
              <w:right w:val="nil"/>
            </w:tcBorders>
            <w:shd w:val="clear" w:color="auto" w:fill="auto"/>
            <w:hideMark/>
          </w:tcPr>
          <w:p w:rsidR="002D576C" w:rsidRPr="00525EE8" w:rsidRDefault="002D576C" w:rsidP="00475BDD">
            <w:r w:rsidRPr="00525EE8">
              <w:t>Уменьшение прочих остатков денежных средств бюджетов муниципальных районов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2D576C" w:rsidRPr="005368D2" w:rsidRDefault="002D576C" w:rsidP="00475BDD">
            <w:pPr>
              <w:jc w:val="right"/>
            </w:pPr>
            <w:r w:rsidRPr="005368D2">
              <w:t>1 698 874 713,11</w:t>
            </w:r>
          </w:p>
        </w:tc>
      </w:tr>
    </w:tbl>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p w:rsidR="002D576C" w:rsidRDefault="002D576C" w:rsidP="002D576C">
      <w:pPr>
        <w:tabs>
          <w:tab w:val="left" w:pos="7700"/>
        </w:tabs>
        <w:jc w:val="center"/>
      </w:pPr>
    </w:p>
    <w:tbl>
      <w:tblPr>
        <w:tblW w:w="10065" w:type="dxa"/>
        <w:tblInd w:w="-176" w:type="dxa"/>
        <w:tblLayout w:type="fixed"/>
        <w:tblLook w:val="04A0"/>
      </w:tblPr>
      <w:tblGrid>
        <w:gridCol w:w="10065"/>
      </w:tblGrid>
      <w:tr w:rsidR="002D576C" w:rsidRPr="0092696B" w:rsidTr="00475BDD">
        <w:trPr>
          <w:trHeight w:val="300"/>
        </w:trPr>
        <w:tc>
          <w:tcPr>
            <w:tcW w:w="10065" w:type="dxa"/>
            <w:tcBorders>
              <w:top w:val="nil"/>
              <w:left w:val="nil"/>
              <w:bottom w:val="nil"/>
              <w:right w:val="nil"/>
            </w:tcBorders>
            <w:shd w:val="clear" w:color="auto" w:fill="auto"/>
            <w:noWrap/>
            <w:vAlign w:val="center"/>
            <w:hideMark/>
          </w:tcPr>
          <w:p w:rsidR="002D576C" w:rsidRPr="0092696B" w:rsidRDefault="002D576C" w:rsidP="002D576C">
            <w:pPr>
              <w:jc w:val="right"/>
            </w:pPr>
            <w:r w:rsidRPr="0092696B">
              <w:rPr>
                <w:sz w:val="22"/>
                <w:szCs w:val="22"/>
              </w:rPr>
              <w:lastRenderedPageBreak/>
              <w:t xml:space="preserve">Приложение </w:t>
            </w:r>
            <w:r>
              <w:rPr>
                <w:sz w:val="22"/>
                <w:szCs w:val="22"/>
              </w:rPr>
              <w:t>12</w:t>
            </w:r>
          </w:p>
        </w:tc>
      </w:tr>
      <w:tr w:rsidR="002D576C" w:rsidRPr="0092696B" w:rsidTr="00475BDD">
        <w:trPr>
          <w:trHeight w:val="300"/>
        </w:trPr>
        <w:tc>
          <w:tcPr>
            <w:tcW w:w="10065" w:type="dxa"/>
            <w:tcBorders>
              <w:top w:val="nil"/>
              <w:left w:val="nil"/>
              <w:bottom w:val="nil"/>
              <w:right w:val="nil"/>
            </w:tcBorders>
            <w:shd w:val="clear" w:color="auto" w:fill="auto"/>
            <w:noWrap/>
            <w:vAlign w:val="center"/>
            <w:hideMark/>
          </w:tcPr>
          <w:p w:rsidR="002D576C" w:rsidRPr="0092696B" w:rsidRDefault="002D576C" w:rsidP="00475BDD">
            <w:pPr>
              <w:jc w:val="right"/>
            </w:pPr>
            <w:r w:rsidRPr="0092696B">
              <w:rPr>
                <w:sz w:val="22"/>
                <w:szCs w:val="22"/>
              </w:rPr>
              <w:t>к решению Заиграевского районного Совета депутатов муниципального</w:t>
            </w:r>
          </w:p>
        </w:tc>
      </w:tr>
      <w:tr w:rsidR="002D576C" w:rsidRPr="0092696B" w:rsidTr="00475BDD">
        <w:trPr>
          <w:trHeight w:val="300"/>
        </w:trPr>
        <w:tc>
          <w:tcPr>
            <w:tcW w:w="10065" w:type="dxa"/>
            <w:tcBorders>
              <w:top w:val="nil"/>
              <w:left w:val="nil"/>
              <w:bottom w:val="nil"/>
              <w:right w:val="nil"/>
            </w:tcBorders>
            <w:shd w:val="clear" w:color="auto" w:fill="auto"/>
            <w:noWrap/>
            <w:vAlign w:val="center"/>
            <w:hideMark/>
          </w:tcPr>
          <w:p w:rsidR="002D576C" w:rsidRPr="0092696B" w:rsidRDefault="002D576C" w:rsidP="00475BDD">
            <w:pPr>
              <w:jc w:val="right"/>
            </w:pPr>
            <w:r w:rsidRPr="0092696B">
              <w:rPr>
                <w:sz w:val="22"/>
                <w:szCs w:val="22"/>
              </w:rPr>
              <w:t xml:space="preserve"> образования «Заиграевский район» «О внесении изменений и дополнений </w:t>
            </w:r>
          </w:p>
        </w:tc>
      </w:tr>
      <w:tr w:rsidR="002D576C" w:rsidRPr="0092696B" w:rsidTr="00475BDD">
        <w:trPr>
          <w:trHeight w:val="360"/>
        </w:trPr>
        <w:tc>
          <w:tcPr>
            <w:tcW w:w="10065" w:type="dxa"/>
            <w:tcBorders>
              <w:top w:val="nil"/>
              <w:left w:val="nil"/>
              <w:bottom w:val="nil"/>
              <w:right w:val="nil"/>
            </w:tcBorders>
            <w:shd w:val="clear" w:color="auto" w:fill="auto"/>
            <w:noWrap/>
            <w:vAlign w:val="center"/>
            <w:hideMark/>
          </w:tcPr>
          <w:p w:rsidR="002D576C" w:rsidRPr="0092696B" w:rsidRDefault="002D576C" w:rsidP="00475BDD">
            <w:pPr>
              <w:jc w:val="right"/>
            </w:pPr>
            <w:r w:rsidRPr="0092696B">
              <w:rPr>
                <w:sz w:val="22"/>
                <w:szCs w:val="22"/>
              </w:rPr>
              <w:t>в Решение Заиграевского районного Совета депутатов муниципального образования</w:t>
            </w:r>
          </w:p>
        </w:tc>
      </w:tr>
      <w:tr w:rsidR="002D576C" w:rsidRPr="0092696B" w:rsidTr="00475BDD">
        <w:trPr>
          <w:trHeight w:val="300"/>
        </w:trPr>
        <w:tc>
          <w:tcPr>
            <w:tcW w:w="10065" w:type="dxa"/>
            <w:tcBorders>
              <w:top w:val="nil"/>
              <w:left w:val="nil"/>
              <w:bottom w:val="nil"/>
              <w:right w:val="nil"/>
            </w:tcBorders>
            <w:shd w:val="clear" w:color="auto" w:fill="auto"/>
            <w:noWrap/>
            <w:vAlign w:val="center"/>
            <w:hideMark/>
          </w:tcPr>
          <w:p w:rsidR="002D576C" w:rsidRPr="0092696B" w:rsidRDefault="002D576C" w:rsidP="00475BDD">
            <w:pPr>
              <w:jc w:val="right"/>
            </w:pPr>
            <w:r w:rsidRPr="0092696B">
              <w:rPr>
                <w:sz w:val="22"/>
                <w:szCs w:val="22"/>
              </w:rPr>
              <w:t xml:space="preserve"> "Заиграевский район" от 27.12.2022 г. № 242 "О бюджете муниципального образования</w:t>
            </w:r>
          </w:p>
        </w:tc>
      </w:tr>
      <w:tr w:rsidR="002D576C" w:rsidRPr="0092696B" w:rsidTr="00475BDD">
        <w:trPr>
          <w:trHeight w:val="300"/>
        </w:trPr>
        <w:tc>
          <w:tcPr>
            <w:tcW w:w="10065" w:type="dxa"/>
            <w:tcBorders>
              <w:top w:val="nil"/>
              <w:left w:val="nil"/>
              <w:bottom w:val="nil"/>
              <w:right w:val="nil"/>
            </w:tcBorders>
            <w:shd w:val="clear" w:color="auto" w:fill="auto"/>
            <w:noWrap/>
            <w:vAlign w:val="center"/>
            <w:hideMark/>
          </w:tcPr>
          <w:p w:rsidR="002D576C" w:rsidRPr="0092696B" w:rsidRDefault="002D576C" w:rsidP="00475BDD">
            <w:pPr>
              <w:jc w:val="right"/>
            </w:pPr>
            <w:r w:rsidRPr="0092696B">
              <w:rPr>
                <w:sz w:val="22"/>
                <w:szCs w:val="22"/>
              </w:rPr>
              <w:t xml:space="preserve"> «Заиграевский район» на 2023 год и плановый период 2024-2025 годов"</w:t>
            </w:r>
          </w:p>
        </w:tc>
      </w:tr>
      <w:tr w:rsidR="002D576C" w:rsidRPr="0092696B" w:rsidTr="00475BDD">
        <w:trPr>
          <w:trHeight w:val="315"/>
        </w:trPr>
        <w:tc>
          <w:tcPr>
            <w:tcW w:w="10065" w:type="dxa"/>
            <w:tcBorders>
              <w:top w:val="nil"/>
              <w:left w:val="nil"/>
              <w:bottom w:val="nil"/>
              <w:right w:val="nil"/>
            </w:tcBorders>
            <w:shd w:val="clear" w:color="auto" w:fill="auto"/>
            <w:noWrap/>
            <w:vAlign w:val="center"/>
            <w:hideMark/>
          </w:tcPr>
          <w:p w:rsidR="002D576C" w:rsidRPr="0092696B" w:rsidRDefault="00E55C0D" w:rsidP="00475BDD">
            <w:pPr>
              <w:jc w:val="right"/>
            </w:pPr>
            <w:r>
              <w:t xml:space="preserve">от 30.06.2023 г. </w:t>
            </w:r>
            <w:r w:rsidRPr="000C7B43">
              <w:t xml:space="preserve">  № </w:t>
            </w:r>
            <w:r>
              <w:t>276</w:t>
            </w:r>
          </w:p>
        </w:tc>
      </w:tr>
      <w:tr w:rsidR="002D576C" w:rsidRPr="0092696B" w:rsidTr="00475BDD">
        <w:trPr>
          <w:trHeight w:val="300"/>
        </w:trPr>
        <w:tc>
          <w:tcPr>
            <w:tcW w:w="10065" w:type="dxa"/>
            <w:tcBorders>
              <w:top w:val="nil"/>
              <w:left w:val="nil"/>
              <w:bottom w:val="nil"/>
              <w:right w:val="nil"/>
            </w:tcBorders>
            <w:shd w:val="clear" w:color="auto" w:fill="auto"/>
            <w:noWrap/>
            <w:vAlign w:val="center"/>
            <w:hideMark/>
          </w:tcPr>
          <w:p w:rsidR="002D576C" w:rsidRPr="0092696B" w:rsidRDefault="002D576C" w:rsidP="00B45079">
            <w:pPr>
              <w:jc w:val="right"/>
            </w:pPr>
            <w:r w:rsidRPr="0092696B">
              <w:rPr>
                <w:sz w:val="22"/>
                <w:szCs w:val="22"/>
              </w:rPr>
              <w:t xml:space="preserve">Приложение </w:t>
            </w:r>
            <w:r>
              <w:rPr>
                <w:sz w:val="22"/>
                <w:szCs w:val="22"/>
              </w:rPr>
              <w:t>1</w:t>
            </w:r>
            <w:r w:rsidR="00B45079">
              <w:rPr>
                <w:sz w:val="22"/>
                <w:szCs w:val="22"/>
              </w:rPr>
              <w:t>5</w:t>
            </w:r>
          </w:p>
        </w:tc>
      </w:tr>
      <w:tr w:rsidR="002D576C" w:rsidRPr="0092696B" w:rsidTr="00475BDD">
        <w:trPr>
          <w:trHeight w:val="300"/>
        </w:trPr>
        <w:tc>
          <w:tcPr>
            <w:tcW w:w="10065" w:type="dxa"/>
            <w:tcBorders>
              <w:top w:val="nil"/>
              <w:left w:val="nil"/>
              <w:bottom w:val="nil"/>
              <w:right w:val="nil"/>
            </w:tcBorders>
            <w:shd w:val="clear" w:color="auto" w:fill="auto"/>
            <w:noWrap/>
            <w:vAlign w:val="center"/>
            <w:hideMark/>
          </w:tcPr>
          <w:p w:rsidR="002D576C" w:rsidRPr="0092696B" w:rsidRDefault="002D576C" w:rsidP="00475BDD">
            <w:pPr>
              <w:jc w:val="right"/>
            </w:pPr>
            <w:r w:rsidRPr="0092696B">
              <w:rPr>
                <w:sz w:val="22"/>
                <w:szCs w:val="22"/>
              </w:rPr>
              <w:t>к решению Заиграевского районного Совета депутатов</w:t>
            </w:r>
          </w:p>
        </w:tc>
      </w:tr>
      <w:tr w:rsidR="002D576C" w:rsidRPr="0092696B" w:rsidTr="00475BDD">
        <w:trPr>
          <w:trHeight w:val="300"/>
        </w:trPr>
        <w:tc>
          <w:tcPr>
            <w:tcW w:w="10065" w:type="dxa"/>
            <w:tcBorders>
              <w:top w:val="nil"/>
              <w:left w:val="nil"/>
              <w:bottom w:val="nil"/>
              <w:right w:val="nil"/>
            </w:tcBorders>
            <w:shd w:val="clear" w:color="auto" w:fill="auto"/>
            <w:noWrap/>
            <w:vAlign w:val="center"/>
            <w:hideMark/>
          </w:tcPr>
          <w:p w:rsidR="002D576C" w:rsidRPr="0092696B" w:rsidRDefault="002D576C" w:rsidP="00475BDD">
            <w:pPr>
              <w:jc w:val="right"/>
            </w:pPr>
            <w:r w:rsidRPr="0092696B">
              <w:rPr>
                <w:sz w:val="22"/>
                <w:szCs w:val="22"/>
              </w:rPr>
              <w:t xml:space="preserve">муниципального образования «Заиграевский район» </w:t>
            </w:r>
          </w:p>
        </w:tc>
      </w:tr>
      <w:tr w:rsidR="002D576C" w:rsidRPr="0092696B" w:rsidTr="00475BDD">
        <w:trPr>
          <w:trHeight w:val="300"/>
        </w:trPr>
        <w:tc>
          <w:tcPr>
            <w:tcW w:w="10065" w:type="dxa"/>
            <w:tcBorders>
              <w:top w:val="nil"/>
              <w:left w:val="nil"/>
              <w:bottom w:val="nil"/>
              <w:right w:val="nil"/>
            </w:tcBorders>
            <w:shd w:val="clear" w:color="auto" w:fill="auto"/>
            <w:noWrap/>
            <w:vAlign w:val="center"/>
            <w:hideMark/>
          </w:tcPr>
          <w:p w:rsidR="002D576C" w:rsidRPr="0092696B" w:rsidRDefault="002D576C" w:rsidP="00475BDD">
            <w:pPr>
              <w:jc w:val="right"/>
            </w:pPr>
            <w:r w:rsidRPr="0092696B">
              <w:rPr>
                <w:sz w:val="22"/>
                <w:szCs w:val="22"/>
              </w:rPr>
              <w:t xml:space="preserve">«О бюджете муниципального образования  «Заиграевский район» на 2023 год </w:t>
            </w:r>
          </w:p>
        </w:tc>
      </w:tr>
      <w:tr w:rsidR="002D576C" w:rsidRPr="0092696B" w:rsidTr="00475BDD">
        <w:trPr>
          <w:trHeight w:val="300"/>
        </w:trPr>
        <w:tc>
          <w:tcPr>
            <w:tcW w:w="10065" w:type="dxa"/>
            <w:tcBorders>
              <w:top w:val="nil"/>
              <w:left w:val="nil"/>
              <w:bottom w:val="nil"/>
              <w:right w:val="nil"/>
            </w:tcBorders>
            <w:shd w:val="clear" w:color="auto" w:fill="auto"/>
            <w:noWrap/>
            <w:vAlign w:val="center"/>
            <w:hideMark/>
          </w:tcPr>
          <w:p w:rsidR="002D576C" w:rsidRPr="0092696B" w:rsidRDefault="002D576C" w:rsidP="00475BDD">
            <w:pPr>
              <w:jc w:val="right"/>
            </w:pPr>
            <w:r w:rsidRPr="0092696B">
              <w:rPr>
                <w:sz w:val="22"/>
                <w:szCs w:val="22"/>
              </w:rPr>
              <w:t>и  плановый период 2024 -2025 гг.»  от 27.12.2022 г  № 242</w:t>
            </w:r>
          </w:p>
        </w:tc>
      </w:tr>
    </w:tbl>
    <w:p w:rsidR="002D576C" w:rsidRDefault="002D576C" w:rsidP="002D576C">
      <w:pPr>
        <w:tabs>
          <w:tab w:val="left" w:pos="7700"/>
        </w:tabs>
        <w:jc w:val="center"/>
      </w:pPr>
    </w:p>
    <w:p w:rsidR="0096303E" w:rsidRDefault="0096303E" w:rsidP="002D576C">
      <w:pPr>
        <w:tabs>
          <w:tab w:val="left" w:pos="7700"/>
        </w:tabs>
        <w:jc w:val="center"/>
        <w:rPr>
          <w:b/>
          <w:bCs/>
          <w:sz w:val="22"/>
          <w:szCs w:val="22"/>
        </w:rPr>
      </w:pPr>
    </w:p>
    <w:p w:rsidR="0096303E" w:rsidRDefault="0096303E" w:rsidP="002D576C">
      <w:pPr>
        <w:tabs>
          <w:tab w:val="left" w:pos="7700"/>
        </w:tabs>
        <w:jc w:val="center"/>
        <w:rPr>
          <w:b/>
          <w:bCs/>
          <w:sz w:val="22"/>
          <w:szCs w:val="22"/>
        </w:rPr>
      </w:pPr>
      <w:r w:rsidRPr="00252CC6">
        <w:rPr>
          <w:b/>
          <w:bCs/>
          <w:sz w:val="22"/>
          <w:szCs w:val="22"/>
        </w:rPr>
        <w:t>Методики распределения и расходования иных межбюджетных трансфертов</w:t>
      </w:r>
      <w:r>
        <w:rPr>
          <w:b/>
          <w:bCs/>
          <w:sz w:val="22"/>
          <w:szCs w:val="22"/>
        </w:rPr>
        <w:t xml:space="preserve"> на 2023г и плановый период 2024-2025</w:t>
      </w:r>
    </w:p>
    <w:p w:rsidR="0096303E" w:rsidRDefault="0096303E" w:rsidP="002D576C">
      <w:pPr>
        <w:tabs>
          <w:tab w:val="left" w:pos="7700"/>
        </w:tabs>
        <w:jc w:val="center"/>
        <w:rPr>
          <w:b/>
          <w:bCs/>
          <w:sz w:val="22"/>
          <w:szCs w:val="22"/>
        </w:rPr>
      </w:pPr>
    </w:p>
    <w:p w:rsidR="0096303E" w:rsidRPr="00252CC6" w:rsidRDefault="0096303E" w:rsidP="0096303E">
      <w:pPr>
        <w:jc w:val="both"/>
      </w:pPr>
      <w:r w:rsidRPr="00252CC6">
        <w:t xml:space="preserve">1. Методики распределения и расходования иных </w:t>
      </w:r>
      <w:r w:rsidRPr="00252CC6">
        <w:rPr>
          <w:rFonts w:eastAsia="Calibri"/>
        </w:rPr>
        <w:t xml:space="preserve">межбюджетных трансфертов </w:t>
      </w:r>
      <w:r w:rsidRPr="00252CC6">
        <w:t xml:space="preserve">регламентируют порядок и условия предоставления и расходования иных межбюджетных трансфертов бюджетам поселений. </w:t>
      </w:r>
    </w:p>
    <w:p w:rsidR="0096303E" w:rsidRPr="00252CC6" w:rsidRDefault="0096303E" w:rsidP="0096303E">
      <w:pPr>
        <w:jc w:val="both"/>
      </w:pPr>
      <w:r w:rsidRPr="00252CC6">
        <w:t>2. Расчет размера иных межбюджетных трансфертов.</w:t>
      </w:r>
    </w:p>
    <w:p w:rsidR="0096303E" w:rsidRDefault="0096303E" w:rsidP="0096303E">
      <w:pPr>
        <w:tabs>
          <w:tab w:val="left" w:pos="1276"/>
        </w:tabs>
        <w:autoSpaceDE w:val="0"/>
        <w:autoSpaceDN w:val="0"/>
        <w:adjustRightInd w:val="0"/>
        <w:jc w:val="both"/>
        <w:rPr>
          <w:b/>
        </w:rPr>
      </w:pPr>
      <w:r w:rsidRPr="00252CC6">
        <w:rPr>
          <w:b/>
        </w:rPr>
        <w:t xml:space="preserve">    2.1.  Методика распределения иных межбюджетных трансфертов бюджетам поселений по обеспеченности первоочередных расходов (далее – иные межбюджетные трансферты).</w:t>
      </w:r>
    </w:p>
    <w:p w:rsidR="0096303E" w:rsidRPr="00252CC6" w:rsidRDefault="0096303E" w:rsidP="0096303E">
      <w:pPr>
        <w:tabs>
          <w:tab w:val="left" w:pos="1276"/>
        </w:tabs>
        <w:autoSpaceDE w:val="0"/>
        <w:autoSpaceDN w:val="0"/>
        <w:adjustRightInd w:val="0"/>
        <w:jc w:val="both"/>
        <w:rPr>
          <w:rFonts w:eastAsia="Calibri"/>
        </w:rPr>
      </w:pPr>
      <w:r w:rsidRPr="00252CC6">
        <w:rPr>
          <w:rFonts w:eastAsia="Calibri"/>
        </w:rPr>
        <w:t>2.1.1. Отбор поселений для предоставления межбюджетных трансфертов производится на основании показателей, характеризующих сбалансированность бюджетов поселений по первоочередным расходам.</w:t>
      </w:r>
    </w:p>
    <w:p w:rsidR="0096303E" w:rsidRPr="00252CC6" w:rsidRDefault="0096303E" w:rsidP="0096303E">
      <w:pPr>
        <w:jc w:val="both"/>
        <w:rPr>
          <w:rFonts w:eastAsia="Calibri"/>
        </w:rPr>
      </w:pPr>
      <w:r w:rsidRPr="00252CC6">
        <w:rPr>
          <w:rFonts w:eastAsia="Calibri"/>
        </w:rPr>
        <w:t xml:space="preserve">2.1.2. Право на получение межбюджетных трансфертов имеет поселение, у которого обеспеченность первоочередных расходов доходами </w:t>
      </w:r>
      <w:r w:rsidRPr="00252CC6">
        <w:t>не превышает заданного уровня (</w:t>
      </w:r>
      <w:r>
        <w:t>89,0</w:t>
      </w:r>
      <w:r w:rsidRPr="00252CC6">
        <w:t>%).</w:t>
      </w:r>
    </w:p>
    <w:p w:rsidR="0096303E" w:rsidRPr="00252CC6" w:rsidRDefault="0096303E" w:rsidP="0096303E">
      <w:pPr>
        <w:jc w:val="both"/>
        <w:rPr>
          <w:rFonts w:eastAsia="Calibri"/>
        </w:rPr>
      </w:pPr>
      <w:r w:rsidRPr="00252CC6">
        <w:rPr>
          <w:rFonts w:eastAsia="Calibri"/>
        </w:rPr>
        <w:t xml:space="preserve">2.1.3. На первом этаперассчитываются доходы </w:t>
      </w:r>
      <w:r w:rsidRPr="00252CC6">
        <w:rPr>
          <w:rFonts w:eastAsia="Calibri"/>
          <w:lang w:val="en-US"/>
        </w:rPr>
        <w:t>i</w:t>
      </w:r>
      <w:r w:rsidRPr="00252CC6">
        <w:rPr>
          <w:rFonts w:eastAsia="Calibri"/>
        </w:rPr>
        <w:t>-го поселения по следующей формуле:</w:t>
      </w:r>
    </w:p>
    <w:p w:rsidR="0096303E" w:rsidRPr="00252CC6" w:rsidRDefault="0096303E" w:rsidP="0096303E">
      <w:pPr>
        <w:jc w:val="center"/>
        <w:rPr>
          <w:rFonts w:eastAsia="Calibri"/>
        </w:rPr>
      </w:pPr>
      <w:r w:rsidRPr="00252CC6">
        <w:rPr>
          <w:rFonts w:eastAsia="Calibri"/>
        </w:rPr>
        <w:t>Д</w:t>
      </w:r>
      <w:r w:rsidRPr="00252CC6">
        <w:rPr>
          <w:rFonts w:eastAsia="Calibri"/>
          <w:lang w:val="en-US"/>
        </w:rPr>
        <w:t>i</w:t>
      </w:r>
      <w:r w:rsidRPr="00252CC6">
        <w:rPr>
          <w:rFonts w:eastAsia="Calibri"/>
        </w:rPr>
        <w:t>П= ННД + ИМТВДин+ ИМТиро</w:t>
      </w:r>
      <w:r>
        <w:rPr>
          <w:rFonts w:eastAsia="Calibri"/>
        </w:rPr>
        <w:t>мрот</w:t>
      </w:r>
      <w:r w:rsidRPr="00252CC6">
        <w:rPr>
          <w:rFonts w:eastAsia="Calibri"/>
        </w:rPr>
        <w:t>, где</w:t>
      </w:r>
    </w:p>
    <w:p w:rsidR="0096303E" w:rsidRPr="00252CC6" w:rsidRDefault="0096303E" w:rsidP="0096303E">
      <w:pPr>
        <w:jc w:val="both"/>
        <w:rPr>
          <w:rFonts w:eastAsia="Calibri"/>
          <w:b/>
        </w:rPr>
      </w:pPr>
      <w:r w:rsidRPr="00252CC6">
        <w:rPr>
          <w:rFonts w:eastAsia="Calibri"/>
        </w:rPr>
        <w:t>Д</w:t>
      </w:r>
      <w:r w:rsidRPr="00252CC6">
        <w:rPr>
          <w:rFonts w:eastAsia="Calibri"/>
          <w:lang w:val="en-US"/>
        </w:rPr>
        <w:t>i</w:t>
      </w:r>
      <w:r w:rsidRPr="00252CC6">
        <w:rPr>
          <w:rFonts w:eastAsia="Calibri"/>
        </w:rPr>
        <w:t xml:space="preserve">П – всего доходы </w:t>
      </w:r>
      <w:r w:rsidRPr="00252CC6">
        <w:rPr>
          <w:rFonts w:eastAsia="Calibri"/>
          <w:lang w:val="en-US"/>
        </w:rPr>
        <w:t>i</w:t>
      </w:r>
      <w:r w:rsidRPr="00252CC6">
        <w:rPr>
          <w:rFonts w:eastAsia="Calibri"/>
        </w:rPr>
        <w:t>-го поселения;</w:t>
      </w:r>
    </w:p>
    <w:p w:rsidR="0096303E" w:rsidRPr="00252CC6" w:rsidRDefault="0096303E" w:rsidP="0096303E">
      <w:pPr>
        <w:jc w:val="both"/>
        <w:rPr>
          <w:rFonts w:eastAsia="Calibri"/>
        </w:rPr>
      </w:pPr>
      <w:r w:rsidRPr="00252CC6">
        <w:rPr>
          <w:rFonts w:eastAsia="Calibri"/>
        </w:rPr>
        <w:t xml:space="preserve">ННД – налоговые и неналоговые доходы  </w:t>
      </w:r>
      <w:r w:rsidRPr="00252CC6">
        <w:rPr>
          <w:rFonts w:eastAsia="Calibri"/>
          <w:lang w:val="en-US"/>
        </w:rPr>
        <w:t>i</w:t>
      </w:r>
      <w:r w:rsidRPr="00252CC6">
        <w:rPr>
          <w:rFonts w:eastAsia="Calibri"/>
        </w:rPr>
        <w:t>-го поселения на очередной финансовый год;</w:t>
      </w:r>
    </w:p>
    <w:p w:rsidR="0096303E" w:rsidRPr="00252CC6" w:rsidRDefault="0096303E" w:rsidP="0096303E">
      <w:pPr>
        <w:jc w:val="both"/>
        <w:rPr>
          <w:rFonts w:eastAsia="Calibri"/>
        </w:rPr>
      </w:pPr>
      <w:r w:rsidRPr="00252CC6">
        <w:rPr>
          <w:rFonts w:eastAsia="Calibri"/>
        </w:rPr>
        <w:t xml:space="preserve">ИМТВДин – иные межбюджетные трансферты на возмещение выпадающих доходов  по имущественным налогам </w:t>
      </w:r>
      <w:r w:rsidRPr="00252CC6">
        <w:rPr>
          <w:rFonts w:eastAsia="Calibri"/>
          <w:lang w:val="en-US"/>
        </w:rPr>
        <w:t>i</w:t>
      </w:r>
      <w:r w:rsidRPr="00252CC6">
        <w:rPr>
          <w:rFonts w:eastAsia="Calibri"/>
        </w:rPr>
        <w:t>-го поселения на очередной финансовый год;</w:t>
      </w:r>
    </w:p>
    <w:p w:rsidR="0096303E" w:rsidRPr="00252CC6" w:rsidRDefault="0096303E" w:rsidP="0096303E">
      <w:pPr>
        <w:jc w:val="both"/>
        <w:rPr>
          <w:rFonts w:eastAsia="Calibri"/>
        </w:rPr>
      </w:pPr>
      <w:r w:rsidRPr="00ED78EC">
        <w:rPr>
          <w:rFonts w:eastAsia="Calibri"/>
        </w:rPr>
        <w:t xml:space="preserve">ИМТиро – иные межбюджетные трансферты на исполнение расходных обязательств в части увеличения МРОТ </w:t>
      </w:r>
      <w:r w:rsidRPr="00ED78EC">
        <w:rPr>
          <w:rFonts w:eastAsia="Calibri"/>
          <w:lang w:val="en-US"/>
        </w:rPr>
        <w:t>i</w:t>
      </w:r>
      <w:r w:rsidRPr="00ED78EC">
        <w:rPr>
          <w:rFonts w:eastAsia="Calibri"/>
        </w:rPr>
        <w:t>-го поселения на очередной финансовый год;</w:t>
      </w:r>
    </w:p>
    <w:p w:rsidR="0096303E" w:rsidRPr="00252CC6" w:rsidRDefault="0096303E" w:rsidP="0096303E">
      <w:pPr>
        <w:tabs>
          <w:tab w:val="left" w:pos="2505"/>
        </w:tabs>
        <w:jc w:val="center"/>
        <w:rPr>
          <w:rFonts w:eastAsia="Calibri"/>
        </w:rPr>
      </w:pPr>
      <w:r w:rsidRPr="00252CC6">
        <w:rPr>
          <w:rFonts w:eastAsia="Calibri"/>
        </w:rPr>
        <w:t>ПР</w:t>
      </w:r>
      <w:r w:rsidRPr="00252CC6">
        <w:rPr>
          <w:rFonts w:eastAsia="Calibri"/>
          <w:lang w:val="en-US"/>
        </w:rPr>
        <w:t>i</w:t>
      </w:r>
      <w:r w:rsidRPr="00252CC6">
        <w:rPr>
          <w:rFonts w:eastAsia="Calibri"/>
        </w:rPr>
        <w:t>=Рфот + Ртэр+ Рс+Рпр</w:t>
      </w:r>
    </w:p>
    <w:p w:rsidR="0096303E" w:rsidRPr="00252CC6" w:rsidRDefault="0096303E" w:rsidP="0096303E">
      <w:pPr>
        <w:jc w:val="both"/>
        <w:rPr>
          <w:rFonts w:eastAsia="Calibri"/>
        </w:rPr>
      </w:pPr>
      <w:r w:rsidRPr="00252CC6">
        <w:rPr>
          <w:rFonts w:eastAsia="Calibri"/>
        </w:rPr>
        <w:t>ПР</w:t>
      </w:r>
      <w:r w:rsidRPr="00252CC6">
        <w:rPr>
          <w:rFonts w:eastAsia="Calibri"/>
          <w:lang w:val="en-US"/>
        </w:rPr>
        <w:t>i</w:t>
      </w:r>
      <w:r w:rsidRPr="00252CC6">
        <w:rPr>
          <w:rFonts w:eastAsia="Calibri"/>
        </w:rPr>
        <w:t xml:space="preserve">–первоочередные расходы </w:t>
      </w:r>
      <w:r w:rsidRPr="00252CC6">
        <w:rPr>
          <w:rFonts w:eastAsia="Calibri"/>
          <w:lang w:val="en-US"/>
        </w:rPr>
        <w:t>i</w:t>
      </w:r>
      <w:r w:rsidRPr="00252CC6">
        <w:rPr>
          <w:rFonts w:eastAsia="Calibri"/>
        </w:rPr>
        <w:t>-го поселения;</w:t>
      </w:r>
    </w:p>
    <w:p w:rsidR="0096303E" w:rsidRPr="00252CC6" w:rsidRDefault="0096303E" w:rsidP="0096303E">
      <w:pPr>
        <w:jc w:val="both"/>
        <w:rPr>
          <w:rFonts w:eastAsia="Calibri"/>
        </w:rPr>
      </w:pPr>
      <w:r w:rsidRPr="00252CC6">
        <w:rPr>
          <w:rFonts w:eastAsia="Calibri"/>
        </w:rPr>
        <w:t xml:space="preserve">Рфот-расходы бюджета </w:t>
      </w:r>
      <w:r w:rsidRPr="00252CC6">
        <w:rPr>
          <w:rFonts w:eastAsia="Calibri"/>
          <w:lang w:val="en-US"/>
        </w:rPr>
        <w:t>i</w:t>
      </w:r>
      <w:r w:rsidRPr="00252CC6">
        <w:rPr>
          <w:rFonts w:eastAsia="Calibri"/>
        </w:rPr>
        <w:t>-го поселения на заработную плату с начислениями;</w:t>
      </w:r>
    </w:p>
    <w:p w:rsidR="0096303E" w:rsidRPr="00252CC6" w:rsidRDefault="0096303E" w:rsidP="0096303E">
      <w:pPr>
        <w:jc w:val="both"/>
        <w:rPr>
          <w:rFonts w:eastAsia="Calibri"/>
        </w:rPr>
      </w:pPr>
      <w:r w:rsidRPr="00252CC6">
        <w:rPr>
          <w:rFonts w:eastAsia="Calibri"/>
        </w:rPr>
        <w:t xml:space="preserve">Ртэр–расходы бюджета </w:t>
      </w:r>
      <w:r w:rsidRPr="00252CC6">
        <w:rPr>
          <w:rFonts w:eastAsia="Calibri"/>
          <w:lang w:val="en-US"/>
        </w:rPr>
        <w:t>i</w:t>
      </w:r>
      <w:r w:rsidRPr="00252CC6">
        <w:rPr>
          <w:rFonts w:eastAsia="Calibri"/>
        </w:rPr>
        <w:t>-го поселения на топливно-энергетические ресурсы;</w:t>
      </w:r>
    </w:p>
    <w:p w:rsidR="0096303E" w:rsidRPr="00252CC6" w:rsidRDefault="0096303E" w:rsidP="0096303E">
      <w:pPr>
        <w:jc w:val="both"/>
        <w:rPr>
          <w:rFonts w:eastAsia="Calibri"/>
        </w:rPr>
      </w:pPr>
      <w:r w:rsidRPr="00252CC6">
        <w:rPr>
          <w:rFonts w:eastAsia="Calibri"/>
        </w:rPr>
        <w:t xml:space="preserve">Рс - расходы бюджета </w:t>
      </w:r>
      <w:r w:rsidRPr="00252CC6">
        <w:rPr>
          <w:rFonts w:eastAsia="Calibri"/>
          <w:lang w:val="en-US"/>
        </w:rPr>
        <w:t>i</w:t>
      </w:r>
      <w:r w:rsidRPr="00252CC6">
        <w:rPr>
          <w:rFonts w:eastAsia="Calibri"/>
        </w:rPr>
        <w:t>-го поселения на передачу полномочий в соответствии с заключенными соглашениями;</w:t>
      </w:r>
    </w:p>
    <w:p w:rsidR="0096303E" w:rsidRPr="00252CC6" w:rsidRDefault="0096303E" w:rsidP="0096303E">
      <w:pPr>
        <w:jc w:val="both"/>
        <w:rPr>
          <w:rFonts w:eastAsia="Calibri"/>
        </w:rPr>
      </w:pPr>
      <w:r w:rsidRPr="00252CC6">
        <w:rPr>
          <w:rFonts w:eastAsia="Calibri"/>
        </w:rPr>
        <w:t>Рпр–прочие расходы (пенсии, связь, гсм, подписка, и др.);</w:t>
      </w:r>
    </w:p>
    <w:p w:rsidR="0096303E" w:rsidRPr="00252CC6" w:rsidRDefault="0096303E" w:rsidP="0096303E">
      <w:pPr>
        <w:jc w:val="both"/>
        <w:rPr>
          <w:rFonts w:eastAsia="Calibri"/>
        </w:rPr>
      </w:pPr>
      <w:r w:rsidRPr="00252CC6">
        <w:rPr>
          <w:rFonts w:eastAsia="Calibri"/>
        </w:rPr>
        <w:t>2.1.4. На втором этапе рассчитывается бюджетная обеспеченность по следующей формуле:</w:t>
      </w:r>
    </w:p>
    <w:p w:rsidR="0096303E" w:rsidRPr="00252CC6" w:rsidRDefault="0096303E" w:rsidP="0096303E">
      <w:pPr>
        <w:tabs>
          <w:tab w:val="left" w:pos="2910"/>
        </w:tabs>
        <w:jc w:val="center"/>
        <w:rPr>
          <w:rFonts w:eastAsia="Calibri"/>
        </w:rPr>
      </w:pPr>
      <w:r w:rsidRPr="00252CC6">
        <w:rPr>
          <w:rFonts w:eastAsia="Calibri"/>
        </w:rPr>
        <w:t>БО</w:t>
      </w:r>
      <w:r w:rsidRPr="00252CC6">
        <w:rPr>
          <w:rFonts w:eastAsia="Calibri"/>
          <w:lang w:val="en-US"/>
        </w:rPr>
        <w:t>i</w:t>
      </w:r>
      <w:r w:rsidRPr="00252CC6">
        <w:rPr>
          <w:rFonts w:eastAsia="Calibri"/>
        </w:rPr>
        <w:t>= Д</w:t>
      </w:r>
      <w:r w:rsidRPr="00252CC6">
        <w:rPr>
          <w:rFonts w:eastAsia="Calibri"/>
          <w:lang w:val="en-US"/>
        </w:rPr>
        <w:t>i</w:t>
      </w:r>
      <w:r w:rsidRPr="00252CC6">
        <w:rPr>
          <w:rFonts w:eastAsia="Calibri"/>
        </w:rPr>
        <w:t>П / ПР</w:t>
      </w:r>
      <w:r w:rsidRPr="00252CC6">
        <w:rPr>
          <w:rFonts w:eastAsia="Calibri"/>
          <w:lang w:val="en-US"/>
        </w:rPr>
        <w:t>i</w:t>
      </w:r>
      <w:r w:rsidRPr="00252CC6">
        <w:rPr>
          <w:rFonts w:eastAsia="Calibri"/>
        </w:rPr>
        <w:t>, где</w:t>
      </w:r>
    </w:p>
    <w:p w:rsidR="0096303E" w:rsidRPr="00252CC6" w:rsidRDefault="0096303E" w:rsidP="0096303E">
      <w:pPr>
        <w:jc w:val="both"/>
        <w:rPr>
          <w:rFonts w:eastAsia="Calibri"/>
        </w:rPr>
      </w:pPr>
      <w:r w:rsidRPr="00252CC6">
        <w:rPr>
          <w:rFonts w:eastAsia="Calibri"/>
        </w:rPr>
        <w:t>БО</w:t>
      </w:r>
      <w:r w:rsidRPr="00252CC6">
        <w:rPr>
          <w:rFonts w:eastAsia="Calibri"/>
          <w:lang w:val="en-US"/>
        </w:rPr>
        <w:t>i</w:t>
      </w:r>
      <w:r w:rsidRPr="00252CC6">
        <w:rPr>
          <w:rFonts w:eastAsia="Calibri"/>
        </w:rPr>
        <w:t xml:space="preserve"> – бюджетная обеспеченность </w:t>
      </w:r>
      <w:r w:rsidRPr="00252CC6">
        <w:rPr>
          <w:rFonts w:eastAsia="Calibri"/>
          <w:lang w:val="en-US"/>
        </w:rPr>
        <w:t>i</w:t>
      </w:r>
      <w:r w:rsidRPr="00252CC6">
        <w:rPr>
          <w:rFonts w:eastAsia="Calibri"/>
        </w:rPr>
        <w:t>-го поселения;</w:t>
      </w:r>
    </w:p>
    <w:p w:rsidR="0096303E" w:rsidRPr="00252CC6" w:rsidRDefault="0096303E" w:rsidP="0096303E">
      <w:pPr>
        <w:jc w:val="both"/>
        <w:rPr>
          <w:rFonts w:eastAsia="Calibri"/>
        </w:rPr>
      </w:pPr>
      <w:r w:rsidRPr="00252CC6">
        <w:rPr>
          <w:rFonts w:eastAsia="Calibri"/>
        </w:rPr>
        <w:t xml:space="preserve">    Право на получение межбюджетных трансфертов имеют поселения, у которых бюджетная обеспеченность, составила  (</w:t>
      </w:r>
      <w:r>
        <w:rPr>
          <w:rFonts w:eastAsia="Calibri"/>
        </w:rPr>
        <w:t>89,0</w:t>
      </w:r>
      <w:r w:rsidRPr="00252CC6">
        <w:rPr>
          <w:rFonts w:eastAsia="Calibri"/>
        </w:rPr>
        <w:t xml:space="preserve">%), далее рассчитываются условные расходы, по следующей формуле </w:t>
      </w:r>
    </w:p>
    <w:p w:rsidR="0096303E" w:rsidRPr="00252CC6" w:rsidRDefault="0096303E" w:rsidP="0096303E">
      <w:pPr>
        <w:jc w:val="both"/>
        <w:rPr>
          <w:rFonts w:eastAsia="Calibri"/>
        </w:rPr>
      </w:pPr>
      <w:r w:rsidRPr="00252CC6">
        <w:rPr>
          <w:rFonts w:eastAsia="Calibri"/>
        </w:rPr>
        <w:lastRenderedPageBreak/>
        <w:t>УР= ПР</w:t>
      </w:r>
      <w:r w:rsidRPr="00252CC6">
        <w:rPr>
          <w:rFonts w:eastAsia="Calibri"/>
          <w:lang w:val="en-US"/>
        </w:rPr>
        <w:t>i</w:t>
      </w:r>
      <w:r w:rsidRPr="00252CC6">
        <w:rPr>
          <w:rFonts w:eastAsia="Calibri"/>
        </w:rPr>
        <w:t xml:space="preserve"> * </w:t>
      </w:r>
      <w:r>
        <w:rPr>
          <w:rFonts w:eastAsia="Calibri"/>
        </w:rPr>
        <w:t>89</w:t>
      </w:r>
      <w:r w:rsidRPr="00252CC6">
        <w:rPr>
          <w:rFonts w:eastAsia="Calibri"/>
        </w:rPr>
        <w:t>%</w:t>
      </w:r>
    </w:p>
    <w:p w:rsidR="0096303E" w:rsidRPr="00252CC6" w:rsidRDefault="0096303E" w:rsidP="0096303E">
      <w:pPr>
        <w:jc w:val="both"/>
        <w:rPr>
          <w:rFonts w:eastAsia="Calibri"/>
        </w:rPr>
      </w:pPr>
      <w:r w:rsidRPr="00252CC6">
        <w:rPr>
          <w:rFonts w:eastAsia="Calibri"/>
        </w:rPr>
        <w:t>2.1.5. На третьем этапе рассчитываются межбюджетные трансферты на обеспечение первоочередных расходов по формуле:</w:t>
      </w:r>
    </w:p>
    <w:p w:rsidR="0096303E" w:rsidRPr="00252CC6" w:rsidRDefault="0096303E" w:rsidP="0096303E">
      <w:pPr>
        <w:jc w:val="center"/>
        <w:rPr>
          <w:rFonts w:eastAsia="Calibri"/>
        </w:rPr>
      </w:pPr>
      <w:r w:rsidRPr="00252CC6">
        <w:rPr>
          <w:rFonts w:eastAsia="Calibri"/>
        </w:rPr>
        <w:t xml:space="preserve">МТНПР = </w:t>
      </w:r>
      <w:r w:rsidRPr="00252CC6">
        <w:rPr>
          <w:rFonts w:eastAsia="Calibri"/>
          <w:lang w:val="en-US"/>
        </w:rPr>
        <w:t>V</w:t>
      </w:r>
      <w:r w:rsidRPr="00252CC6">
        <w:rPr>
          <w:rFonts w:eastAsia="Calibri"/>
        </w:rPr>
        <w:t>РФФП* (УР - Д</w:t>
      </w:r>
      <w:r w:rsidRPr="00252CC6">
        <w:rPr>
          <w:rFonts w:eastAsia="Calibri"/>
          <w:lang w:val="en-US"/>
        </w:rPr>
        <w:t>i</w:t>
      </w:r>
      <w:r w:rsidRPr="00252CC6">
        <w:rPr>
          <w:rFonts w:eastAsia="Calibri"/>
        </w:rPr>
        <w:t>П)/ НСп, где</w:t>
      </w:r>
    </w:p>
    <w:p w:rsidR="0096303E" w:rsidRPr="00252CC6" w:rsidRDefault="0096303E" w:rsidP="0096303E">
      <w:pPr>
        <w:jc w:val="both"/>
        <w:rPr>
          <w:rFonts w:eastAsia="Calibri"/>
        </w:rPr>
      </w:pPr>
      <w:r w:rsidRPr="00252CC6">
        <w:rPr>
          <w:rFonts w:eastAsia="Calibri"/>
        </w:rPr>
        <w:t xml:space="preserve">МТНПР – межбюджетные трансферты на обеспечение первоочередных расходов до </w:t>
      </w:r>
      <w:r>
        <w:rPr>
          <w:rFonts w:eastAsia="Calibri"/>
        </w:rPr>
        <w:t>89</w:t>
      </w:r>
      <w:r w:rsidRPr="00252CC6">
        <w:rPr>
          <w:rFonts w:eastAsia="Calibri"/>
        </w:rPr>
        <w:t>%;</w:t>
      </w:r>
    </w:p>
    <w:p w:rsidR="0096303E" w:rsidRPr="00252CC6" w:rsidRDefault="0096303E" w:rsidP="0096303E">
      <w:pPr>
        <w:jc w:val="both"/>
        <w:rPr>
          <w:rFonts w:eastAsia="Calibri"/>
        </w:rPr>
      </w:pPr>
      <w:r w:rsidRPr="00252CC6">
        <w:rPr>
          <w:rFonts w:eastAsia="Calibri"/>
          <w:lang w:val="en-US"/>
        </w:rPr>
        <w:t>V</w:t>
      </w:r>
      <w:r w:rsidRPr="00252CC6">
        <w:rPr>
          <w:rFonts w:eastAsia="Calibri"/>
        </w:rPr>
        <w:t xml:space="preserve">РФФП – объем </w:t>
      </w:r>
      <w:r w:rsidRPr="00612577">
        <w:rPr>
          <w:rFonts w:eastAsia="Calibri"/>
        </w:rPr>
        <w:t>фонда для распределения первоочередных расходов;</w:t>
      </w:r>
    </w:p>
    <w:p w:rsidR="0096303E" w:rsidRDefault="0096303E" w:rsidP="0096303E">
      <w:pPr>
        <w:jc w:val="both"/>
        <w:rPr>
          <w:rFonts w:eastAsia="Calibri"/>
        </w:rPr>
      </w:pPr>
      <w:r w:rsidRPr="00252CC6">
        <w:rPr>
          <w:rFonts w:eastAsia="Calibri"/>
        </w:rPr>
        <w:t xml:space="preserve">НСп – необходимые средства по поселениям для доведения уровня обеспеченности до </w:t>
      </w:r>
      <w:r>
        <w:rPr>
          <w:rFonts w:eastAsia="Calibri"/>
        </w:rPr>
        <w:t>89</w:t>
      </w:r>
      <w:r w:rsidRPr="00252CC6">
        <w:rPr>
          <w:rFonts w:eastAsia="Calibri"/>
        </w:rPr>
        <w:t>%.</w:t>
      </w:r>
    </w:p>
    <w:p w:rsidR="0096303E" w:rsidRPr="004B638F" w:rsidRDefault="0096303E" w:rsidP="0096303E">
      <w:pPr>
        <w:jc w:val="both"/>
        <w:rPr>
          <w:rFonts w:eastAsia="Calibri"/>
          <w:color w:val="000000"/>
        </w:rPr>
      </w:pPr>
      <w:r w:rsidRPr="004B638F">
        <w:rPr>
          <w:rFonts w:eastAsia="Calibri"/>
          <w:color w:val="000000"/>
        </w:rPr>
        <w:t xml:space="preserve">2.1.6. Сумма межбюджетных трансфертов в 2023-2025 гг. снижается на сумму нецелевых и не законтрактованных остатков по состоянию на 01 января следующего за отчетным годом. </w:t>
      </w:r>
    </w:p>
    <w:p w:rsidR="0096303E" w:rsidRPr="00252CC6" w:rsidRDefault="0096303E" w:rsidP="0096303E">
      <w:pPr>
        <w:jc w:val="both"/>
        <w:rPr>
          <w:rFonts w:eastAsia="Calibri"/>
        </w:rPr>
      </w:pPr>
      <w:r w:rsidRPr="00252CC6">
        <w:rPr>
          <w:rFonts w:eastAsia="Calibri"/>
        </w:rPr>
        <w:t>2.</w:t>
      </w:r>
      <w:r>
        <w:rPr>
          <w:rFonts w:eastAsia="Calibri"/>
        </w:rPr>
        <w:t>1.7</w:t>
      </w:r>
      <w:r w:rsidRPr="00252CC6">
        <w:rPr>
          <w:rFonts w:eastAsia="Calibri"/>
        </w:rPr>
        <w:t>. Ответственность за правомерное и эффективное использование предоставленных иных межбюджетных трансфертов несут органы местного самоуправления поселений.</w:t>
      </w:r>
    </w:p>
    <w:p w:rsidR="0096303E" w:rsidRDefault="0096303E" w:rsidP="0096303E">
      <w:pPr>
        <w:jc w:val="both"/>
      </w:pPr>
      <w:r w:rsidRPr="00252CC6">
        <w:t>2.1.</w:t>
      </w:r>
      <w:r>
        <w:t>8</w:t>
      </w:r>
      <w:r w:rsidRPr="00252CC6">
        <w:t xml:space="preserve">.Указанные иные межбюджетные трансферты из бюджета муниципального образования «Заиграевский район» бюджетам </w:t>
      </w:r>
      <w:r>
        <w:t xml:space="preserve">сельских </w:t>
      </w:r>
      <w:r w:rsidRPr="00252CC6">
        <w:t>поселений предоставляются при условии соблюдения соответствующими органами местного самоуправления поселений Бюджетного Кодекса Российской Федерации.</w:t>
      </w:r>
    </w:p>
    <w:p w:rsidR="0096303E" w:rsidRPr="00252CC6" w:rsidRDefault="0096303E" w:rsidP="0096303E">
      <w:pPr>
        <w:jc w:val="both"/>
      </w:pPr>
      <w:r>
        <w:t>2.1.9.</w:t>
      </w:r>
      <w:r w:rsidRPr="00D537F2">
        <w:t xml:space="preserve">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w:t>
      </w:r>
      <w:r>
        <w:t xml:space="preserve">в лице Финансового управления </w:t>
      </w:r>
      <w:r w:rsidRPr="00D537F2">
        <w:t>и поселением</w:t>
      </w:r>
      <w:r>
        <w:t>.</w:t>
      </w:r>
    </w:p>
    <w:p w:rsidR="0096303E" w:rsidRPr="00D537F2" w:rsidRDefault="0096303E" w:rsidP="0096303E">
      <w:pPr>
        <w:autoSpaceDE w:val="0"/>
        <w:autoSpaceDN w:val="0"/>
        <w:adjustRightInd w:val="0"/>
        <w:ind w:firstLine="567"/>
        <w:jc w:val="both"/>
      </w:pPr>
      <w:r w:rsidRPr="00D537F2">
        <w:rPr>
          <w:b/>
        </w:rPr>
        <w:t xml:space="preserve">2.2. Методика распределения иных межбюджетных трансфертов бюджетам поселений на </w:t>
      </w:r>
      <w:r w:rsidRPr="00D537F2">
        <w:rPr>
          <w:rFonts w:eastAsia="Calibri"/>
          <w:b/>
        </w:rPr>
        <w:t>исполнение расходных обязательств</w:t>
      </w:r>
      <w:r>
        <w:rPr>
          <w:rFonts w:eastAsia="Calibri"/>
          <w:b/>
        </w:rPr>
        <w:t>.</w:t>
      </w:r>
    </w:p>
    <w:p w:rsidR="0096303E" w:rsidRPr="00D537F2" w:rsidRDefault="0096303E" w:rsidP="0096303E">
      <w:pPr>
        <w:jc w:val="both"/>
      </w:pPr>
      <w:r w:rsidRPr="00D537F2">
        <w:t xml:space="preserve">2.2.1. Методика распределения иных межбюджетных трансфертов бюджетам </w:t>
      </w:r>
      <w:r>
        <w:t xml:space="preserve">сельских </w:t>
      </w:r>
      <w:r w:rsidRPr="00D537F2">
        <w:t xml:space="preserve">поселений на </w:t>
      </w:r>
      <w:r w:rsidRPr="00D537F2">
        <w:rPr>
          <w:rFonts w:eastAsia="Calibri"/>
        </w:rPr>
        <w:t>исполнение расходных обязательств</w:t>
      </w:r>
      <w:r w:rsidRPr="00D537F2">
        <w:t>.</w:t>
      </w:r>
    </w:p>
    <w:p w:rsidR="0096303E" w:rsidRPr="00D537F2" w:rsidRDefault="0096303E" w:rsidP="0096303E">
      <w:pPr>
        <w:jc w:val="both"/>
      </w:pPr>
      <w:r w:rsidRPr="00D537F2">
        <w:t>2.2.2. Расчет размера иных межбюджетных трансфертов осуществляется по следующей формуле:</w:t>
      </w:r>
    </w:p>
    <w:p w:rsidR="0096303E" w:rsidRPr="00D537F2" w:rsidRDefault="0096303E" w:rsidP="0096303E">
      <w:pPr>
        <w:jc w:val="center"/>
      </w:pPr>
      <w:r w:rsidRPr="00D537F2">
        <w:rPr>
          <w:i/>
        </w:rPr>
        <w:t>Вi = (Фиро / ОРЧ)×К,</w:t>
      </w:r>
      <w:r w:rsidRPr="00D537F2">
        <w:t xml:space="preserve"> где:</w:t>
      </w:r>
    </w:p>
    <w:p w:rsidR="0096303E" w:rsidRPr="00D537F2" w:rsidRDefault="0096303E" w:rsidP="0096303E">
      <w:pPr>
        <w:ind w:firstLine="567"/>
        <w:jc w:val="both"/>
      </w:pPr>
      <w:r w:rsidRPr="00D537F2">
        <w:t>Вi – объем иных межбюджетных трансфертов бюджету i-го поселения;</w:t>
      </w:r>
    </w:p>
    <w:p w:rsidR="0096303E" w:rsidRPr="00D537F2" w:rsidRDefault="0096303E" w:rsidP="0096303E">
      <w:pPr>
        <w:ind w:firstLine="567"/>
        <w:jc w:val="both"/>
      </w:pPr>
      <w:r w:rsidRPr="00D537F2">
        <w:t xml:space="preserve">Фиро – объем фонда на </w:t>
      </w:r>
      <w:r w:rsidRPr="00D537F2">
        <w:rPr>
          <w:rFonts w:eastAsia="Calibri"/>
        </w:rPr>
        <w:t>исполнение расходных обязательств</w:t>
      </w:r>
      <w:r w:rsidRPr="00D537F2">
        <w:t>;</w:t>
      </w:r>
    </w:p>
    <w:p w:rsidR="0096303E" w:rsidRPr="00D537F2" w:rsidRDefault="0096303E" w:rsidP="0096303E">
      <w:pPr>
        <w:ind w:firstLine="567"/>
        <w:jc w:val="both"/>
      </w:pPr>
      <w:r w:rsidRPr="00D537F2">
        <w:t>ОРЧ – общая расчетная численность работников муниципальных образований поселений;</w:t>
      </w:r>
    </w:p>
    <w:p w:rsidR="0096303E" w:rsidRPr="00D537F2" w:rsidRDefault="0096303E" w:rsidP="0096303E">
      <w:pPr>
        <w:ind w:firstLine="567"/>
        <w:jc w:val="both"/>
      </w:pPr>
      <w:r w:rsidRPr="00D537F2">
        <w:t xml:space="preserve">К – расчетное количество работников </w:t>
      </w:r>
      <w:r w:rsidRPr="00D537F2">
        <w:rPr>
          <w:lang w:val="en-US"/>
        </w:rPr>
        <w:t>i</w:t>
      </w:r>
      <w:r w:rsidRPr="00D537F2">
        <w:t>-го поселения;</w:t>
      </w:r>
    </w:p>
    <w:p w:rsidR="0096303E" w:rsidRPr="00D537F2" w:rsidRDefault="0096303E" w:rsidP="0096303E">
      <w:pPr>
        <w:autoSpaceDE w:val="0"/>
        <w:autoSpaceDN w:val="0"/>
        <w:adjustRightInd w:val="0"/>
        <w:jc w:val="both"/>
        <w:outlineLvl w:val="0"/>
      </w:pPr>
      <w:r w:rsidRPr="00D537F2">
        <w:t>2.2.</w:t>
      </w:r>
      <w:r>
        <w:t>3</w:t>
      </w:r>
      <w:r w:rsidRPr="00D537F2">
        <w:t>.Предоставление иных межбюджетных трансфертов бюджетам поселений производится в соответствии со сводной бюджетной росписью района</w:t>
      </w:r>
      <w:r>
        <w:t>.</w:t>
      </w:r>
    </w:p>
    <w:p w:rsidR="0096303E" w:rsidRPr="00D537F2" w:rsidRDefault="0096303E" w:rsidP="0096303E">
      <w:pPr>
        <w:autoSpaceDE w:val="0"/>
        <w:autoSpaceDN w:val="0"/>
        <w:adjustRightInd w:val="0"/>
        <w:jc w:val="both"/>
        <w:outlineLvl w:val="0"/>
      </w:pPr>
      <w:r w:rsidRPr="00D537F2">
        <w:t>2.2.</w:t>
      </w:r>
      <w:r>
        <w:t>4</w:t>
      </w:r>
      <w:r w:rsidRPr="00D537F2">
        <w:t>.Средства предоставляемых иных межбюджетных трансфертов имеют строго целевой характер.</w:t>
      </w:r>
    </w:p>
    <w:p w:rsidR="0096303E" w:rsidRPr="00D537F2" w:rsidRDefault="0096303E" w:rsidP="0096303E">
      <w:pPr>
        <w:autoSpaceDE w:val="0"/>
        <w:autoSpaceDN w:val="0"/>
        <w:adjustRightInd w:val="0"/>
        <w:jc w:val="both"/>
        <w:outlineLvl w:val="0"/>
      </w:pPr>
      <w:r w:rsidRPr="00D537F2">
        <w:t>2.2.</w:t>
      </w:r>
      <w:r>
        <w:t>5</w:t>
      </w:r>
      <w:r w:rsidRPr="00D537F2">
        <w:t>.Ответственность за целевое и эффективное использование иных межбюджетных трансфертов несут органы местного самоуправления поселений.</w:t>
      </w:r>
    </w:p>
    <w:p w:rsidR="0096303E" w:rsidRPr="00252CC6" w:rsidRDefault="0096303E" w:rsidP="0096303E">
      <w:pPr>
        <w:autoSpaceDE w:val="0"/>
        <w:autoSpaceDN w:val="0"/>
        <w:adjustRightInd w:val="0"/>
        <w:jc w:val="both"/>
      </w:pPr>
      <w:r w:rsidRPr="00D537F2">
        <w:t>2.2.</w:t>
      </w:r>
      <w:r>
        <w:t>6</w:t>
      </w:r>
      <w:r w:rsidRPr="00D537F2">
        <w:t>.Предоставление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и сельским поселением.</w:t>
      </w:r>
    </w:p>
    <w:p w:rsidR="0096303E" w:rsidRPr="00252CC6" w:rsidRDefault="0096303E" w:rsidP="0096303E">
      <w:pPr>
        <w:tabs>
          <w:tab w:val="left" w:pos="1276"/>
        </w:tabs>
        <w:autoSpaceDE w:val="0"/>
        <w:autoSpaceDN w:val="0"/>
        <w:adjustRightInd w:val="0"/>
        <w:jc w:val="both"/>
        <w:rPr>
          <w:b/>
        </w:rPr>
      </w:pPr>
      <w:r w:rsidRPr="00252CC6">
        <w:rPr>
          <w:b/>
        </w:rPr>
        <w:t xml:space="preserve">    2.3.  Методика распределения иных межбюджетных трансфертов бюджетам поселений на возмещение выпадающих доходов по имущественным налогам </w:t>
      </w:r>
    </w:p>
    <w:p w:rsidR="0096303E" w:rsidRPr="00252CC6" w:rsidRDefault="0096303E" w:rsidP="0096303E">
      <w:pPr>
        <w:tabs>
          <w:tab w:val="left" w:pos="1276"/>
        </w:tabs>
        <w:autoSpaceDE w:val="0"/>
        <w:autoSpaceDN w:val="0"/>
        <w:adjustRightInd w:val="0"/>
        <w:jc w:val="both"/>
      </w:pPr>
      <w:r w:rsidRPr="00252CC6">
        <w:t>2.3.1 Размер иных межбюджетных трансфертов определяется по формуле:</w:t>
      </w:r>
    </w:p>
    <w:p w:rsidR="0096303E" w:rsidRPr="00252CC6" w:rsidRDefault="0096303E" w:rsidP="0096303E">
      <w:pPr>
        <w:autoSpaceDE w:val="0"/>
        <w:autoSpaceDN w:val="0"/>
        <w:adjustRightInd w:val="0"/>
        <w:ind w:firstLine="540"/>
        <w:jc w:val="center"/>
      </w:pPr>
      <w:r w:rsidRPr="00252CC6">
        <w:t>Ci =(Np – Нзi), где:</w:t>
      </w:r>
    </w:p>
    <w:p w:rsidR="0096303E" w:rsidRPr="00252CC6" w:rsidRDefault="0096303E" w:rsidP="0096303E">
      <w:pPr>
        <w:autoSpaceDE w:val="0"/>
        <w:autoSpaceDN w:val="0"/>
        <w:adjustRightInd w:val="0"/>
        <w:ind w:firstLine="540"/>
        <w:jc w:val="both"/>
      </w:pPr>
      <w:r w:rsidRPr="00252CC6">
        <w:t>Ci – объем иных межбюджетных трансфертов бюджету i-го поселения;</w:t>
      </w:r>
    </w:p>
    <w:p w:rsidR="0096303E" w:rsidRPr="00252CC6" w:rsidRDefault="0096303E" w:rsidP="0096303E">
      <w:pPr>
        <w:autoSpaceDE w:val="0"/>
        <w:autoSpaceDN w:val="0"/>
        <w:adjustRightInd w:val="0"/>
        <w:ind w:firstLine="540"/>
        <w:jc w:val="both"/>
      </w:pPr>
      <w:r w:rsidRPr="00252CC6">
        <w:t xml:space="preserve">Np – всего потери бюджетов поселений от предоставления новых налоговых льгот </w:t>
      </w:r>
      <w:r>
        <w:t>2020г., 2021 г.</w:t>
      </w:r>
      <w:r w:rsidRPr="00252CC6">
        <w:t xml:space="preserve"> по данным отчета 5-МН (льготы пенсионерам по земельному налогу, льготы многодетным семьям по земельному налогу и налогу на имущество физических лиц) руб.;</w:t>
      </w:r>
    </w:p>
    <w:p w:rsidR="0096303E" w:rsidRPr="00252CC6" w:rsidRDefault="0096303E" w:rsidP="0096303E">
      <w:pPr>
        <w:autoSpaceDE w:val="0"/>
        <w:autoSpaceDN w:val="0"/>
        <w:adjustRightInd w:val="0"/>
        <w:ind w:firstLine="540"/>
        <w:jc w:val="both"/>
      </w:pPr>
      <w:r w:rsidRPr="00252CC6">
        <w:t>НЗi – поступления от отмены льгот по земельному налогу по юридическим лицам i-го поселения (начисления по образовательным учреждениям по данным управления образования) руб.;</w:t>
      </w:r>
    </w:p>
    <w:p w:rsidR="0096303E" w:rsidRPr="00252CC6" w:rsidRDefault="0096303E" w:rsidP="0096303E">
      <w:pPr>
        <w:autoSpaceDE w:val="0"/>
        <w:autoSpaceDN w:val="0"/>
        <w:adjustRightInd w:val="0"/>
        <w:jc w:val="both"/>
      </w:pPr>
      <w:r w:rsidRPr="00252CC6">
        <w:lastRenderedPageBreak/>
        <w:t>2.3.2. В случае отрицательного показателя, выпадающие доходы не возмещаются, так как компенсируются за счет поступления от отмены льгот по земельному налогу по юридическим лицам;</w:t>
      </w:r>
    </w:p>
    <w:p w:rsidR="0096303E" w:rsidRPr="00D537F2" w:rsidRDefault="0096303E" w:rsidP="0096303E">
      <w:pPr>
        <w:autoSpaceDE w:val="0"/>
        <w:autoSpaceDN w:val="0"/>
        <w:adjustRightInd w:val="0"/>
        <w:jc w:val="both"/>
        <w:outlineLvl w:val="0"/>
      </w:pPr>
      <w:r w:rsidRPr="00D537F2">
        <w:t>2.</w:t>
      </w:r>
      <w:r>
        <w:t>3</w:t>
      </w:r>
      <w:r w:rsidRPr="00D537F2">
        <w:t>.</w:t>
      </w:r>
      <w:r>
        <w:t>3</w:t>
      </w:r>
      <w:r w:rsidRPr="00D537F2">
        <w:t>.Предоставление иных межбюджетных трансфертов бюджетам поселений производится в соответствии со сводной бюджетной росписью района</w:t>
      </w:r>
      <w:r>
        <w:t>.</w:t>
      </w:r>
    </w:p>
    <w:p w:rsidR="0096303E" w:rsidRPr="00252CC6" w:rsidRDefault="0096303E" w:rsidP="0096303E">
      <w:pPr>
        <w:autoSpaceDE w:val="0"/>
        <w:autoSpaceDN w:val="0"/>
        <w:adjustRightInd w:val="0"/>
        <w:jc w:val="both"/>
      </w:pPr>
      <w:r w:rsidRPr="00D537F2">
        <w:t>2.</w:t>
      </w:r>
      <w:r>
        <w:t>3</w:t>
      </w:r>
      <w:r w:rsidRPr="00D537F2">
        <w:t>.</w:t>
      </w:r>
      <w:r>
        <w:t>4</w:t>
      </w:r>
      <w:r w:rsidRPr="00D537F2">
        <w:t xml:space="preserve">.Предоставление иных межбюджетных трансфертов бюджетам муниципальных образований поселений осуществляется на основании соглашения, заключаемого между муниципальным районом </w:t>
      </w:r>
      <w:r>
        <w:t xml:space="preserve">в лице Финансового управления </w:t>
      </w:r>
      <w:r w:rsidRPr="00D537F2">
        <w:t>и поселением.</w:t>
      </w:r>
    </w:p>
    <w:p w:rsidR="0096303E" w:rsidRPr="000E516E" w:rsidRDefault="0096303E" w:rsidP="0096303E">
      <w:pPr>
        <w:jc w:val="both"/>
        <w:rPr>
          <w:rFonts w:eastAsia="Calibri"/>
        </w:rPr>
      </w:pPr>
      <w:r>
        <w:rPr>
          <w:rFonts w:eastAsia="Calibri"/>
          <w:b/>
        </w:rPr>
        <w:t xml:space="preserve">    2.4. </w:t>
      </w:r>
      <w:r w:rsidRPr="000E516E">
        <w:rPr>
          <w:rFonts w:eastAsia="Calibri"/>
          <w:b/>
        </w:rPr>
        <w:t>Методика распределения иных межбюджетных трансфертов на благоустройство и содержание территорий населенных пунктов сельских поселений</w:t>
      </w:r>
    </w:p>
    <w:p w:rsidR="0096303E" w:rsidRPr="000E516E" w:rsidRDefault="0096303E" w:rsidP="0096303E">
      <w:pPr>
        <w:jc w:val="both"/>
      </w:pPr>
      <w:r>
        <w:t>2.4.1.</w:t>
      </w:r>
      <w:r w:rsidRPr="000E516E">
        <w:t xml:space="preserve"> Иные межбюджетные трансферты на благоустройство, обеспечение противопожарной безопасности и содержание территорий населенных пунктов сельских поселений (далее иные межбюджетные трансферты) предоставляются на обеспечение и повышение комфортности условий проживания граждан, поддержание и улучшение санитарного и эстетического состояния территории сельских поселений.</w:t>
      </w:r>
    </w:p>
    <w:p w:rsidR="0096303E" w:rsidRPr="000E516E" w:rsidRDefault="0096303E" w:rsidP="0096303E">
      <w:pPr>
        <w:jc w:val="both"/>
      </w:pPr>
      <w:r>
        <w:t>2.4.2.</w:t>
      </w:r>
      <w:r w:rsidRPr="000E516E">
        <w:t xml:space="preserve"> К основным видам работ относятся:</w:t>
      </w:r>
    </w:p>
    <w:p w:rsidR="0096303E" w:rsidRPr="000E516E" w:rsidRDefault="0096303E" w:rsidP="0096303E">
      <w:pPr>
        <w:ind w:firstLine="567"/>
        <w:jc w:val="both"/>
      </w:pPr>
      <w:r w:rsidRPr="000E516E">
        <w:t>- уборка территории от грязи, мусора,  вывоз мусора, твердых бытовых отходов, снега;</w:t>
      </w:r>
    </w:p>
    <w:p w:rsidR="0096303E" w:rsidRPr="000E516E" w:rsidRDefault="0096303E" w:rsidP="0096303E">
      <w:pPr>
        <w:ind w:firstLine="426"/>
        <w:jc w:val="both"/>
      </w:pPr>
      <w:r w:rsidRPr="000E516E">
        <w:t>- содержание элементов внешнего благоустройства зданий и сооружений, объектов инженерной инфраструктуры;</w:t>
      </w:r>
    </w:p>
    <w:p w:rsidR="0096303E" w:rsidRPr="000E516E" w:rsidRDefault="0096303E" w:rsidP="0096303E">
      <w:pPr>
        <w:ind w:firstLine="426"/>
        <w:jc w:val="both"/>
      </w:pPr>
      <w:r w:rsidRPr="000E516E">
        <w:t>- обрезка деревьев, озеленение территории, в том числе: посадка деревьев, цветников, кустарников, высадка натурального или искусственного газонов;</w:t>
      </w:r>
    </w:p>
    <w:p w:rsidR="0096303E" w:rsidRPr="000E516E" w:rsidRDefault="0096303E" w:rsidP="0096303E">
      <w:pPr>
        <w:ind w:firstLine="426"/>
        <w:jc w:val="both"/>
      </w:pPr>
      <w:r w:rsidRPr="000E516E">
        <w:t>- возведение различных видов ограждений, установка: скамеек, фонарей уличного освещения, архитектурных элементов, игровых детских и спортивных площадок, беседок, мусорных баков и прочее;</w:t>
      </w:r>
    </w:p>
    <w:p w:rsidR="0096303E" w:rsidRPr="000E516E" w:rsidRDefault="0096303E" w:rsidP="0096303E">
      <w:pPr>
        <w:ind w:firstLine="426"/>
        <w:jc w:val="both"/>
      </w:pPr>
      <w:r w:rsidRPr="000E516E">
        <w:t>- уборка и содержание мест захоронения;</w:t>
      </w:r>
    </w:p>
    <w:p w:rsidR="0096303E" w:rsidRPr="000E516E" w:rsidRDefault="0096303E" w:rsidP="0096303E">
      <w:pPr>
        <w:ind w:firstLine="426"/>
        <w:jc w:val="both"/>
      </w:pPr>
      <w:r w:rsidRPr="000E516E">
        <w:t>- уличное освещение;</w:t>
      </w:r>
    </w:p>
    <w:p w:rsidR="0096303E" w:rsidRPr="000E516E" w:rsidRDefault="0096303E" w:rsidP="0096303E">
      <w:pPr>
        <w:ind w:firstLine="426"/>
        <w:jc w:val="both"/>
      </w:pPr>
      <w:r w:rsidRPr="000E516E">
        <w:t>- монтаж подпорных стен и строений;</w:t>
      </w:r>
    </w:p>
    <w:p w:rsidR="0096303E" w:rsidRPr="000E516E" w:rsidRDefault="0096303E" w:rsidP="0096303E">
      <w:pPr>
        <w:ind w:firstLine="426"/>
        <w:jc w:val="both"/>
      </w:pPr>
      <w:r w:rsidRPr="000E516E">
        <w:t>- обеспечение противопожарной безопасности;</w:t>
      </w:r>
    </w:p>
    <w:p w:rsidR="0096303E" w:rsidRPr="000E516E" w:rsidRDefault="0096303E" w:rsidP="0096303E">
      <w:pPr>
        <w:ind w:firstLine="426"/>
        <w:jc w:val="both"/>
      </w:pPr>
      <w:r w:rsidRPr="000E516E">
        <w:t>- прочие работы по благоустройству и содержанию территорий сельских поселений.</w:t>
      </w:r>
    </w:p>
    <w:p w:rsidR="0096303E" w:rsidRPr="000E516E" w:rsidRDefault="0096303E" w:rsidP="0096303E">
      <w:pPr>
        <w:jc w:val="both"/>
        <w:rPr>
          <w:bCs/>
        </w:rPr>
      </w:pPr>
      <w:r>
        <w:rPr>
          <w:bCs/>
        </w:rPr>
        <w:t>2.4.3.</w:t>
      </w:r>
      <w:r w:rsidRPr="000E516E">
        <w:t>Размер иных межбюджетных трансфертов определяется по формуле:</w:t>
      </w:r>
    </w:p>
    <w:p w:rsidR="0096303E" w:rsidRPr="000E516E" w:rsidRDefault="0096303E" w:rsidP="0096303E">
      <w:pPr>
        <w:ind w:firstLine="540"/>
        <w:jc w:val="both"/>
      </w:pPr>
      <w:r w:rsidRPr="000E516E">
        <w:rPr>
          <w:lang w:val="it-IT"/>
        </w:rPr>
        <w:t>S</w:t>
      </w:r>
      <w:r w:rsidRPr="000E516E">
        <w:t>имт</w:t>
      </w:r>
      <w:r w:rsidRPr="000E516E">
        <w:rPr>
          <w:lang w:val="it-IT"/>
        </w:rPr>
        <w:t>i</w:t>
      </w:r>
      <w:r w:rsidRPr="000E516E">
        <w:t xml:space="preserve"> = Ч</w:t>
      </w:r>
      <w:r w:rsidRPr="000E516E">
        <w:rPr>
          <w:lang w:val="en-US"/>
        </w:rPr>
        <w:t>i</w:t>
      </w:r>
      <w:r w:rsidRPr="000E516E">
        <w:t xml:space="preserve">* </w:t>
      </w:r>
      <w:r w:rsidRPr="000E516E">
        <w:rPr>
          <w:lang w:val="en-US" w:eastAsia="ar-SA"/>
        </w:rPr>
        <w:t>N</w:t>
      </w:r>
      <w:r w:rsidRPr="000E516E">
        <w:t>, где:</w:t>
      </w:r>
    </w:p>
    <w:p w:rsidR="0096303E" w:rsidRPr="000E516E" w:rsidRDefault="0096303E" w:rsidP="0096303E">
      <w:pPr>
        <w:ind w:firstLine="540"/>
        <w:jc w:val="both"/>
        <w:rPr>
          <w:bCs/>
        </w:rPr>
      </w:pPr>
      <w:r w:rsidRPr="000E516E">
        <w:rPr>
          <w:lang w:val="it-IT"/>
        </w:rPr>
        <w:t>S</w:t>
      </w:r>
      <w:r w:rsidRPr="000E516E">
        <w:t>имт</w:t>
      </w:r>
      <w:r w:rsidRPr="000E516E">
        <w:rPr>
          <w:lang w:val="it-IT"/>
        </w:rPr>
        <w:t>i</w:t>
      </w:r>
      <w:r w:rsidRPr="000E516E">
        <w:t xml:space="preserve"> – сумма </w:t>
      </w:r>
      <w:r w:rsidRPr="000E516E">
        <w:rPr>
          <w:bCs/>
        </w:rPr>
        <w:t xml:space="preserve">иных межбюджетных трансфертов бюджетам </w:t>
      </w:r>
      <w:r w:rsidRPr="000E516E">
        <w:rPr>
          <w:bCs/>
          <w:lang w:val="en-US"/>
        </w:rPr>
        <w:t>i</w:t>
      </w:r>
      <w:r w:rsidRPr="000E516E">
        <w:rPr>
          <w:bCs/>
        </w:rPr>
        <w:t>-го поселения на благоустройство;</w:t>
      </w:r>
    </w:p>
    <w:p w:rsidR="0096303E" w:rsidRPr="000E516E" w:rsidRDefault="0096303E" w:rsidP="0096303E">
      <w:pPr>
        <w:ind w:firstLine="540"/>
        <w:jc w:val="both"/>
        <w:rPr>
          <w:lang w:eastAsia="ar-SA"/>
        </w:rPr>
      </w:pPr>
      <w:r w:rsidRPr="000E516E">
        <w:t>Ч</w:t>
      </w:r>
      <w:r w:rsidRPr="000E516E">
        <w:rPr>
          <w:lang w:val="en-US"/>
        </w:rPr>
        <w:t>i</w:t>
      </w:r>
      <w:r w:rsidRPr="000E516E">
        <w:rPr>
          <w:lang w:eastAsia="ar-SA"/>
        </w:rPr>
        <w:t xml:space="preserve"> – численность населения</w:t>
      </w:r>
      <w:r w:rsidRPr="000E516E">
        <w:rPr>
          <w:bCs/>
          <w:lang w:val="en-US"/>
        </w:rPr>
        <w:t>i</w:t>
      </w:r>
      <w:r w:rsidRPr="000E516E">
        <w:rPr>
          <w:bCs/>
        </w:rPr>
        <w:t>-го поселения по состоянию на 01.01.202</w:t>
      </w:r>
      <w:r>
        <w:rPr>
          <w:bCs/>
        </w:rPr>
        <w:t>2</w:t>
      </w:r>
      <w:r w:rsidRPr="000E516E">
        <w:rPr>
          <w:bCs/>
        </w:rPr>
        <w:t>г.</w:t>
      </w:r>
    </w:p>
    <w:p w:rsidR="0096303E" w:rsidRPr="000E516E" w:rsidRDefault="0096303E" w:rsidP="0096303E">
      <w:pPr>
        <w:ind w:firstLine="540"/>
        <w:jc w:val="both"/>
        <w:rPr>
          <w:lang w:eastAsia="ar-SA"/>
        </w:rPr>
      </w:pPr>
      <w:r w:rsidRPr="000E516E">
        <w:rPr>
          <w:lang w:val="en-US" w:eastAsia="ar-SA"/>
        </w:rPr>
        <w:t>N</w:t>
      </w:r>
      <w:r w:rsidRPr="000E516E">
        <w:rPr>
          <w:lang w:eastAsia="ar-SA"/>
        </w:rPr>
        <w:t xml:space="preserve"> – норматив на благоустройство населенных пунктов поселения из расчета 100 рублей на 1 жителя сельского поселения </w:t>
      </w:r>
    </w:p>
    <w:p w:rsidR="0096303E" w:rsidRPr="000E516E" w:rsidRDefault="0096303E" w:rsidP="0096303E">
      <w:pPr>
        <w:ind w:firstLine="540"/>
        <w:jc w:val="both"/>
        <w:rPr>
          <w:lang w:eastAsia="ar-SA"/>
        </w:rPr>
      </w:pPr>
      <w:r w:rsidRPr="000E516E">
        <w:rPr>
          <w:lang w:eastAsia="ar-SA"/>
        </w:rPr>
        <w:t>Сельским поселениям, которые вошли в федеральный проект «Формирование современной городской среды » (далее ФП Городская среда) сумма Sимтi уменьшается до 50%.  Высвободившийся объем межбюджетных трансфертов перераспределяется на сельские поселения, которые не вошли в ФП Городская среда по следующей формуле:</w:t>
      </w:r>
    </w:p>
    <w:p w:rsidR="0096303E" w:rsidRPr="000E516E" w:rsidRDefault="0096303E" w:rsidP="0096303E">
      <w:pPr>
        <w:ind w:firstLine="540"/>
        <w:jc w:val="both"/>
        <w:rPr>
          <w:lang w:eastAsia="ar-SA"/>
        </w:rPr>
      </w:pPr>
      <w:r w:rsidRPr="000E516E">
        <w:rPr>
          <w:lang w:eastAsia="ar-SA"/>
        </w:rPr>
        <w:t>Sимтi доп. = (Чni * Sимтi ГС) / Чn, где:</w:t>
      </w:r>
    </w:p>
    <w:p w:rsidR="0096303E" w:rsidRPr="000E516E" w:rsidRDefault="0096303E" w:rsidP="0096303E">
      <w:pPr>
        <w:ind w:firstLine="540"/>
        <w:jc w:val="both"/>
        <w:rPr>
          <w:lang w:eastAsia="ar-SA"/>
        </w:rPr>
      </w:pPr>
      <w:r w:rsidRPr="000E516E">
        <w:rPr>
          <w:lang w:eastAsia="ar-SA"/>
        </w:rPr>
        <w:t>Sимтi доп. – сумма иных межбюджетных трансфертов бюджетам i-го поселения, не вошедшим в ФП Городская среда;</w:t>
      </w:r>
    </w:p>
    <w:p w:rsidR="0096303E" w:rsidRPr="000E516E" w:rsidRDefault="0096303E" w:rsidP="0096303E">
      <w:pPr>
        <w:ind w:firstLine="540"/>
        <w:jc w:val="both"/>
        <w:rPr>
          <w:lang w:eastAsia="ar-SA"/>
        </w:rPr>
      </w:pPr>
      <w:r w:rsidRPr="000E516E">
        <w:rPr>
          <w:lang w:eastAsia="ar-SA"/>
        </w:rPr>
        <w:t>Чni- численность населения i-го поселения по состоянию на 01.01.202</w:t>
      </w:r>
      <w:r>
        <w:rPr>
          <w:lang w:eastAsia="ar-SA"/>
        </w:rPr>
        <w:t>2</w:t>
      </w:r>
      <w:r w:rsidRPr="000E516E">
        <w:rPr>
          <w:lang w:eastAsia="ar-SA"/>
        </w:rPr>
        <w:t>г. не вошедшего в ФП Городская среда;</w:t>
      </w:r>
    </w:p>
    <w:p w:rsidR="0096303E" w:rsidRPr="000E516E" w:rsidRDefault="0096303E" w:rsidP="0096303E">
      <w:pPr>
        <w:ind w:firstLine="540"/>
        <w:jc w:val="both"/>
        <w:rPr>
          <w:lang w:eastAsia="ar-SA"/>
        </w:rPr>
      </w:pPr>
      <w:r w:rsidRPr="000E516E">
        <w:rPr>
          <w:lang w:eastAsia="ar-SA"/>
        </w:rPr>
        <w:t>Sимтi ГС - высвободившийся объем межбюджетных трансфертов поселений, которые вошли в МЦП Городская среда;</w:t>
      </w:r>
    </w:p>
    <w:p w:rsidR="0096303E" w:rsidRPr="000E516E" w:rsidRDefault="0096303E" w:rsidP="0096303E">
      <w:pPr>
        <w:ind w:firstLine="540"/>
        <w:jc w:val="both"/>
        <w:rPr>
          <w:lang w:eastAsia="ar-SA"/>
        </w:rPr>
      </w:pPr>
      <w:r w:rsidRPr="000E516E">
        <w:rPr>
          <w:lang w:eastAsia="ar-SA"/>
        </w:rPr>
        <w:t>Чn – численность населения сельских поселений по состоянию на 01.01.202</w:t>
      </w:r>
      <w:r>
        <w:rPr>
          <w:lang w:eastAsia="ar-SA"/>
        </w:rPr>
        <w:t>2 г</w:t>
      </w:r>
      <w:r w:rsidRPr="000E516E">
        <w:rPr>
          <w:lang w:eastAsia="ar-SA"/>
        </w:rPr>
        <w:t>. не вошедших в ФП Городская среда.</w:t>
      </w:r>
    </w:p>
    <w:p w:rsidR="0096303E" w:rsidRDefault="0096303E" w:rsidP="0096303E">
      <w:pPr>
        <w:autoSpaceDE w:val="0"/>
        <w:autoSpaceDN w:val="0"/>
        <w:adjustRightInd w:val="0"/>
        <w:jc w:val="both"/>
        <w:rPr>
          <w:rFonts w:eastAsia="Calibri"/>
          <w:color w:val="000000"/>
        </w:rPr>
      </w:pPr>
      <w:r>
        <w:rPr>
          <w:rFonts w:eastAsia="Calibri"/>
          <w:color w:val="000000"/>
        </w:rPr>
        <w:t>2.</w:t>
      </w:r>
      <w:r w:rsidRPr="000E516E">
        <w:rPr>
          <w:rFonts w:eastAsia="Calibri"/>
          <w:color w:val="000000"/>
        </w:rPr>
        <w:t>4.</w:t>
      </w:r>
      <w:r>
        <w:rPr>
          <w:rFonts w:eastAsia="Calibri"/>
          <w:color w:val="000000"/>
        </w:rPr>
        <w:t>4.</w:t>
      </w:r>
      <w:r w:rsidRPr="000E516E">
        <w:rPr>
          <w:rFonts w:eastAsia="Calibri"/>
          <w:color w:val="000000"/>
        </w:rPr>
        <w:t xml:space="preserve"> В целях возмещения вреда от негативного воздействия на окружающую среду от деятельности АО «Сиб-Агро» для МО СП «Усть-Брянское» сокращение суммы  на 50%, как участнику ФП Городская среда не применять.</w:t>
      </w:r>
    </w:p>
    <w:p w:rsidR="0096303E" w:rsidRPr="00D537F2" w:rsidRDefault="0096303E" w:rsidP="0096303E">
      <w:pPr>
        <w:autoSpaceDE w:val="0"/>
        <w:autoSpaceDN w:val="0"/>
        <w:adjustRightInd w:val="0"/>
        <w:jc w:val="both"/>
        <w:outlineLvl w:val="0"/>
      </w:pPr>
      <w:r w:rsidRPr="00D537F2">
        <w:lastRenderedPageBreak/>
        <w:t>2.</w:t>
      </w:r>
      <w:r>
        <w:t>4</w:t>
      </w:r>
      <w:r w:rsidRPr="00D537F2">
        <w:t>.</w:t>
      </w:r>
      <w:r>
        <w:t>5</w:t>
      </w:r>
      <w:r w:rsidRPr="00D537F2">
        <w:t>.Предоставление иных межбюджетных трансфертов бюджетам поселений производится в соответствии со сводной бюджетной росписью района</w:t>
      </w:r>
      <w:r>
        <w:t>.</w:t>
      </w:r>
    </w:p>
    <w:p w:rsidR="0096303E" w:rsidRPr="00D537F2" w:rsidRDefault="0096303E" w:rsidP="0096303E">
      <w:pPr>
        <w:autoSpaceDE w:val="0"/>
        <w:autoSpaceDN w:val="0"/>
        <w:adjustRightInd w:val="0"/>
        <w:jc w:val="both"/>
        <w:outlineLvl w:val="0"/>
      </w:pPr>
      <w:r w:rsidRPr="00D537F2">
        <w:t>2.</w:t>
      </w:r>
      <w:r>
        <w:t>4</w:t>
      </w:r>
      <w:r w:rsidRPr="00D537F2">
        <w:t>.</w:t>
      </w:r>
      <w:r>
        <w:t>6</w:t>
      </w:r>
      <w:r w:rsidRPr="00D537F2">
        <w:t>.Средства предоставляемых иных межбюджетных трансфертов имеют строго целевой характер.</w:t>
      </w:r>
    </w:p>
    <w:p w:rsidR="0096303E" w:rsidRPr="00D537F2" w:rsidRDefault="0096303E" w:rsidP="0096303E">
      <w:pPr>
        <w:autoSpaceDE w:val="0"/>
        <w:autoSpaceDN w:val="0"/>
        <w:adjustRightInd w:val="0"/>
        <w:jc w:val="both"/>
        <w:outlineLvl w:val="0"/>
      </w:pPr>
      <w:r w:rsidRPr="00D537F2">
        <w:t>2.</w:t>
      </w:r>
      <w:r>
        <w:t>4</w:t>
      </w:r>
      <w:r w:rsidRPr="00D537F2">
        <w:t>.</w:t>
      </w:r>
      <w:r>
        <w:t>7</w:t>
      </w:r>
      <w:r w:rsidRPr="00D537F2">
        <w:t>.Ответственность за целевое и эффективное использование иных межбюджетных трансфертов несут органы местного самоуправления поселений.</w:t>
      </w:r>
    </w:p>
    <w:p w:rsidR="0096303E" w:rsidRPr="00252CC6" w:rsidRDefault="0096303E" w:rsidP="0096303E">
      <w:pPr>
        <w:autoSpaceDE w:val="0"/>
        <w:autoSpaceDN w:val="0"/>
        <w:adjustRightInd w:val="0"/>
        <w:jc w:val="both"/>
      </w:pPr>
      <w:r w:rsidRPr="00D537F2">
        <w:t>2.</w:t>
      </w:r>
      <w:r>
        <w:t>4</w:t>
      </w:r>
      <w:r w:rsidRPr="00D537F2">
        <w:t>.</w:t>
      </w:r>
      <w:r>
        <w:t>8</w:t>
      </w:r>
      <w:r w:rsidRPr="00D537F2">
        <w:t xml:space="preserve">.Предоставление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w:t>
      </w:r>
      <w:r>
        <w:t xml:space="preserve">в лице Финансового управления </w:t>
      </w:r>
      <w:r w:rsidRPr="00D537F2">
        <w:t>и сельским поселением.</w:t>
      </w:r>
    </w:p>
    <w:p w:rsidR="0096303E" w:rsidRPr="00252CC6" w:rsidRDefault="0096303E" w:rsidP="0096303E">
      <w:pPr>
        <w:autoSpaceDE w:val="0"/>
        <w:autoSpaceDN w:val="0"/>
        <w:adjustRightInd w:val="0"/>
        <w:jc w:val="both"/>
        <w:outlineLvl w:val="0"/>
        <w:rPr>
          <w:b/>
        </w:rPr>
      </w:pPr>
      <w:r>
        <w:rPr>
          <w:rFonts w:eastAsia="Calibri"/>
          <w:b/>
        </w:rPr>
        <w:t xml:space="preserve">2.5.  </w:t>
      </w:r>
      <w:r w:rsidRPr="00252CC6">
        <w:rPr>
          <w:b/>
        </w:rPr>
        <w:t>Методика распределения иных межбюджетных трансфертов бюджетам поселений на повышение</w:t>
      </w:r>
      <w:r w:rsidRPr="00252CC6">
        <w:rPr>
          <w:b/>
          <w:bCs/>
        </w:rPr>
        <w:t xml:space="preserve"> средней заработной платы работников муниципальных учреждений культуры.</w:t>
      </w:r>
    </w:p>
    <w:p w:rsidR="0096303E" w:rsidRPr="00252CC6" w:rsidRDefault="0096303E" w:rsidP="0096303E">
      <w:pPr>
        <w:autoSpaceDE w:val="0"/>
        <w:autoSpaceDN w:val="0"/>
        <w:adjustRightInd w:val="0"/>
        <w:jc w:val="both"/>
        <w:outlineLvl w:val="0"/>
      </w:pPr>
      <w:r w:rsidRPr="00252CC6">
        <w:t>2.</w:t>
      </w:r>
      <w:r>
        <w:t>5</w:t>
      </w:r>
      <w:r w:rsidRPr="00252CC6">
        <w:t>.1. Расчет объема иных межбюджетных трансфертов произведен по следующей формуле:</w:t>
      </w:r>
    </w:p>
    <w:p w:rsidR="0096303E" w:rsidRDefault="0096303E" w:rsidP="0096303E">
      <w:pPr>
        <w:autoSpaceDE w:val="0"/>
        <w:autoSpaceDN w:val="0"/>
        <w:adjustRightInd w:val="0"/>
        <w:ind w:firstLine="709"/>
        <w:jc w:val="center"/>
      </w:pPr>
    </w:p>
    <w:p w:rsidR="0096303E" w:rsidRPr="00252CC6" w:rsidRDefault="0096303E" w:rsidP="0096303E">
      <w:pPr>
        <w:autoSpaceDE w:val="0"/>
        <w:autoSpaceDN w:val="0"/>
        <w:adjustRightInd w:val="0"/>
        <w:ind w:firstLine="709"/>
        <w:jc w:val="both"/>
        <w:outlineLvl w:val="0"/>
        <w:rPr>
          <w:bCs/>
        </w:rPr>
      </w:pPr>
      <w:r w:rsidRPr="00252CC6">
        <w:rPr>
          <w:bCs/>
          <w:lang w:val="en-US"/>
        </w:rPr>
        <w:t>Vi</w:t>
      </w:r>
      <w:r>
        <w:rPr>
          <w:bCs/>
        </w:rPr>
        <w:t xml:space="preserve"> = </w:t>
      </w:r>
      <w:r w:rsidRPr="001B56F8">
        <w:t>Побщ</w:t>
      </w:r>
      <w:r>
        <w:t xml:space="preserve">/ </w:t>
      </w:r>
      <w:r>
        <w:rPr>
          <w:lang w:val="en-US"/>
        </w:rPr>
        <w:t>S</w:t>
      </w:r>
      <w:r>
        <w:t>общ</w:t>
      </w:r>
      <w:r w:rsidRPr="00C334A2">
        <w:rPr>
          <w:bCs/>
        </w:rPr>
        <w:t xml:space="preserve">* </w:t>
      </w:r>
      <w:r>
        <w:rPr>
          <w:bCs/>
          <w:lang w:val="en-US"/>
        </w:rPr>
        <w:t>Si</w:t>
      </w:r>
      <w:r w:rsidRPr="00252CC6">
        <w:rPr>
          <w:bCs/>
        </w:rPr>
        <w:t xml:space="preserve">, где </w:t>
      </w:r>
    </w:p>
    <w:p w:rsidR="0096303E" w:rsidRPr="00252CC6" w:rsidRDefault="0096303E" w:rsidP="0096303E">
      <w:pPr>
        <w:autoSpaceDE w:val="0"/>
        <w:autoSpaceDN w:val="0"/>
        <w:adjustRightInd w:val="0"/>
        <w:ind w:firstLine="567"/>
        <w:jc w:val="both"/>
        <w:outlineLvl w:val="0"/>
      </w:pPr>
      <w:r w:rsidRPr="00252CC6">
        <w:rPr>
          <w:lang w:val="en-US"/>
        </w:rPr>
        <w:t>V</w:t>
      </w:r>
      <w:r w:rsidRPr="00252CC6">
        <w:t>i–иные межбюджетные трансферты н</w:t>
      </w:r>
      <w:r w:rsidRPr="00252CC6">
        <w:rPr>
          <w:bCs/>
        </w:rPr>
        <w:t xml:space="preserve">а </w:t>
      </w:r>
      <w:r w:rsidRPr="00252CC6">
        <w:t>повышение</w:t>
      </w:r>
      <w:r w:rsidRPr="00252CC6">
        <w:rPr>
          <w:bCs/>
        </w:rPr>
        <w:t xml:space="preserve"> средней заработной платы работников муниципальных учреждений культуры </w:t>
      </w:r>
      <w:r w:rsidRPr="00252CC6">
        <w:rPr>
          <w:bCs/>
          <w:lang w:val="en-US"/>
        </w:rPr>
        <w:t>i</w:t>
      </w:r>
      <w:r w:rsidRPr="00252CC6">
        <w:rPr>
          <w:bCs/>
        </w:rPr>
        <w:t>-го поселения</w:t>
      </w:r>
      <w:r w:rsidRPr="00252CC6">
        <w:t>, рублей;</w:t>
      </w:r>
    </w:p>
    <w:p w:rsidR="0096303E" w:rsidRPr="00884327" w:rsidRDefault="0096303E" w:rsidP="0096303E">
      <w:pPr>
        <w:jc w:val="both"/>
      </w:pPr>
      <w:r w:rsidRPr="001B56F8">
        <w:t>Побщ - общий размер средств на повышение средней заработной платы работников муниципальных учреждений культуры</w:t>
      </w:r>
      <w:r>
        <w:t>, согласно заключенному соглашению между Министерством культуры Республики Бурятия и Администрацией муниципального образования «Заиграевский район», из республиканского бюджета.</w:t>
      </w:r>
    </w:p>
    <w:p w:rsidR="0096303E" w:rsidRPr="00252CC6" w:rsidRDefault="0096303E" w:rsidP="0096303E">
      <w:pPr>
        <w:autoSpaceDE w:val="0"/>
        <w:autoSpaceDN w:val="0"/>
        <w:adjustRightInd w:val="0"/>
        <w:jc w:val="both"/>
        <w:outlineLvl w:val="0"/>
        <w:rPr>
          <w:bCs/>
        </w:rPr>
      </w:pPr>
      <w:r w:rsidRPr="00252CC6">
        <w:rPr>
          <w:lang w:val="en-US"/>
        </w:rPr>
        <w:t>S</w:t>
      </w:r>
      <w:r>
        <w:t xml:space="preserve">общ </w:t>
      </w:r>
      <w:r w:rsidRPr="00252CC6">
        <w:t xml:space="preserve">– </w:t>
      </w:r>
      <w:r>
        <w:t xml:space="preserve">общая </w:t>
      </w:r>
      <w:r w:rsidRPr="00252CC6">
        <w:t>среднесписочная численность, ед</w:t>
      </w:r>
      <w:r w:rsidRPr="00252CC6">
        <w:rPr>
          <w:bCs/>
        </w:rPr>
        <w:t>.</w:t>
      </w:r>
      <w:r w:rsidRPr="00134B58">
        <w:t xml:space="preserve"> (без внешних совместителей)</w:t>
      </w:r>
    </w:p>
    <w:p w:rsidR="0096303E" w:rsidRPr="00252CC6" w:rsidRDefault="0096303E" w:rsidP="0096303E">
      <w:pPr>
        <w:autoSpaceDE w:val="0"/>
        <w:autoSpaceDN w:val="0"/>
        <w:adjustRightInd w:val="0"/>
        <w:jc w:val="both"/>
        <w:outlineLvl w:val="0"/>
        <w:rPr>
          <w:bCs/>
        </w:rPr>
      </w:pPr>
      <w:r>
        <w:rPr>
          <w:bCs/>
          <w:lang w:val="en-US"/>
        </w:rPr>
        <w:t>Si</w:t>
      </w:r>
      <w:r>
        <w:rPr>
          <w:bCs/>
        </w:rPr>
        <w:t xml:space="preserve"> - </w:t>
      </w:r>
      <w:r w:rsidRPr="00252CC6">
        <w:t xml:space="preserve">среднесписочная численность </w:t>
      </w:r>
      <w:r w:rsidRPr="00252CC6">
        <w:rPr>
          <w:lang w:val="en-US"/>
        </w:rPr>
        <w:t>i</w:t>
      </w:r>
      <w:r w:rsidRPr="00252CC6">
        <w:t>-го поселения, ед</w:t>
      </w:r>
      <w:r w:rsidRPr="00252CC6">
        <w:rPr>
          <w:bCs/>
        </w:rPr>
        <w:t>.</w:t>
      </w:r>
      <w:r w:rsidRPr="00134B58">
        <w:t xml:space="preserve"> (без внешних совместителей)</w:t>
      </w:r>
    </w:p>
    <w:p w:rsidR="0096303E" w:rsidRDefault="0096303E" w:rsidP="0096303E">
      <w:pPr>
        <w:autoSpaceDE w:val="0"/>
        <w:autoSpaceDN w:val="0"/>
        <w:adjustRightInd w:val="0"/>
      </w:pPr>
    </w:p>
    <w:p w:rsidR="0096303E" w:rsidRPr="00252CC6" w:rsidRDefault="0096303E" w:rsidP="0096303E">
      <w:pPr>
        <w:autoSpaceDE w:val="0"/>
        <w:autoSpaceDN w:val="0"/>
        <w:adjustRightInd w:val="0"/>
        <w:jc w:val="both"/>
        <w:outlineLvl w:val="0"/>
      </w:pPr>
      <w:r w:rsidRPr="00252CC6">
        <w:rPr>
          <w:bCs/>
        </w:rPr>
        <w:t>2.</w:t>
      </w:r>
      <w:r>
        <w:rPr>
          <w:bCs/>
        </w:rPr>
        <w:t>5</w:t>
      </w:r>
      <w:r w:rsidRPr="00252CC6">
        <w:rPr>
          <w:bCs/>
        </w:rPr>
        <w:t xml:space="preserve">.2. </w:t>
      </w:r>
      <w:r w:rsidRPr="00252CC6">
        <w:t>Предоставление прочих межбюджетных трансфертов бюджетам поселений производится в соответствии с бюджетной росписью бюджета района.</w:t>
      </w:r>
    </w:p>
    <w:p w:rsidR="0096303E" w:rsidRPr="00252CC6" w:rsidRDefault="0096303E" w:rsidP="0096303E">
      <w:pPr>
        <w:autoSpaceDE w:val="0"/>
        <w:autoSpaceDN w:val="0"/>
        <w:adjustRightInd w:val="0"/>
        <w:jc w:val="both"/>
        <w:outlineLvl w:val="0"/>
      </w:pPr>
      <w:r w:rsidRPr="00252CC6">
        <w:t>2.</w:t>
      </w:r>
      <w:r>
        <w:t>5</w:t>
      </w:r>
      <w:r w:rsidRPr="00252CC6">
        <w:t xml:space="preserve">.3. Средства, не освоенные по утвержденной методике иных межбюджетных трансфертов, могут быть направлены на заработную плату </w:t>
      </w:r>
      <w:r w:rsidRPr="004E3108">
        <w:rPr>
          <w:color w:val="000000"/>
        </w:rPr>
        <w:t xml:space="preserve">работников основного персонала </w:t>
      </w:r>
      <w:r w:rsidRPr="00252CC6">
        <w:t>отрасли «Культура».</w:t>
      </w:r>
    </w:p>
    <w:p w:rsidR="0096303E" w:rsidRPr="00252CC6" w:rsidRDefault="0096303E" w:rsidP="0096303E">
      <w:pPr>
        <w:autoSpaceDE w:val="0"/>
        <w:autoSpaceDN w:val="0"/>
        <w:adjustRightInd w:val="0"/>
        <w:jc w:val="both"/>
        <w:outlineLvl w:val="0"/>
      </w:pPr>
      <w:r w:rsidRPr="00252CC6">
        <w:t>2.</w:t>
      </w:r>
      <w:r>
        <w:t>5</w:t>
      </w:r>
      <w:r w:rsidRPr="00252CC6">
        <w:t>.4. Средства предоставляемых иных межбюджетных трансфертов имеют строго целевой характер.</w:t>
      </w:r>
    </w:p>
    <w:p w:rsidR="0096303E" w:rsidRPr="00252CC6" w:rsidRDefault="0096303E" w:rsidP="0096303E">
      <w:pPr>
        <w:autoSpaceDE w:val="0"/>
        <w:autoSpaceDN w:val="0"/>
        <w:adjustRightInd w:val="0"/>
        <w:jc w:val="both"/>
        <w:outlineLvl w:val="0"/>
      </w:pPr>
      <w:r w:rsidRPr="00252CC6">
        <w:t>2.</w:t>
      </w:r>
      <w:r>
        <w:t>5</w:t>
      </w:r>
      <w:r w:rsidRPr="00252CC6">
        <w:t>.5.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96303E" w:rsidRPr="00252CC6" w:rsidRDefault="0096303E" w:rsidP="0096303E">
      <w:pPr>
        <w:autoSpaceDE w:val="0"/>
        <w:autoSpaceDN w:val="0"/>
        <w:adjustRightInd w:val="0"/>
        <w:jc w:val="both"/>
      </w:pPr>
      <w:r w:rsidRPr="00252CC6">
        <w:t>2.</w:t>
      </w:r>
      <w:r>
        <w:t>5</w:t>
      </w:r>
      <w:r w:rsidRPr="00252CC6">
        <w:t>.6. Предоставление иных межбюджетных трансфертов бюджетам муниципальных образований сельских</w:t>
      </w:r>
      <w:r>
        <w:t xml:space="preserve"> (городских)</w:t>
      </w:r>
      <w:r w:rsidRPr="00252CC6">
        <w:t xml:space="preserve"> поселений осуществляется на основании соглашения, заключаемого между </w:t>
      </w:r>
      <w:r w:rsidRPr="004E3108">
        <w:rPr>
          <w:color w:val="000000"/>
        </w:rPr>
        <w:t xml:space="preserve">муниципальным районом в лице МКУ «Управления культуры» </w:t>
      </w:r>
      <w:r w:rsidRPr="00252CC6">
        <w:t xml:space="preserve">и сельским </w:t>
      </w:r>
      <w:r>
        <w:t xml:space="preserve">(городским) </w:t>
      </w:r>
      <w:r w:rsidRPr="00252CC6">
        <w:t>поселением.</w:t>
      </w:r>
    </w:p>
    <w:tbl>
      <w:tblPr>
        <w:tblW w:w="9796" w:type="dxa"/>
        <w:tblInd w:w="93" w:type="dxa"/>
        <w:tblLayout w:type="fixed"/>
        <w:tblLook w:val="04A0"/>
      </w:tblPr>
      <w:tblGrid>
        <w:gridCol w:w="9796"/>
      </w:tblGrid>
      <w:tr w:rsidR="0096303E" w:rsidRPr="00ED3837" w:rsidTr="00475BDD">
        <w:trPr>
          <w:trHeight w:val="300"/>
        </w:trPr>
        <w:tc>
          <w:tcPr>
            <w:tcW w:w="9796" w:type="dxa"/>
            <w:tcBorders>
              <w:top w:val="nil"/>
              <w:left w:val="nil"/>
              <w:bottom w:val="nil"/>
              <w:right w:val="nil"/>
            </w:tcBorders>
            <w:shd w:val="clear" w:color="auto" w:fill="auto"/>
            <w:noWrap/>
            <w:vAlign w:val="bottom"/>
            <w:hideMark/>
          </w:tcPr>
          <w:p w:rsidR="0096303E" w:rsidRPr="000F2E40" w:rsidRDefault="0096303E" w:rsidP="00475BDD">
            <w:pPr>
              <w:tabs>
                <w:tab w:val="left" w:pos="993"/>
              </w:tabs>
              <w:autoSpaceDE w:val="0"/>
              <w:autoSpaceDN w:val="0"/>
              <w:adjustRightInd w:val="0"/>
              <w:ind w:firstLine="567"/>
              <w:jc w:val="both"/>
              <w:outlineLvl w:val="0"/>
              <w:rPr>
                <w:b/>
              </w:rPr>
            </w:pPr>
            <w:r>
              <w:rPr>
                <w:rFonts w:eastAsia="Calibri"/>
                <w:b/>
              </w:rPr>
              <w:t>2.6</w:t>
            </w:r>
            <w:r w:rsidRPr="000F2E40">
              <w:rPr>
                <w:rFonts w:eastAsia="Calibri"/>
                <w:b/>
              </w:rPr>
              <w:t xml:space="preserve">.  </w:t>
            </w:r>
            <w:r w:rsidRPr="000F2E40">
              <w:rPr>
                <w:b/>
              </w:rPr>
              <w:t>Методика распределения иных межбюджетных трансфертов бюджетам поселений для выполнения мероприятий муниципальной программы «Профилактика преступлений и иных правонарушений в Заиграевском районе</w:t>
            </w:r>
            <w:r>
              <w:rPr>
                <w:b/>
              </w:rPr>
              <w:t>»</w:t>
            </w:r>
            <w:r w:rsidRPr="000F2E40">
              <w:rPr>
                <w:b/>
                <w:bCs/>
              </w:rPr>
              <w:t>.</w:t>
            </w:r>
          </w:p>
          <w:p w:rsidR="0096303E" w:rsidRPr="000F2E40" w:rsidRDefault="0096303E" w:rsidP="00475BDD">
            <w:pPr>
              <w:tabs>
                <w:tab w:val="left" w:pos="1377"/>
              </w:tabs>
              <w:jc w:val="both"/>
            </w:pPr>
            <w:r w:rsidRPr="000F2E40">
              <w:t>2.</w:t>
            </w:r>
            <w:r>
              <w:t>6</w:t>
            </w:r>
            <w:r w:rsidRPr="000F2E40">
              <w:t>.1 для расчета по содействию граждан в трудоустройстве лиц</w:t>
            </w:r>
            <w:r>
              <w:t xml:space="preserve">, осужденных к наказанию в виде </w:t>
            </w:r>
            <w:r w:rsidRPr="000F2E40">
              <w:t>исправительных работ</w:t>
            </w:r>
            <w:r>
              <w:t xml:space="preserve">, т.е. </w:t>
            </w:r>
            <w:r w:rsidRPr="00757581">
              <w:t>расходы, направленные на проведение мероприятий по социальной реабилитации отдельных категорий граждан</w:t>
            </w:r>
            <w:r>
              <w:t>)</w:t>
            </w:r>
            <w:r w:rsidRPr="000F2E40">
              <w:t>:</w:t>
            </w:r>
          </w:p>
          <w:p w:rsidR="0096303E" w:rsidRPr="000F2E40" w:rsidRDefault="0096303E" w:rsidP="00475BDD">
            <w:pPr>
              <w:jc w:val="center"/>
            </w:pPr>
            <w:r w:rsidRPr="000F2E40">
              <w:rPr>
                <w:i/>
              </w:rPr>
              <w:t>Р</w:t>
            </w:r>
            <w:r w:rsidRPr="000F2E40">
              <w:rPr>
                <w:i/>
                <w:vertAlign w:val="subscript"/>
                <w:lang w:val="en-US"/>
              </w:rPr>
              <w:t>i</w:t>
            </w:r>
            <w:r w:rsidRPr="000F2E40">
              <w:rPr>
                <w:i/>
              </w:rPr>
              <w:t xml:space="preserve"> =</w:t>
            </w:r>
            <w:r w:rsidRPr="000F2E40">
              <w:rPr>
                <w:i/>
                <w:lang w:val="en-US"/>
              </w:rPr>
              <w:t>K</w:t>
            </w:r>
            <w:r w:rsidRPr="000F2E40">
              <w:rPr>
                <w:i/>
              </w:rPr>
              <w:t>×</w:t>
            </w:r>
            <w:r w:rsidRPr="000F2E40">
              <w:rPr>
                <w:i/>
                <w:lang w:val="en-US"/>
              </w:rPr>
              <w:t>T</w:t>
            </w:r>
            <w:r w:rsidRPr="000F2E40">
              <w:t>, где:</w:t>
            </w:r>
          </w:p>
          <w:p w:rsidR="0096303E" w:rsidRPr="000F2E40" w:rsidRDefault="0096303E" w:rsidP="00475BDD">
            <w:pPr>
              <w:ind w:firstLine="567"/>
              <w:jc w:val="both"/>
            </w:pPr>
            <w:r w:rsidRPr="000F2E40">
              <w:t>Р</w:t>
            </w:r>
            <w:r w:rsidRPr="000F2E40">
              <w:rPr>
                <w:vertAlign w:val="subscript"/>
                <w:lang w:val="en-US"/>
              </w:rPr>
              <w:t>i</w:t>
            </w:r>
            <w:r w:rsidRPr="000F2E40">
              <w:t xml:space="preserve"> – размер иных межбюджетных трансфертов бюджету </w:t>
            </w:r>
            <w:r w:rsidRPr="000F2E40">
              <w:rPr>
                <w:lang w:val="en-US"/>
              </w:rPr>
              <w:t>i</w:t>
            </w:r>
            <w:r w:rsidRPr="000F2E40">
              <w:t>-го поселения, руб.;</w:t>
            </w:r>
          </w:p>
          <w:p w:rsidR="0096303E" w:rsidRPr="000F2E40" w:rsidRDefault="0096303E" w:rsidP="00475BDD">
            <w:pPr>
              <w:ind w:firstLine="567"/>
              <w:jc w:val="both"/>
            </w:pPr>
            <w:r w:rsidRPr="000F2E40">
              <w:rPr>
                <w:lang w:val="en-US"/>
              </w:rPr>
              <w:t>K</w:t>
            </w:r>
            <w:r w:rsidRPr="000F2E40">
              <w:t xml:space="preserve"> – количество трудоустроенных граждан в </w:t>
            </w:r>
            <w:r w:rsidRPr="000F2E40">
              <w:rPr>
                <w:lang w:val="en-US"/>
              </w:rPr>
              <w:t>i</w:t>
            </w:r>
            <w:r w:rsidRPr="000F2E40">
              <w:t>-ом поселении осужденных к наказанию в виде исправительных работ, ед.;</w:t>
            </w:r>
          </w:p>
          <w:p w:rsidR="0096303E" w:rsidRPr="000F2E40" w:rsidRDefault="0096303E" w:rsidP="00475BDD">
            <w:pPr>
              <w:ind w:firstLine="567"/>
              <w:jc w:val="both"/>
            </w:pPr>
            <w:r w:rsidRPr="000F2E40">
              <w:rPr>
                <w:lang w:val="en-US"/>
              </w:rPr>
              <w:t>T</w:t>
            </w:r>
            <w:r w:rsidRPr="000F2E40">
              <w:t xml:space="preserve"> – фактически отработанное количество часов, ч.;</w:t>
            </w:r>
          </w:p>
          <w:p w:rsidR="0096303E" w:rsidRPr="000F2E40" w:rsidRDefault="0096303E" w:rsidP="00475BDD">
            <w:pPr>
              <w:jc w:val="both"/>
            </w:pPr>
            <w:r w:rsidRPr="000F2E40">
              <w:t>2.</w:t>
            </w:r>
            <w:r>
              <w:t>6</w:t>
            </w:r>
            <w:r w:rsidRPr="000F2E40">
              <w:t>.2. для расчета по уничтожению очагов произрастания дикорастущей конопли, установка в населенных пунктах (в местах массового пребывания) камер видеонаблюдения:</w:t>
            </w:r>
          </w:p>
          <w:p w:rsidR="0096303E" w:rsidRPr="000F2E40" w:rsidRDefault="0096303E" w:rsidP="00475BDD">
            <w:pPr>
              <w:jc w:val="center"/>
            </w:pPr>
            <w:r w:rsidRPr="000F2E40">
              <w:rPr>
                <w:i/>
                <w:lang w:val="en-US"/>
              </w:rPr>
              <w:lastRenderedPageBreak/>
              <w:t>DKi</w:t>
            </w:r>
            <w:r w:rsidRPr="000F2E40">
              <w:rPr>
                <w:i/>
              </w:rPr>
              <w:t xml:space="preserve"> = </w:t>
            </w:r>
            <w:r w:rsidRPr="000F2E40">
              <w:rPr>
                <w:i/>
                <w:lang w:val="en-US"/>
              </w:rPr>
              <w:t>F</w:t>
            </w:r>
            <w:r w:rsidRPr="000F2E40">
              <w:rPr>
                <w:i/>
              </w:rPr>
              <w:t>×</w:t>
            </w:r>
            <w:r w:rsidRPr="000F2E40">
              <w:rPr>
                <w:i/>
                <w:lang w:val="en-US"/>
              </w:rPr>
              <w:t>K</w:t>
            </w:r>
            <w:r w:rsidRPr="000F2E40">
              <w:t>, где:</w:t>
            </w:r>
          </w:p>
          <w:p w:rsidR="0096303E" w:rsidRPr="000F2E40" w:rsidRDefault="0096303E" w:rsidP="00475BDD">
            <w:pPr>
              <w:ind w:firstLine="567"/>
              <w:jc w:val="both"/>
            </w:pPr>
            <w:r w:rsidRPr="000F2E40">
              <w:rPr>
                <w:lang w:val="en-US"/>
              </w:rPr>
              <w:t>D</w:t>
            </w:r>
            <w:r w:rsidRPr="000F2E40">
              <w:t>К</w:t>
            </w:r>
            <w:r w:rsidRPr="000F2E40">
              <w:rPr>
                <w:lang w:val="en-US"/>
              </w:rPr>
              <w:t>i</w:t>
            </w:r>
            <w:r w:rsidRPr="000F2E40">
              <w:t xml:space="preserve"> – размер иных межбюджетных трансфертов бюджету </w:t>
            </w:r>
            <w:r w:rsidRPr="000F2E40">
              <w:rPr>
                <w:lang w:val="en-US"/>
              </w:rPr>
              <w:t>i</w:t>
            </w:r>
            <w:r w:rsidRPr="000F2E40">
              <w:t>-го муниципального образования, руб.;</w:t>
            </w:r>
          </w:p>
          <w:p w:rsidR="0096303E" w:rsidRPr="000F2E40" w:rsidRDefault="0096303E" w:rsidP="00475BDD">
            <w:pPr>
              <w:ind w:firstLine="567"/>
              <w:jc w:val="both"/>
            </w:pPr>
            <w:r w:rsidRPr="000F2E40">
              <w:rPr>
                <w:lang w:val="en-US"/>
              </w:rPr>
              <w:t>R</w:t>
            </w:r>
            <w:r w:rsidRPr="000F2E40">
              <w:t xml:space="preserve"> – фактические расходы на уничтожение очагов произрастания дикорастущей конопли </w:t>
            </w:r>
            <w:r w:rsidRPr="000F2E40">
              <w:rPr>
                <w:lang w:val="en-US"/>
              </w:rPr>
              <w:t>i</w:t>
            </w:r>
            <w:r w:rsidRPr="000F2E40">
              <w:t>-го поселения, руб.;</w:t>
            </w:r>
          </w:p>
          <w:p w:rsidR="0096303E" w:rsidRPr="000F2E40" w:rsidRDefault="0096303E" w:rsidP="00475BDD">
            <w:pPr>
              <w:ind w:firstLine="567"/>
              <w:jc w:val="both"/>
            </w:pPr>
            <w:r w:rsidRPr="000F2E40">
              <w:rPr>
                <w:lang w:val="en-US"/>
              </w:rPr>
              <w:t>K</w:t>
            </w:r>
            <w:r w:rsidRPr="000F2E40">
              <w:t xml:space="preserve"> – количество поселений, ед.;</w:t>
            </w:r>
          </w:p>
          <w:p w:rsidR="0096303E" w:rsidRPr="000F2E40" w:rsidRDefault="0096303E" w:rsidP="00475BDD">
            <w:pPr>
              <w:jc w:val="both"/>
            </w:pPr>
            <w:r w:rsidRPr="000F2E40">
              <w:t>2.</w:t>
            </w:r>
            <w:r>
              <w:t>6</w:t>
            </w:r>
            <w:r w:rsidRPr="000F2E40">
              <w:t>.3. для расчета материального стимулирования деятельности добровольных дружин:</w:t>
            </w:r>
          </w:p>
          <w:p w:rsidR="0096303E" w:rsidRPr="000F2E40" w:rsidRDefault="0096303E" w:rsidP="00475BDD">
            <w:pPr>
              <w:jc w:val="center"/>
            </w:pPr>
            <w:r w:rsidRPr="000F2E40">
              <w:rPr>
                <w:i/>
                <w:lang w:val="en-US"/>
              </w:rPr>
              <w:t>MSi</w:t>
            </w:r>
            <w:r w:rsidRPr="000F2E40">
              <w:rPr>
                <w:i/>
              </w:rPr>
              <w:t xml:space="preserve"> =</w:t>
            </w:r>
            <w:r w:rsidRPr="000F2E40">
              <w:rPr>
                <w:i/>
                <w:lang w:val="en-US"/>
              </w:rPr>
              <w:t>S</w:t>
            </w:r>
            <w:r w:rsidRPr="000F2E40">
              <w:rPr>
                <w:i/>
              </w:rPr>
              <w:t xml:space="preserve"> / </w:t>
            </w:r>
            <w:r w:rsidRPr="000F2E40">
              <w:rPr>
                <w:lang w:val="en-US"/>
              </w:rPr>
              <w:t>K</w:t>
            </w:r>
            <w:r w:rsidRPr="000F2E40">
              <w:t>, где:</w:t>
            </w:r>
          </w:p>
          <w:p w:rsidR="0096303E" w:rsidRPr="000F2E40" w:rsidRDefault="0096303E" w:rsidP="00475BDD">
            <w:pPr>
              <w:ind w:firstLine="567"/>
              <w:jc w:val="both"/>
            </w:pPr>
            <w:r w:rsidRPr="000F2E40">
              <w:rPr>
                <w:lang w:val="en-US"/>
              </w:rPr>
              <w:t>MS</w:t>
            </w:r>
            <w:r w:rsidRPr="000F2E40">
              <w:rPr>
                <w:vertAlign w:val="subscript"/>
                <w:lang w:val="en-US"/>
              </w:rPr>
              <w:t>i</w:t>
            </w:r>
            <w:r w:rsidRPr="000F2E40">
              <w:t xml:space="preserve"> – размер иных межбюджетных трансфертов бюджету </w:t>
            </w:r>
            <w:r w:rsidRPr="000F2E40">
              <w:rPr>
                <w:lang w:val="en-US"/>
              </w:rPr>
              <w:t>i</w:t>
            </w:r>
            <w:r w:rsidRPr="000F2E40">
              <w:t>-го поселения, руб.;</w:t>
            </w:r>
          </w:p>
          <w:p w:rsidR="0096303E" w:rsidRPr="000F2E40" w:rsidRDefault="0096303E" w:rsidP="00475BDD">
            <w:pPr>
              <w:ind w:firstLine="567"/>
              <w:jc w:val="both"/>
            </w:pPr>
            <w:r w:rsidRPr="000F2E40">
              <w:rPr>
                <w:lang w:val="en-US"/>
              </w:rPr>
              <w:t>S</w:t>
            </w:r>
            <w:r w:rsidRPr="000F2E40">
              <w:t xml:space="preserve"> – объем средств материального стимулирования, предусмотренных программой, руб.;</w:t>
            </w:r>
          </w:p>
          <w:p w:rsidR="0096303E" w:rsidRPr="000F2E40" w:rsidRDefault="0096303E" w:rsidP="00475BDD">
            <w:pPr>
              <w:ind w:firstLine="567"/>
              <w:jc w:val="both"/>
            </w:pPr>
            <w:r w:rsidRPr="000F2E40">
              <w:rPr>
                <w:lang w:val="en-US"/>
              </w:rPr>
              <w:t>K</w:t>
            </w:r>
            <w:r w:rsidRPr="000F2E40">
              <w:t xml:space="preserve"> – количество добровольных дружинников </w:t>
            </w:r>
            <w:r w:rsidRPr="000F2E40">
              <w:rPr>
                <w:lang w:val="en-US"/>
              </w:rPr>
              <w:t>i</w:t>
            </w:r>
            <w:r w:rsidRPr="000F2E40">
              <w:t>-го поселения, ед.;</w:t>
            </w:r>
          </w:p>
          <w:p w:rsidR="0096303E" w:rsidRPr="000F2E40" w:rsidRDefault="0096303E" w:rsidP="00475BDD">
            <w:pPr>
              <w:autoSpaceDE w:val="0"/>
              <w:autoSpaceDN w:val="0"/>
              <w:adjustRightInd w:val="0"/>
              <w:jc w:val="both"/>
            </w:pPr>
            <w:r w:rsidRPr="000F2E40">
              <w:t>2.</w:t>
            </w:r>
            <w:r>
              <w:t>6</w:t>
            </w:r>
            <w:r w:rsidRPr="000F2E40">
              <w:t>.4 Предоставление иных межбюджетных трансфертов бюджетам муниципальных образований городских, сельских поселений осуществляется на основании муниципальной программы «Профилактика преступлений и иных правонарушений в Заиграевском районе».</w:t>
            </w:r>
          </w:p>
          <w:p w:rsidR="0096303E" w:rsidRPr="000F2E40" w:rsidRDefault="0096303E" w:rsidP="00475BDD">
            <w:pPr>
              <w:autoSpaceDE w:val="0"/>
              <w:autoSpaceDN w:val="0"/>
              <w:adjustRightInd w:val="0"/>
              <w:jc w:val="both"/>
              <w:outlineLvl w:val="0"/>
            </w:pPr>
            <w:r w:rsidRPr="000F2E40">
              <w:t>2.</w:t>
            </w:r>
            <w:r>
              <w:t>6</w:t>
            </w:r>
            <w:r w:rsidRPr="000F2E40">
              <w:t>.5. Средства предоставляемых иных межбюджетных трансфертов имеют строго целевой характер.</w:t>
            </w:r>
          </w:p>
          <w:p w:rsidR="0096303E" w:rsidRPr="000F2E40" w:rsidRDefault="0096303E" w:rsidP="00475BDD">
            <w:pPr>
              <w:autoSpaceDE w:val="0"/>
              <w:autoSpaceDN w:val="0"/>
              <w:adjustRightInd w:val="0"/>
              <w:jc w:val="both"/>
              <w:outlineLvl w:val="0"/>
            </w:pPr>
            <w:r w:rsidRPr="000F2E40">
              <w:t>2.</w:t>
            </w:r>
            <w:r>
              <w:t>6</w:t>
            </w:r>
            <w:r w:rsidRPr="000F2E40">
              <w:t>.6.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96303E" w:rsidRPr="000F2E40" w:rsidRDefault="0096303E" w:rsidP="00475BDD">
            <w:pPr>
              <w:autoSpaceDE w:val="0"/>
              <w:autoSpaceDN w:val="0"/>
              <w:adjustRightInd w:val="0"/>
              <w:jc w:val="both"/>
            </w:pPr>
            <w:r w:rsidRPr="000F2E40">
              <w:t>2.</w:t>
            </w:r>
            <w:r>
              <w:t>6</w:t>
            </w:r>
            <w:r w:rsidRPr="000F2E40">
              <w:t xml:space="preserve">.7.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w:t>
            </w:r>
            <w:r>
              <w:t xml:space="preserve">в лице </w:t>
            </w:r>
            <w:r>
              <w:rPr>
                <w:color w:val="000000"/>
              </w:rPr>
              <w:t xml:space="preserve">Администрации муниципального образования «Заиграевский район» </w:t>
            </w:r>
            <w:r w:rsidRPr="000F2E40">
              <w:t xml:space="preserve">и </w:t>
            </w:r>
            <w:r>
              <w:t>поселениями</w:t>
            </w:r>
            <w:r w:rsidRPr="000F2E40">
              <w:t>.</w:t>
            </w:r>
          </w:p>
          <w:p w:rsidR="0096303E" w:rsidRPr="00ED3837" w:rsidRDefault="0096303E" w:rsidP="00475BDD">
            <w:pPr>
              <w:rPr>
                <w:b/>
                <w:bCs/>
                <w:color w:val="000000"/>
                <w:highlight w:val="yellow"/>
              </w:rPr>
            </w:pPr>
            <w:r w:rsidRPr="00ED3837">
              <w:rPr>
                <w:b/>
              </w:rPr>
              <w:t>2.</w:t>
            </w:r>
            <w:r>
              <w:rPr>
                <w:b/>
              </w:rPr>
              <w:t>7</w:t>
            </w:r>
            <w:r w:rsidRPr="00ED3837">
              <w:rPr>
                <w:b/>
              </w:rPr>
              <w:t xml:space="preserve">.  Методика распределения иных межбюджетных трансфертов </w:t>
            </w:r>
            <w:r w:rsidRPr="000F2E40">
              <w:rPr>
                <w:b/>
              </w:rPr>
              <w:t xml:space="preserve">бюджетам поселений </w:t>
            </w:r>
            <w:r w:rsidRPr="00ED3837">
              <w:rPr>
                <w:b/>
                <w:bCs/>
                <w:color w:val="000000"/>
              </w:rPr>
              <w:t>на осуществление полномочий на поддержку образцовых и народных художественных коллективов района</w:t>
            </w:r>
          </w:p>
        </w:tc>
      </w:tr>
    </w:tbl>
    <w:p w:rsidR="0096303E" w:rsidRPr="00ED3837" w:rsidRDefault="0096303E" w:rsidP="0096303E">
      <w:pPr>
        <w:jc w:val="both"/>
      </w:pPr>
      <w:r w:rsidRPr="00ED3837">
        <w:lastRenderedPageBreak/>
        <w:t>2.</w:t>
      </w:r>
      <w:r>
        <w:t>7</w:t>
      </w:r>
      <w:r w:rsidRPr="00ED3837">
        <w:t>.1. Размер иных межбюджетных трансфертов бюджетам муниципальных образований определяется исходя из минимальных финансовых нормативов для формирования и расчета размеров минимально необходимых расходов с учетом обеспеченности доходными источниками районного бюджета.</w:t>
      </w:r>
    </w:p>
    <w:p w:rsidR="0096303E" w:rsidRPr="00ED3837" w:rsidRDefault="0096303E" w:rsidP="0096303E">
      <w:pPr>
        <w:jc w:val="both"/>
      </w:pPr>
      <w:r w:rsidRPr="00ED3837">
        <w:t>2.</w:t>
      </w:r>
      <w:r>
        <w:t>7</w:t>
      </w:r>
      <w:r w:rsidRPr="00ED3837">
        <w:t xml:space="preserve">.2. Расходование иных межбюджетных трансфертов городскими, сельскими поселениями осуществляется на цели, согласно Соглашений о передаче полномочий по поддержке </w:t>
      </w:r>
      <w:r w:rsidRPr="00ED3837">
        <w:rPr>
          <w:bCs/>
          <w:color w:val="000000"/>
        </w:rPr>
        <w:t>образцовых и народных художественных коллективов района</w:t>
      </w:r>
      <w:r w:rsidRPr="00ED3837">
        <w:t>.</w:t>
      </w:r>
    </w:p>
    <w:p w:rsidR="0096303E" w:rsidRPr="00ED3837" w:rsidRDefault="0096303E" w:rsidP="0096303E">
      <w:pPr>
        <w:jc w:val="both"/>
      </w:pPr>
      <w:r w:rsidRPr="00ED3837">
        <w:t>2.</w:t>
      </w:r>
      <w:r>
        <w:t>7</w:t>
      </w:r>
      <w:r w:rsidRPr="00ED3837">
        <w:t>.3. Размер иных межбюджетных трансфертов муниципальному образованию определяется по формуле:</w:t>
      </w:r>
    </w:p>
    <w:p w:rsidR="0096303E" w:rsidRPr="00ED3837" w:rsidRDefault="0096303E" w:rsidP="0096303E">
      <w:pPr>
        <w:jc w:val="center"/>
      </w:pPr>
      <w:r w:rsidRPr="00ED3837">
        <w:rPr>
          <w:i/>
        </w:rPr>
        <w:t>Р</w:t>
      </w:r>
      <w:r w:rsidRPr="00ED3837">
        <w:rPr>
          <w:i/>
          <w:vertAlign w:val="subscript"/>
          <w:lang w:val="en-US"/>
        </w:rPr>
        <w:t>i</w:t>
      </w:r>
      <w:r w:rsidRPr="00ED3837">
        <w:rPr>
          <w:i/>
        </w:rPr>
        <w:t xml:space="preserve"> = </w:t>
      </w:r>
      <w:r w:rsidRPr="00ED3837">
        <w:rPr>
          <w:i/>
          <w:lang w:val="en-US"/>
        </w:rPr>
        <w:t>S</w:t>
      </w:r>
      <w:r w:rsidRPr="00ED3837">
        <w:rPr>
          <w:i/>
        </w:rPr>
        <w:t xml:space="preserve"> / </w:t>
      </w:r>
      <w:r w:rsidRPr="00ED3837">
        <w:rPr>
          <w:i/>
          <w:lang w:val="en-US"/>
        </w:rPr>
        <w:t>K</w:t>
      </w:r>
      <w:r w:rsidRPr="00ED3837">
        <w:rPr>
          <w:i/>
        </w:rPr>
        <w:t xml:space="preserve"> × </w:t>
      </w:r>
      <w:r w:rsidRPr="00ED3837">
        <w:rPr>
          <w:i/>
          <w:lang w:val="en-US"/>
        </w:rPr>
        <w:t>K</w:t>
      </w:r>
      <w:r w:rsidRPr="00ED3837">
        <w:rPr>
          <w:i/>
          <w:vertAlign w:val="subscript"/>
          <w:lang w:val="en-US"/>
        </w:rPr>
        <w:t>i</w:t>
      </w:r>
      <w:r w:rsidRPr="00ED3837">
        <w:t xml:space="preserve"> , где:</w:t>
      </w:r>
    </w:p>
    <w:p w:rsidR="0096303E" w:rsidRPr="00ED3837" w:rsidRDefault="0096303E" w:rsidP="0096303E">
      <w:pPr>
        <w:ind w:firstLine="567"/>
        <w:jc w:val="both"/>
      </w:pPr>
      <w:r w:rsidRPr="00ED3837">
        <w:t>Р</w:t>
      </w:r>
      <w:r w:rsidRPr="00ED3837">
        <w:rPr>
          <w:vertAlign w:val="subscript"/>
          <w:lang w:val="en-US"/>
        </w:rPr>
        <w:t>i</w:t>
      </w:r>
      <w:r w:rsidRPr="00ED3837">
        <w:t xml:space="preserve"> – размер иных межбюджетных трансфертов бюджету </w:t>
      </w:r>
      <w:r w:rsidRPr="00ED3837">
        <w:rPr>
          <w:lang w:val="en-US"/>
        </w:rPr>
        <w:t>i</w:t>
      </w:r>
      <w:r w:rsidRPr="00ED3837">
        <w:t>-го муниципального образования, тыс. руб.;</w:t>
      </w:r>
    </w:p>
    <w:p w:rsidR="0096303E" w:rsidRPr="00ED3837" w:rsidRDefault="0096303E" w:rsidP="0096303E">
      <w:pPr>
        <w:ind w:firstLine="567"/>
        <w:jc w:val="both"/>
      </w:pPr>
      <w:r w:rsidRPr="00ED3837">
        <w:rPr>
          <w:lang w:val="en-US"/>
        </w:rPr>
        <w:t>S</w:t>
      </w:r>
      <w:r w:rsidRPr="00ED3837">
        <w:t xml:space="preserve"> – общий размер иных межбюджетных трансфертов бюджетам поселений </w:t>
      </w:r>
      <w:r w:rsidRPr="00ED3837">
        <w:rPr>
          <w:bCs/>
          <w:color w:val="000000"/>
        </w:rPr>
        <w:t>образцовых и народных художественных коллективов района</w:t>
      </w:r>
      <w:r w:rsidRPr="00ED3837">
        <w:t>, тыс. руб.;</w:t>
      </w:r>
    </w:p>
    <w:p w:rsidR="0096303E" w:rsidRPr="00ED3837" w:rsidRDefault="0096303E" w:rsidP="0096303E">
      <w:pPr>
        <w:ind w:firstLine="567"/>
        <w:jc w:val="both"/>
      </w:pPr>
      <w:r w:rsidRPr="00ED3837">
        <w:rPr>
          <w:lang w:val="en-US"/>
        </w:rPr>
        <w:t>K</w:t>
      </w:r>
      <w:r w:rsidRPr="00ED3837">
        <w:t xml:space="preserve"> – количество</w:t>
      </w:r>
      <w:r w:rsidRPr="00ED3837">
        <w:rPr>
          <w:bCs/>
          <w:color w:val="000000"/>
        </w:rPr>
        <w:t>образцовых и</w:t>
      </w:r>
      <w:r w:rsidRPr="00ED3837">
        <w:t xml:space="preserve"> народно-художественных коллективов на территории района, ед.;</w:t>
      </w:r>
    </w:p>
    <w:p w:rsidR="0096303E" w:rsidRPr="00ED3837" w:rsidRDefault="0096303E" w:rsidP="0096303E">
      <w:pPr>
        <w:ind w:firstLine="567"/>
        <w:jc w:val="both"/>
      </w:pPr>
      <w:r w:rsidRPr="00ED3837">
        <w:rPr>
          <w:lang w:val="en-US"/>
        </w:rPr>
        <w:t>K</w:t>
      </w:r>
      <w:r w:rsidRPr="00ED3837">
        <w:rPr>
          <w:vertAlign w:val="subscript"/>
          <w:lang w:val="en-US"/>
        </w:rPr>
        <w:t>i</w:t>
      </w:r>
      <w:r w:rsidRPr="00ED3837">
        <w:t xml:space="preserve"> – количество </w:t>
      </w:r>
      <w:r w:rsidRPr="00ED3837">
        <w:rPr>
          <w:bCs/>
          <w:color w:val="000000"/>
        </w:rPr>
        <w:t>образцовых и</w:t>
      </w:r>
      <w:r w:rsidRPr="00ED3837">
        <w:t xml:space="preserve"> народно-художественных коллективов на территории </w:t>
      </w:r>
      <w:r w:rsidRPr="00ED3837">
        <w:rPr>
          <w:lang w:val="en-US"/>
        </w:rPr>
        <w:t>i</w:t>
      </w:r>
      <w:r w:rsidRPr="00ED3837">
        <w:t>-го муниципального образования, ед.</w:t>
      </w:r>
    </w:p>
    <w:p w:rsidR="0096303E" w:rsidRPr="00252CC6" w:rsidRDefault="0096303E" w:rsidP="0096303E">
      <w:pPr>
        <w:ind w:firstLine="567"/>
        <w:jc w:val="both"/>
      </w:pPr>
      <w:r w:rsidRPr="00ED3837">
        <w:t xml:space="preserve">Средства выделенные для поддержки </w:t>
      </w:r>
      <w:r w:rsidRPr="00ED3837">
        <w:rPr>
          <w:bCs/>
          <w:color w:val="000000"/>
        </w:rPr>
        <w:t>образцовых и</w:t>
      </w:r>
      <w:r w:rsidRPr="00ED3837">
        <w:t xml:space="preserve"> народно-художествен</w:t>
      </w:r>
      <w:r w:rsidRPr="00252CC6">
        <w:t>ных коллективов направляются на:</w:t>
      </w:r>
    </w:p>
    <w:p w:rsidR="0096303E" w:rsidRPr="00252CC6" w:rsidRDefault="0096303E" w:rsidP="0096303E">
      <w:pPr>
        <w:ind w:firstLine="567"/>
        <w:jc w:val="both"/>
      </w:pPr>
      <w:r w:rsidRPr="00252CC6">
        <w:t>-повышение уровня оснащенности народных самодеятельных коллективов музыкальными инструментами и специальным оборудованием для совершенствования творческой деятельности за счет выполнения мероприятий по приобретению музыкальных инструментов, светового и звукового оборудования, костюмов  для спектаклей и концертных выступлений;</w:t>
      </w:r>
    </w:p>
    <w:p w:rsidR="0096303E" w:rsidRPr="00252CC6" w:rsidRDefault="0096303E" w:rsidP="0096303E">
      <w:pPr>
        <w:ind w:firstLine="567"/>
        <w:jc w:val="both"/>
      </w:pPr>
      <w:r w:rsidRPr="00252CC6">
        <w:lastRenderedPageBreak/>
        <w:t>-повышение уровня профессионального и исполнительного мастерства народных самодеятельных коллективов за счет увеличения количества выступлений;</w:t>
      </w:r>
    </w:p>
    <w:p w:rsidR="0096303E" w:rsidRPr="00252CC6" w:rsidRDefault="0096303E" w:rsidP="0096303E">
      <w:pPr>
        <w:ind w:firstLine="567"/>
        <w:jc w:val="both"/>
      </w:pPr>
      <w:r w:rsidRPr="00252CC6">
        <w:t>-увеличение количества проведенных культурно-досуговых мероприятий за счет показа спектаклей, концертов, познавательных, игровых и иных зрелищных программ, а также работы клубных формирований, занятий любительским творчеством;</w:t>
      </w:r>
    </w:p>
    <w:p w:rsidR="0096303E" w:rsidRPr="00252CC6" w:rsidRDefault="0096303E" w:rsidP="0096303E">
      <w:pPr>
        <w:autoSpaceDE w:val="0"/>
        <w:autoSpaceDN w:val="0"/>
        <w:adjustRightInd w:val="0"/>
        <w:jc w:val="both"/>
      </w:pPr>
      <w:r w:rsidRPr="00252CC6">
        <w:t>-создание безопасных и комфортных условий для посетителей при проведении массовых мероприятий.</w:t>
      </w:r>
    </w:p>
    <w:p w:rsidR="0096303E" w:rsidRDefault="0096303E" w:rsidP="0096303E">
      <w:pPr>
        <w:autoSpaceDE w:val="0"/>
        <w:autoSpaceDN w:val="0"/>
        <w:adjustRightInd w:val="0"/>
        <w:jc w:val="both"/>
      </w:pPr>
      <w:r w:rsidRPr="00252CC6">
        <w:t>2.</w:t>
      </w:r>
      <w:r>
        <w:t>7</w:t>
      </w:r>
      <w:r w:rsidRPr="00252CC6">
        <w:t xml:space="preserve">.4.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w:t>
      </w:r>
      <w:r w:rsidRPr="00ED3E63">
        <w:rPr>
          <w:color w:val="000000"/>
        </w:rPr>
        <w:t xml:space="preserve">в лице МКУ «Управления культуры» </w:t>
      </w:r>
      <w:r>
        <w:t>и сельским (городским) поселением.</w:t>
      </w:r>
    </w:p>
    <w:p w:rsidR="0096303E" w:rsidRPr="00252CC6" w:rsidRDefault="0096303E" w:rsidP="0096303E">
      <w:pPr>
        <w:tabs>
          <w:tab w:val="left" w:pos="993"/>
        </w:tabs>
        <w:autoSpaceDE w:val="0"/>
        <w:autoSpaceDN w:val="0"/>
        <w:adjustRightInd w:val="0"/>
        <w:jc w:val="both"/>
        <w:outlineLvl w:val="0"/>
        <w:rPr>
          <w:b/>
        </w:rPr>
      </w:pPr>
      <w:r w:rsidRPr="00252CC6">
        <w:rPr>
          <w:rFonts w:eastAsia="Calibri"/>
          <w:b/>
        </w:rPr>
        <w:t xml:space="preserve">   2.</w:t>
      </w:r>
      <w:r>
        <w:rPr>
          <w:rFonts w:eastAsia="Calibri"/>
          <w:b/>
        </w:rPr>
        <w:t>8</w:t>
      </w:r>
      <w:r w:rsidRPr="00252CC6">
        <w:rPr>
          <w:rFonts w:eastAsia="Calibri"/>
          <w:b/>
        </w:rPr>
        <w:t xml:space="preserve">.  </w:t>
      </w:r>
      <w:r w:rsidRPr="00252CC6">
        <w:rPr>
          <w:b/>
        </w:rPr>
        <w:t>Методика распределения иных межбюджетных трансфертов бюджетам поселений на осуществление государственных полномочий по оказанию мер социальной поддержки по оплате коммунальных услуг</w:t>
      </w:r>
      <w:r w:rsidRPr="00252CC6">
        <w:rPr>
          <w:b/>
          <w:bCs/>
        </w:rPr>
        <w:t>.</w:t>
      </w:r>
    </w:p>
    <w:p w:rsidR="0096303E" w:rsidRPr="00252CC6" w:rsidRDefault="0096303E" w:rsidP="0096303E">
      <w:pPr>
        <w:autoSpaceDE w:val="0"/>
        <w:autoSpaceDN w:val="0"/>
        <w:adjustRightInd w:val="0"/>
        <w:jc w:val="both"/>
        <w:outlineLvl w:val="0"/>
      </w:pPr>
      <w:r w:rsidRPr="00252CC6">
        <w:t>2.</w:t>
      </w:r>
      <w:r>
        <w:t>8</w:t>
      </w:r>
      <w:r w:rsidRPr="00252CC6">
        <w:t>.1. Расчет объема иных межбюджетных трансфертов произведен по следующей формуле:</w:t>
      </w:r>
    </w:p>
    <w:p w:rsidR="0096303E" w:rsidRPr="00252CC6" w:rsidRDefault="0096303E" w:rsidP="0096303E">
      <w:pPr>
        <w:autoSpaceDE w:val="0"/>
        <w:autoSpaceDN w:val="0"/>
        <w:adjustRightInd w:val="0"/>
        <w:ind w:firstLine="709"/>
        <w:jc w:val="center"/>
      </w:pPr>
      <w:r w:rsidRPr="00252CC6">
        <w:t>Ку</w:t>
      </w:r>
      <w:r w:rsidRPr="00252CC6">
        <w:rPr>
          <w:lang w:val="en-US"/>
        </w:rPr>
        <w:t>i</w:t>
      </w:r>
      <w:r w:rsidRPr="00252CC6">
        <w:t xml:space="preserve"> =  ( Р*М ) , где:</w:t>
      </w:r>
    </w:p>
    <w:p w:rsidR="0096303E" w:rsidRPr="00252CC6" w:rsidRDefault="0096303E" w:rsidP="0096303E">
      <w:pPr>
        <w:tabs>
          <w:tab w:val="left" w:pos="5674"/>
          <w:tab w:val="left" w:pos="5749"/>
        </w:tabs>
        <w:autoSpaceDE w:val="0"/>
        <w:autoSpaceDN w:val="0"/>
        <w:adjustRightInd w:val="0"/>
        <w:ind w:firstLine="709"/>
        <w:jc w:val="both"/>
      </w:pPr>
      <w:r w:rsidRPr="00252CC6">
        <w:t>Куi – объем иных межбюджетных трансфертов н</w:t>
      </w:r>
      <w:r w:rsidRPr="00252CC6">
        <w:rPr>
          <w:bCs/>
        </w:rPr>
        <w:t xml:space="preserve">а </w:t>
      </w:r>
      <w:r w:rsidRPr="00252CC6">
        <w:t>осуществление государственных полномочий по оказанию мер социальной поддержки по оплате коммунальных услуг</w:t>
      </w:r>
      <w:r w:rsidRPr="00252CC6">
        <w:rPr>
          <w:bCs/>
          <w:lang w:val="en-US"/>
        </w:rPr>
        <w:t>i</w:t>
      </w:r>
      <w:r w:rsidRPr="00252CC6">
        <w:rPr>
          <w:bCs/>
        </w:rPr>
        <w:t>-го поселения</w:t>
      </w:r>
      <w:r w:rsidRPr="00252CC6">
        <w:t>, рублей;</w:t>
      </w:r>
    </w:p>
    <w:p w:rsidR="0096303E" w:rsidRPr="00252CC6" w:rsidRDefault="0096303E" w:rsidP="0096303E">
      <w:pPr>
        <w:autoSpaceDE w:val="0"/>
        <w:autoSpaceDN w:val="0"/>
        <w:adjustRightInd w:val="0"/>
        <w:ind w:firstLine="709"/>
        <w:jc w:val="both"/>
        <w:outlineLvl w:val="0"/>
      </w:pPr>
      <w:r w:rsidRPr="00252CC6">
        <w:rPr>
          <w:lang w:val="en-US"/>
        </w:rPr>
        <w:t>P</w:t>
      </w:r>
      <w:r w:rsidRPr="00252CC6">
        <w:t xml:space="preserve"> – согласно реестра начисленных сумм по оплате коммунальных услуг по специалистам муниципальных учреждений культуры </w:t>
      </w:r>
      <w:r w:rsidRPr="00252CC6">
        <w:rPr>
          <w:lang w:val="en-US"/>
        </w:rPr>
        <w:t>i</w:t>
      </w:r>
      <w:r w:rsidRPr="00252CC6">
        <w:t xml:space="preserve">-го поселения, проживающим, работающим в сельских населенных пунктах, рабочих поселках (поселках </w:t>
      </w:r>
      <w:r w:rsidRPr="00C854D6">
        <w:t>городского типа) на территории Республики Бурятия, согласно Постановления Правительства РБ от 18.02.2015г №70, предоставленного</w:t>
      </w:r>
      <w:r w:rsidRPr="00252CC6">
        <w:t xml:space="preserve"> Министерством культуры Республики Бурятия рублей;</w:t>
      </w:r>
    </w:p>
    <w:p w:rsidR="0096303E" w:rsidRPr="00252CC6" w:rsidRDefault="0096303E" w:rsidP="0096303E">
      <w:pPr>
        <w:autoSpaceDE w:val="0"/>
        <w:autoSpaceDN w:val="0"/>
        <w:adjustRightInd w:val="0"/>
        <w:ind w:firstLine="709"/>
        <w:jc w:val="both"/>
        <w:outlineLvl w:val="0"/>
        <w:rPr>
          <w:bCs/>
        </w:rPr>
      </w:pPr>
      <w:r w:rsidRPr="00252CC6">
        <w:t>М – количество месяцев в году</w:t>
      </w:r>
      <w:r w:rsidRPr="00252CC6">
        <w:rPr>
          <w:bCs/>
        </w:rPr>
        <w:t>, рублей.</w:t>
      </w:r>
    </w:p>
    <w:p w:rsidR="0096303E" w:rsidRPr="00252CC6" w:rsidRDefault="0096303E" w:rsidP="0096303E">
      <w:pPr>
        <w:autoSpaceDE w:val="0"/>
        <w:autoSpaceDN w:val="0"/>
        <w:adjustRightInd w:val="0"/>
        <w:jc w:val="both"/>
        <w:outlineLvl w:val="0"/>
      </w:pPr>
      <w:r w:rsidRPr="00252CC6">
        <w:rPr>
          <w:bCs/>
        </w:rPr>
        <w:t>2.</w:t>
      </w:r>
      <w:r>
        <w:rPr>
          <w:bCs/>
        </w:rPr>
        <w:t>8</w:t>
      </w:r>
      <w:r w:rsidRPr="00252CC6">
        <w:rPr>
          <w:bCs/>
        </w:rPr>
        <w:t xml:space="preserve">.2. </w:t>
      </w:r>
      <w:r w:rsidRPr="00252CC6">
        <w:t>Предоставление прочих межбюджетных трансфертов бюджетам поселений производится в соответствии с</w:t>
      </w:r>
      <w:r>
        <w:t>о сводной</w:t>
      </w:r>
      <w:r w:rsidRPr="00252CC6">
        <w:t xml:space="preserve"> бюджетной росписью района.</w:t>
      </w:r>
    </w:p>
    <w:p w:rsidR="0096303E" w:rsidRPr="00252CC6" w:rsidRDefault="0096303E" w:rsidP="0096303E">
      <w:pPr>
        <w:autoSpaceDE w:val="0"/>
        <w:autoSpaceDN w:val="0"/>
        <w:adjustRightInd w:val="0"/>
        <w:jc w:val="both"/>
        <w:outlineLvl w:val="0"/>
      </w:pPr>
      <w:r w:rsidRPr="00252CC6">
        <w:t>2.</w:t>
      </w:r>
      <w:r>
        <w:t>8</w:t>
      </w:r>
      <w:r w:rsidRPr="00252CC6">
        <w:t>.3.  Средства предоставляемых иных межбюджетных трансфертов имеют строго целевой характер.</w:t>
      </w:r>
    </w:p>
    <w:p w:rsidR="0096303E" w:rsidRPr="00252CC6" w:rsidRDefault="0096303E" w:rsidP="0096303E">
      <w:pPr>
        <w:autoSpaceDE w:val="0"/>
        <w:autoSpaceDN w:val="0"/>
        <w:adjustRightInd w:val="0"/>
        <w:jc w:val="both"/>
        <w:outlineLvl w:val="0"/>
      </w:pPr>
      <w:r w:rsidRPr="00252CC6">
        <w:t>2.</w:t>
      </w:r>
      <w:r>
        <w:t>8</w:t>
      </w:r>
      <w:r w:rsidRPr="00252CC6">
        <w:t>.4.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96303E" w:rsidRDefault="0096303E" w:rsidP="0096303E">
      <w:pPr>
        <w:autoSpaceDE w:val="0"/>
        <w:autoSpaceDN w:val="0"/>
        <w:adjustRightInd w:val="0"/>
        <w:jc w:val="both"/>
      </w:pPr>
      <w:r w:rsidRPr="00252CC6">
        <w:t>2.</w:t>
      </w:r>
      <w:r>
        <w:t>8</w:t>
      </w:r>
      <w:r w:rsidRPr="00252CC6">
        <w:t xml:space="preserve">.5.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w:t>
      </w:r>
      <w:r w:rsidRPr="00ED3E63">
        <w:rPr>
          <w:color w:val="000000"/>
        </w:rPr>
        <w:t xml:space="preserve">в лице МКУ «Управления культуры» </w:t>
      </w:r>
      <w:r>
        <w:t>и сельским (городским) поселением.</w:t>
      </w:r>
    </w:p>
    <w:p w:rsidR="0096303E" w:rsidRPr="00252CC6" w:rsidRDefault="0096303E" w:rsidP="0096303E">
      <w:pPr>
        <w:jc w:val="both"/>
        <w:rPr>
          <w:b/>
        </w:rPr>
      </w:pPr>
      <w:r w:rsidRPr="00252CC6">
        <w:rPr>
          <w:rFonts w:eastAsia="Calibri"/>
          <w:b/>
        </w:rPr>
        <w:t xml:space="preserve">    2.</w:t>
      </w:r>
      <w:r>
        <w:rPr>
          <w:rFonts w:eastAsia="Calibri"/>
          <w:b/>
        </w:rPr>
        <w:t>9</w:t>
      </w:r>
      <w:r w:rsidRPr="00252CC6">
        <w:rPr>
          <w:rFonts w:eastAsia="Calibri"/>
          <w:b/>
        </w:rPr>
        <w:t xml:space="preserve">.  </w:t>
      </w:r>
      <w:r w:rsidRPr="00252CC6">
        <w:rPr>
          <w:b/>
        </w:rPr>
        <w:t>Методика распределения иных межбюджетных трансфертов на реализацию программы «Содействие занятости населения в муниципальном образовании «Заиграевский район»»</w:t>
      </w:r>
    </w:p>
    <w:p w:rsidR="0096303E" w:rsidRPr="00252CC6" w:rsidRDefault="0096303E" w:rsidP="0096303E">
      <w:pPr>
        <w:jc w:val="both"/>
      </w:pPr>
      <w:r w:rsidRPr="00252CC6">
        <w:t>2.</w:t>
      </w:r>
      <w:r>
        <w:t>9</w:t>
      </w:r>
      <w:r w:rsidRPr="00252CC6">
        <w:t xml:space="preserve">.1. Размер иных межбюджетных трансфертов бюджетам муниципальных образований определяется исходя из общего объема финансирования на срок реализации программы </w:t>
      </w:r>
      <w:r w:rsidRPr="00252CC6">
        <w:rPr>
          <w:b/>
        </w:rPr>
        <w:t>«</w:t>
      </w:r>
      <w:r w:rsidRPr="00252CC6">
        <w:t>Содействие занятости населения в муниципальном образовании «Заиграевский район»»</w:t>
      </w:r>
    </w:p>
    <w:p w:rsidR="0096303E" w:rsidRPr="00252CC6" w:rsidRDefault="0096303E" w:rsidP="0096303E">
      <w:pPr>
        <w:jc w:val="both"/>
      </w:pPr>
      <w:r w:rsidRPr="00252CC6">
        <w:t>2.</w:t>
      </w:r>
      <w:r>
        <w:t>9</w:t>
      </w:r>
      <w:r w:rsidRPr="00252CC6">
        <w:t>.2. Расходование иных межбюджетных трансфертов городскими, сельскими поселениями осуществляется на цели, реализации программы мероприятий активной политики в области обеспечения занятости безработных граждан.</w:t>
      </w:r>
    </w:p>
    <w:p w:rsidR="0096303E" w:rsidRPr="00252CC6" w:rsidRDefault="0096303E" w:rsidP="0096303E">
      <w:pPr>
        <w:jc w:val="both"/>
      </w:pPr>
      <w:r w:rsidRPr="00252CC6">
        <w:t>2.</w:t>
      </w:r>
      <w:r>
        <w:t>9</w:t>
      </w:r>
      <w:r w:rsidRPr="00252CC6">
        <w:t>.3. Размер иных межбюджетных трансфертов муниципальному образованию определяется по формуле:</w:t>
      </w:r>
    </w:p>
    <w:p w:rsidR="0096303E" w:rsidRPr="00252CC6" w:rsidRDefault="0096303E" w:rsidP="0096303E">
      <w:pPr>
        <w:jc w:val="both"/>
      </w:pPr>
    </w:p>
    <w:p w:rsidR="0096303E" w:rsidRPr="00252CC6" w:rsidRDefault="0096303E" w:rsidP="0096303E">
      <w:pPr>
        <w:jc w:val="both"/>
      </w:pPr>
      <w:r w:rsidRPr="00252CC6">
        <w:t>*для расчета трудоустроенных граждан при организации общественных работ</w:t>
      </w:r>
      <w:r>
        <w:t xml:space="preserve"> (2.9.1)</w:t>
      </w:r>
      <w:r w:rsidRPr="00252CC6">
        <w:t>:</w:t>
      </w:r>
    </w:p>
    <w:p w:rsidR="0096303E" w:rsidRPr="00252CC6" w:rsidRDefault="0096303E" w:rsidP="0096303E">
      <w:pPr>
        <w:jc w:val="center"/>
      </w:pPr>
      <w:r w:rsidRPr="00252CC6">
        <w:rPr>
          <w:i/>
        </w:rPr>
        <w:t>Р</w:t>
      </w:r>
      <w:r w:rsidRPr="00252CC6">
        <w:rPr>
          <w:i/>
          <w:vertAlign w:val="subscript"/>
          <w:lang w:val="en-US"/>
        </w:rPr>
        <w:t>i</w:t>
      </w:r>
      <w:r w:rsidRPr="00252CC6">
        <w:rPr>
          <w:i/>
        </w:rPr>
        <w:t xml:space="preserve"> =( </w:t>
      </w:r>
      <w:r w:rsidRPr="00252CC6">
        <w:rPr>
          <w:i/>
          <w:lang w:val="en-US"/>
        </w:rPr>
        <w:t>S</w:t>
      </w:r>
      <w:r w:rsidRPr="00252CC6">
        <w:rPr>
          <w:i/>
        </w:rPr>
        <w:t xml:space="preserve"> / </w:t>
      </w:r>
      <w:r w:rsidRPr="00252CC6">
        <w:rPr>
          <w:i/>
          <w:lang w:val="en-US"/>
        </w:rPr>
        <w:t>T</w:t>
      </w:r>
      <w:r w:rsidRPr="00252CC6">
        <w:rPr>
          <w:i/>
        </w:rPr>
        <w:t xml:space="preserve"> × </w:t>
      </w:r>
      <w:r w:rsidRPr="00252CC6">
        <w:rPr>
          <w:i/>
          <w:lang w:val="en-US"/>
        </w:rPr>
        <w:t>Q</w:t>
      </w:r>
      <w:r w:rsidRPr="00252CC6">
        <w:t xml:space="preserve"> × 70% от минимального размера заработной платы)*</w:t>
      </w:r>
      <w:r w:rsidRPr="00252CC6">
        <w:rPr>
          <w:lang w:val="en-US"/>
        </w:rPr>
        <w:t>K</w:t>
      </w:r>
      <w:r w:rsidRPr="00252CC6">
        <w:t>, где:</w:t>
      </w:r>
    </w:p>
    <w:p w:rsidR="0096303E" w:rsidRPr="00252CC6" w:rsidRDefault="0096303E" w:rsidP="0096303E">
      <w:pPr>
        <w:ind w:firstLine="567"/>
        <w:jc w:val="both"/>
      </w:pPr>
      <w:r w:rsidRPr="00252CC6">
        <w:lastRenderedPageBreak/>
        <w:t>Р</w:t>
      </w:r>
      <w:r w:rsidRPr="00252CC6">
        <w:rPr>
          <w:vertAlign w:val="subscript"/>
          <w:lang w:val="en-US"/>
        </w:rPr>
        <w:t>i</w:t>
      </w:r>
      <w:r w:rsidRPr="00252CC6">
        <w:t xml:space="preserve"> – размер иных межбюджетных трансфертов бюджету </w:t>
      </w:r>
      <w:r w:rsidRPr="00252CC6">
        <w:rPr>
          <w:lang w:val="en-US"/>
        </w:rPr>
        <w:t>i</w:t>
      </w:r>
      <w:r w:rsidRPr="00252CC6">
        <w:t>-го муниципального образования, в расчете на одного трудоустроенного гражданина, руб.;</w:t>
      </w:r>
    </w:p>
    <w:p w:rsidR="0096303E" w:rsidRPr="00252CC6" w:rsidRDefault="0096303E" w:rsidP="0096303E">
      <w:pPr>
        <w:ind w:firstLine="567"/>
        <w:jc w:val="both"/>
      </w:pPr>
      <w:r w:rsidRPr="00252CC6">
        <w:rPr>
          <w:lang w:val="en-US"/>
        </w:rPr>
        <w:t>S</w:t>
      </w:r>
      <w:r w:rsidRPr="00252CC6">
        <w:t xml:space="preserve"> – сумма начисленного ФОТ </w:t>
      </w:r>
      <w:r w:rsidRPr="00252CC6">
        <w:rPr>
          <w:lang w:val="en-US"/>
        </w:rPr>
        <w:t>i</w:t>
      </w:r>
      <w:r w:rsidRPr="00252CC6">
        <w:t>-го поселения, руб.;</w:t>
      </w:r>
    </w:p>
    <w:p w:rsidR="0096303E" w:rsidRPr="00252CC6" w:rsidRDefault="0096303E" w:rsidP="0096303E">
      <w:pPr>
        <w:ind w:firstLine="567"/>
        <w:jc w:val="both"/>
      </w:pPr>
      <w:r w:rsidRPr="00252CC6">
        <w:rPr>
          <w:lang w:val="en-US"/>
        </w:rPr>
        <w:t>T</w:t>
      </w:r>
      <w:r w:rsidRPr="00252CC6">
        <w:t xml:space="preserve"> – фактически отработанное количество часов, </w:t>
      </w:r>
      <w:r w:rsidRPr="00252CC6">
        <w:rPr>
          <w:lang w:val="en-US"/>
        </w:rPr>
        <w:t>i</w:t>
      </w:r>
      <w:r w:rsidRPr="00252CC6">
        <w:t>-го поселения, ч.;</w:t>
      </w:r>
    </w:p>
    <w:p w:rsidR="0096303E" w:rsidRPr="00252CC6" w:rsidRDefault="0096303E" w:rsidP="0096303E">
      <w:pPr>
        <w:ind w:firstLine="567"/>
        <w:jc w:val="both"/>
      </w:pPr>
      <w:r w:rsidRPr="00252CC6">
        <w:rPr>
          <w:lang w:val="en-US"/>
        </w:rPr>
        <w:t>Q</w:t>
      </w:r>
      <w:r w:rsidRPr="00252CC6">
        <w:t xml:space="preserve"> – норматив возмещаемого времени от фактически отработанного времени, 42ч.;</w:t>
      </w:r>
    </w:p>
    <w:p w:rsidR="0096303E" w:rsidRPr="00252CC6" w:rsidRDefault="0096303E" w:rsidP="0096303E">
      <w:pPr>
        <w:ind w:firstLine="567"/>
        <w:jc w:val="both"/>
      </w:pPr>
      <w:r w:rsidRPr="00252CC6">
        <w:rPr>
          <w:lang w:val="en-US"/>
        </w:rPr>
        <w:t>K</w:t>
      </w:r>
      <w:r w:rsidRPr="00252CC6">
        <w:t xml:space="preserve"> – количество трудоустроенных граждан </w:t>
      </w:r>
      <w:r w:rsidRPr="00252CC6">
        <w:rPr>
          <w:lang w:val="en-US"/>
        </w:rPr>
        <w:t>i</w:t>
      </w:r>
      <w:r w:rsidRPr="00252CC6">
        <w:t>-го поселения, ед.;</w:t>
      </w:r>
    </w:p>
    <w:p w:rsidR="0096303E" w:rsidRPr="00252CC6" w:rsidRDefault="0096303E" w:rsidP="0096303E">
      <w:pPr>
        <w:ind w:firstLine="567"/>
        <w:jc w:val="both"/>
      </w:pPr>
    </w:p>
    <w:p w:rsidR="0096303E" w:rsidRPr="00252CC6" w:rsidRDefault="0096303E" w:rsidP="0096303E">
      <w:pPr>
        <w:jc w:val="both"/>
      </w:pPr>
      <w:r w:rsidRPr="00252CC6">
        <w:t>*для расчета трудоустроенных граждан испытывающих трудности в поиске работы</w:t>
      </w:r>
      <w:r>
        <w:t xml:space="preserve"> (2.9.2)</w:t>
      </w:r>
      <w:r w:rsidRPr="00252CC6">
        <w:t>:</w:t>
      </w:r>
    </w:p>
    <w:p w:rsidR="0096303E" w:rsidRPr="00252CC6" w:rsidRDefault="0096303E" w:rsidP="0096303E">
      <w:pPr>
        <w:jc w:val="center"/>
      </w:pPr>
      <w:r w:rsidRPr="00252CC6">
        <w:rPr>
          <w:i/>
        </w:rPr>
        <w:t>Р</w:t>
      </w:r>
      <w:r w:rsidRPr="00252CC6">
        <w:rPr>
          <w:i/>
          <w:vertAlign w:val="subscript"/>
          <w:lang w:val="en-US"/>
        </w:rPr>
        <w:t>i</w:t>
      </w:r>
      <w:r w:rsidRPr="00252CC6">
        <w:rPr>
          <w:i/>
        </w:rPr>
        <w:t xml:space="preserve"> = </w:t>
      </w:r>
      <w:r w:rsidRPr="0096303E">
        <w:rPr>
          <w:i/>
        </w:rPr>
        <w:t>(</w:t>
      </w:r>
      <w:r w:rsidRPr="00252CC6">
        <w:rPr>
          <w:i/>
          <w:lang w:val="en-US"/>
        </w:rPr>
        <w:t>S</w:t>
      </w:r>
      <w:r w:rsidRPr="00252CC6">
        <w:rPr>
          <w:i/>
        </w:rPr>
        <w:t xml:space="preserve"> / </w:t>
      </w:r>
      <w:r w:rsidRPr="00252CC6">
        <w:rPr>
          <w:i/>
          <w:lang w:val="en-US"/>
        </w:rPr>
        <w:t>T</w:t>
      </w:r>
      <w:r w:rsidRPr="00252CC6">
        <w:rPr>
          <w:i/>
        </w:rPr>
        <w:t xml:space="preserve"> × </w:t>
      </w:r>
      <w:r w:rsidRPr="00252CC6">
        <w:rPr>
          <w:i/>
          <w:lang w:val="en-US"/>
        </w:rPr>
        <w:t>Q</w:t>
      </w:r>
      <w:r w:rsidRPr="0096303E">
        <w:rPr>
          <w:i/>
        </w:rPr>
        <w:t xml:space="preserve">)* </w:t>
      </w:r>
      <w:r w:rsidRPr="00252CC6">
        <w:rPr>
          <w:i/>
          <w:lang w:val="en-US"/>
        </w:rPr>
        <w:t>K</w:t>
      </w:r>
      <w:r w:rsidRPr="00252CC6">
        <w:t>, где:</w:t>
      </w:r>
    </w:p>
    <w:p w:rsidR="0096303E" w:rsidRPr="00252CC6" w:rsidRDefault="0096303E" w:rsidP="0096303E">
      <w:pPr>
        <w:ind w:firstLine="567"/>
        <w:jc w:val="both"/>
      </w:pPr>
      <w:r w:rsidRPr="00252CC6">
        <w:t>Р</w:t>
      </w:r>
      <w:r w:rsidRPr="00252CC6">
        <w:rPr>
          <w:vertAlign w:val="subscript"/>
          <w:lang w:val="en-US"/>
        </w:rPr>
        <w:t>i</w:t>
      </w:r>
      <w:r w:rsidRPr="00252CC6">
        <w:t xml:space="preserve"> – размер иных межбюджетных трансфертов бюджету </w:t>
      </w:r>
      <w:r w:rsidRPr="00252CC6">
        <w:rPr>
          <w:lang w:val="en-US"/>
        </w:rPr>
        <w:t>i</w:t>
      </w:r>
      <w:r w:rsidRPr="00252CC6">
        <w:t>-го муниципального образования, в расчете на одного трудоустроенного гражданина, руб.;</w:t>
      </w:r>
    </w:p>
    <w:p w:rsidR="0096303E" w:rsidRPr="00252CC6" w:rsidRDefault="0096303E" w:rsidP="0096303E">
      <w:pPr>
        <w:ind w:firstLine="567"/>
        <w:jc w:val="both"/>
      </w:pPr>
      <w:r w:rsidRPr="00252CC6">
        <w:rPr>
          <w:lang w:val="en-US"/>
        </w:rPr>
        <w:t>S</w:t>
      </w:r>
      <w:r w:rsidRPr="00252CC6">
        <w:t xml:space="preserve"> – сумма начисленного ФОТ </w:t>
      </w:r>
      <w:r w:rsidRPr="00252CC6">
        <w:rPr>
          <w:lang w:val="en-US"/>
        </w:rPr>
        <w:t>i</w:t>
      </w:r>
      <w:r w:rsidRPr="00252CC6">
        <w:t>-го поселения, руб.;</w:t>
      </w:r>
    </w:p>
    <w:p w:rsidR="0096303E" w:rsidRPr="00252CC6" w:rsidRDefault="0096303E" w:rsidP="0096303E">
      <w:pPr>
        <w:ind w:firstLine="567"/>
        <w:jc w:val="both"/>
      </w:pPr>
      <w:r w:rsidRPr="00252CC6">
        <w:rPr>
          <w:lang w:val="en-US"/>
        </w:rPr>
        <w:t>T</w:t>
      </w:r>
      <w:r w:rsidRPr="00252CC6">
        <w:t xml:space="preserve"> – фактически отработанное количество часов, </w:t>
      </w:r>
      <w:r w:rsidRPr="00252CC6">
        <w:rPr>
          <w:lang w:val="en-US"/>
        </w:rPr>
        <w:t>i</w:t>
      </w:r>
      <w:r w:rsidRPr="00252CC6">
        <w:t>-го поселения, ч.;</w:t>
      </w:r>
    </w:p>
    <w:p w:rsidR="0096303E" w:rsidRPr="00252CC6" w:rsidRDefault="0096303E" w:rsidP="0096303E">
      <w:pPr>
        <w:ind w:firstLine="567"/>
        <w:jc w:val="both"/>
      </w:pPr>
      <w:r w:rsidRPr="00252CC6">
        <w:rPr>
          <w:lang w:val="en-US"/>
        </w:rPr>
        <w:t>Q</w:t>
      </w:r>
      <w:r w:rsidRPr="00252CC6">
        <w:t xml:space="preserve"> – норматив возмещаемого времени от фактически отработанного времени, 42ч.;</w:t>
      </w:r>
    </w:p>
    <w:p w:rsidR="0096303E" w:rsidRPr="00252CC6" w:rsidRDefault="0096303E" w:rsidP="0096303E">
      <w:pPr>
        <w:ind w:firstLine="567"/>
        <w:jc w:val="both"/>
      </w:pPr>
      <w:r w:rsidRPr="00252CC6">
        <w:rPr>
          <w:lang w:val="en-US"/>
        </w:rPr>
        <w:t>K</w:t>
      </w:r>
      <w:r w:rsidRPr="00252CC6">
        <w:t xml:space="preserve"> – количество трудоустроенных несовершеннолетних граждан </w:t>
      </w:r>
      <w:r w:rsidRPr="00252CC6">
        <w:rPr>
          <w:lang w:val="en-US"/>
        </w:rPr>
        <w:t>i</w:t>
      </w:r>
      <w:r w:rsidRPr="00252CC6">
        <w:t>-го поселения, ед.;</w:t>
      </w:r>
    </w:p>
    <w:p w:rsidR="0096303E" w:rsidRPr="00252CC6" w:rsidRDefault="0096303E" w:rsidP="0096303E">
      <w:pPr>
        <w:ind w:firstLine="567"/>
        <w:jc w:val="both"/>
      </w:pPr>
    </w:p>
    <w:p w:rsidR="0096303E" w:rsidRPr="00252CC6" w:rsidRDefault="0096303E" w:rsidP="0096303E">
      <w:pPr>
        <w:jc w:val="both"/>
      </w:pPr>
      <w:r w:rsidRPr="00252CC6">
        <w:t xml:space="preserve">  *для расчета трудоустроенных несовершеннолетних граждан в возрасте от 14 до 18 лет:</w:t>
      </w:r>
    </w:p>
    <w:p w:rsidR="0096303E" w:rsidRPr="00252CC6" w:rsidRDefault="0096303E" w:rsidP="0096303E">
      <w:pPr>
        <w:jc w:val="center"/>
      </w:pPr>
      <w:r w:rsidRPr="00252CC6">
        <w:rPr>
          <w:i/>
        </w:rPr>
        <w:t>Р</w:t>
      </w:r>
      <w:r w:rsidRPr="00252CC6">
        <w:rPr>
          <w:i/>
          <w:vertAlign w:val="subscript"/>
          <w:lang w:val="en-US"/>
        </w:rPr>
        <w:t>i</w:t>
      </w:r>
      <w:r w:rsidRPr="00252CC6">
        <w:rPr>
          <w:i/>
        </w:rPr>
        <w:t xml:space="preserve"> =(</w:t>
      </w:r>
      <w:r w:rsidRPr="00252CC6">
        <w:rPr>
          <w:i/>
          <w:lang w:val="en-US"/>
        </w:rPr>
        <w:t>S</w:t>
      </w:r>
      <w:r w:rsidRPr="00252CC6">
        <w:rPr>
          <w:i/>
        </w:rPr>
        <w:t xml:space="preserve"> / </w:t>
      </w:r>
      <w:r w:rsidRPr="00252CC6">
        <w:rPr>
          <w:i/>
          <w:lang w:val="en-US"/>
        </w:rPr>
        <w:t>T</w:t>
      </w:r>
      <w:r w:rsidRPr="00252CC6">
        <w:rPr>
          <w:i/>
        </w:rPr>
        <w:t xml:space="preserve"> × </w:t>
      </w:r>
      <w:r w:rsidRPr="00252CC6">
        <w:rPr>
          <w:i/>
          <w:lang w:val="en-US"/>
        </w:rPr>
        <w:t>Q</w:t>
      </w:r>
      <w:r w:rsidRPr="00252CC6">
        <w:t xml:space="preserve"> × 70% от минимального размера заработной платы) * </w:t>
      </w:r>
      <w:r w:rsidRPr="00252CC6">
        <w:rPr>
          <w:lang w:val="en-US"/>
        </w:rPr>
        <w:t>K</w:t>
      </w:r>
      <w:r w:rsidRPr="00252CC6">
        <w:t>, где:</w:t>
      </w:r>
    </w:p>
    <w:p w:rsidR="0096303E" w:rsidRPr="00252CC6" w:rsidRDefault="0096303E" w:rsidP="0096303E">
      <w:pPr>
        <w:ind w:firstLine="567"/>
        <w:jc w:val="both"/>
      </w:pPr>
      <w:r w:rsidRPr="00252CC6">
        <w:t>Р</w:t>
      </w:r>
      <w:r w:rsidRPr="00252CC6">
        <w:rPr>
          <w:vertAlign w:val="subscript"/>
          <w:lang w:val="en-US"/>
        </w:rPr>
        <w:t>i</w:t>
      </w:r>
      <w:r w:rsidRPr="00252CC6">
        <w:t xml:space="preserve"> – размер иных межбюджетных трансфертов бюджету </w:t>
      </w:r>
      <w:r w:rsidRPr="00252CC6">
        <w:rPr>
          <w:lang w:val="en-US"/>
        </w:rPr>
        <w:t>i</w:t>
      </w:r>
      <w:r w:rsidRPr="00252CC6">
        <w:t>-го муниципального образования, в расчете на одного трудоустроенного гражданина, руб.;</w:t>
      </w:r>
    </w:p>
    <w:p w:rsidR="0096303E" w:rsidRPr="00252CC6" w:rsidRDefault="0096303E" w:rsidP="0096303E">
      <w:pPr>
        <w:ind w:firstLine="567"/>
        <w:jc w:val="both"/>
      </w:pPr>
      <w:r w:rsidRPr="00252CC6">
        <w:rPr>
          <w:lang w:val="en-US"/>
        </w:rPr>
        <w:t>S</w:t>
      </w:r>
      <w:r w:rsidRPr="00252CC6">
        <w:t xml:space="preserve"> – сумма начисленного ФОТ </w:t>
      </w:r>
      <w:r w:rsidRPr="00252CC6">
        <w:rPr>
          <w:lang w:val="en-US"/>
        </w:rPr>
        <w:t>i</w:t>
      </w:r>
      <w:r w:rsidRPr="00252CC6">
        <w:t>-го поселения, руб.;</w:t>
      </w:r>
    </w:p>
    <w:p w:rsidR="0096303E" w:rsidRPr="00252CC6" w:rsidRDefault="0096303E" w:rsidP="0096303E">
      <w:pPr>
        <w:ind w:firstLine="567"/>
        <w:jc w:val="both"/>
      </w:pPr>
      <w:r w:rsidRPr="00252CC6">
        <w:rPr>
          <w:lang w:val="en-US"/>
        </w:rPr>
        <w:t>T</w:t>
      </w:r>
      <w:r w:rsidRPr="00252CC6">
        <w:t xml:space="preserve"> – фактически отработанное количество часов, </w:t>
      </w:r>
      <w:r w:rsidRPr="00252CC6">
        <w:rPr>
          <w:lang w:val="en-US"/>
        </w:rPr>
        <w:t>i</w:t>
      </w:r>
      <w:r w:rsidRPr="00252CC6">
        <w:t>-го поселения, ч.;</w:t>
      </w:r>
    </w:p>
    <w:p w:rsidR="0096303E" w:rsidRPr="00252CC6" w:rsidRDefault="0096303E" w:rsidP="0096303E">
      <w:pPr>
        <w:ind w:firstLine="567"/>
        <w:jc w:val="both"/>
      </w:pPr>
      <w:r w:rsidRPr="00252CC6">
        <w:rPr>
          <w:lang w:val="en-US"/>
        </w:rPr>
        <w:t>Q</w:t>
      </w:r>
      <w:r w:rsidRPr="00252CC6">
        <w:t xml:space="preserve"> – норматив возмещаемого времени от фактически отработанного времени, 16 ч.;</w:t>
      </w:r>
    </w:p>
    <w:p w:rsidR="0096303E" w:rsidRPr="00252CC6" w:rsidRDefault="0096303E" w:rsidP="0096303E">
      <w:pPr>
        <w:ind w:firstLine="567"/>
        <w:jc w:val="both"/>
      </w:pPr>
      <w:r w:rsidRPr="00252CC6">
        <w:rPr>
          <w:lang w:val="en-US"/>
        </w:rPr>
        <w:t>K</w:t>
      </w:r>
      <w:r w:rsidRPr="00252CC6">
        <w:t xml:space="preserve"> – количество трудоустроенных граждан </w:t>
      </w:r>
      <w:r w:rsidRPr="00252CC6">
        <w:rPr>
          <w:lang w:val="en-US"/>
        </w:rPr>
        <w:t>i</w:t>
      </w:r>
      <w:r w:rsidRPr="00252CC6">
        <w:t>-го поселения, ед.;</w:t>
      </w:r>
    </w:p>
    <w:p w:rsidR="0096303E" w:rsidRPr="00252CC6" w:rsidRDefault="0096303E" w:rsidP="0096303E">
      <w:pPr>
        <w:jc w:val="both"/>
      </w:pPr>
      <w:r w:rsidRPr="00252CC6">
        <w:t xml:space="preserve">    Средства, выделенные на реализацию мероприятий активной политики в области обеспечения занятости безработных граждан направляются на:</w:t>
      </w:r>
    </w:p>
    <w:p w:rsidR="0096303E" w:rsidRPr="00252CC6" w:rsidRDefault="0096303E" w:rsidP="0096303E">
      <w:pPr>
        <w:autoSpaceDE w:val="0"/>
        <w:autoSpaceDN w:val="0"/>
        <w:adjustRightInd w:val="0"/>
        <w:jc w:val="both"/>
      </w:pPr>
      <w:r w:rsidRPr="00252CC6">
        <w:t>-сохранение мотивации к труду у лиц, имеющих длительный перерыв в работе или не имеющих опыта работы;</w:t>
      </w:r>
    </w:p>
    <w:p w:rsidR="0096303E" w:rsidRPr="00252CC6" w:rsidRDefault="0096303E" w:rsidP="0096303E">
      <w:pPr>
        <w:autoSpaceDE w:val="0"/>
        <w:autoSpaceDN w:val="0"/>
        <w:adjustRightInd w:val="0"/>
        <w:jc w:val="both"/>
      </w:pPr>
      <w:r w:rsidRPr="00252CC6">
        <w:t>-приобщение несовершеннолетних к труду, адаптация к трудовой деятельности;</w:t>
      </w:r>
    </w:p>
    <w:p w:rsidR="0096303E" w:rsidRPr="00252CC6" w:rsidRDefault="0096303E" w:rsidP="0096303E">
      <w:pPr>
        <w:autoSpaceDE w:val="0"/>
        <w:autoSpaceDN w:val="0"/>
        <w:adjustRightInd w:val="0"/>
        <w:jc w:val="both"/>
      </w:pPr>
      <w:r w:rsidRPr="00252CC6">
        <w:t>-сохранение мотивации к труду у лиц,  испытывающих трудности в поиске работы.</w:t>
      </w:r>
    </w:p>
    <w:p w:rsidR="0096303E" w:rsidRDefault="0096303E" w:rsidP="0096303E">
      <w:pPr>
        <w:autoSpaceDE w:val="0"/>
        <w:autoSpaceDN w:val="0"/>
        <w:adjustRightInd w:val="0"/>
        <w:jc w:val="both"/>
      </w:pPr>
      <w:r w:rsidRPr="00252CC6">
        <w:t>2.</w:t>
      </w:r>
      <w:r>
        <w:t>9</w:t>
      </w:r>
      <w:r w:rsidRPr="00252CC6">
        <w:t>.4 Предоставление иных межбюджетных трансфертов бюджетам муниципальных образований городских, сельских поселений осуществляется на основании муниципальной программы «Содействие занятости населения в муниципальном образовании «Заиграевский район»».</w:t>
      </w:r>
    </w:p>
    <w:p w:rsidR="0096303E" w:rsidRDefault="0096303E" w:rsidP="0096303E">
      <w:pPr>
        <w:autoSpaceDE w:val="0"/>
        <w:autoSpaceDN w:val="0"/>
        <w:adjustRightInd w:val="0"/>
        <w:jc w:val="both"/>
      </w:pPr>
      <w:r>
        <w:t>2.9.5.</w:t>
      </w:r>
      <w:r w:rsidRPr="00252CC6">
        <w:t xml:space="preserve">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w:t>
      </w:r>
      <w:r w:rsidRPr="00ED3E63">
        <w:rPr>
          <w:color w:val="000000"/>
        </w:rPr>
        <w:t xml:space="preserve">в лице </w:t>
      </w:r>
      <w:r>
        <w:rPr>
          <w:color w:val="000000"/>
        </w:rPr>
        <w:t>Администрации муниципального образования «Заиграевский район»</w:t>
      </w:r>
      <w:r>
        <w:t>и сельским (городским) поселением.</w:t>
      </w:r>
    </w:p>
    <w:p w:rsidR="0096303E" w:rsidRDefault="0096303E" w:rsidP="0096303E">
      <w:pPr>
        <w:tabs>
          <w:tab w:val="left" w:pos="993"/>
        </w:tabs>
        <w:autoSpaceDE w:val="0"/>
        <w:autoSpaceDN w:val="0"/>
        <w:adjustRightInd w:val="0"/>
        <w:ind w:firstLine="567"/>
        <w:jc w:val="both"/>
        <w:outlineLvl w:val="0"/>
        <w:rPr>
          <w:b/>
        </w:rPr>
      </w:pPr>
      <w:r>
        <w:rPr>
          <w:b/>
        </w:rPr>
        <w:t>2.11.Методика распределения иных межбюджетных трансфертов бюджетам поселений на  формирование современной городской среды.</w:t>
      </w:r>
    </w:p>
    <w:p w:rsidR="0096303E" w:rsidRDefault="0096303E" w:rsidP="0096303E">
      <w:pPr>
        <w:ind w:right="97"/>
        <w:jc w:val="both"/>
        <w:rPr>
          <w:color w:val="333333"/>
        </w:rPr>
      </w:pPr>
      <w:r>
        <w:rPr>
          <w:rFonts w:eastAsia="Calibri"/>
        </w:rPr>
        <w:t>2.11.1.И</w:t>
      </w:r>
      <w:r>
        <w:t xml:space="preserve">ные межбюджетные трансферты предоставляются поселениям, </w:t>
      </w:r>
      <w:r>
        <w:rPr>
          <w:color w:val="333333"/>
        </w:rPr>
        <w:t xml:space="preserve">в состав которых входят населенные пункты с численностью населения свыше 1000 человек, наличия, предусматривающих благоустройство всех нуждающихся в благоустройстве общественных территорий, дворовых территорий, а также количества расположенных на территории муниципальных образований многоквартирных домов (исходя из минимального перечня видов работ по благоустройству дворовых территорий, </w:t>
      </w:r>
      <w:r>
        <w:rPr>
          <w:noProof/>
          <w:color w:val="000000"/>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96303E" w:rsidRDefault="0096303E" w:rsidP="0096303E">
      <w:pPr>
        <w:autoSpaceDE w:val="0"/>
        <w:autoSpaceDN w:val="0"/>
        <w:adjustRightInd w:val="0"/>
        <w:jc w:val="both"/>
        <w:rPr>
          <w:rFonts w:ascii="Arial" w:eastAsia="Calibri" w:hAnsi="Arial" w:cs="Arial"/>
        </w:rPr>
      </w:pPr>
      <w:r>
        <w:rPr>
          <w:rFonts w:eastAsia="Calibri"/>
        </w:rPr>
        <w:t xml:space="preserve">2.11.2. Распределение иных межбюджетных трансфертов муниципальным образованиям поселений, предоставляется: </w:t>
      </w:r>
    </w:p>
    <w:p w:rsidR="0096303E" w:rsidRDefault="0096303E" w:rsidP="0096303E">
      <w:pPr>
        <w:autoSpaceDE w:val="0"/>
        <w:autoSpaceDN w:val="0"/>
        <w:adjustRightInd w:val="0"/>
        <w:ind w:firstLine="539"/>
        <w:jc w:val="both"/>
        <w:rPr>
          <w:rFonts w:eastAsia="Calibri"/>
        </w:rPr>
      </w:pPr>
      <w:r>
        <w:rPr>
          <w:rFonts w:eastAsia="Calibri"/>
        </w:rPr>
        <w:lastRenderedPageBreak/>
        <w:t>-муниципальным образованиям, не имеющим на своей территории многоквартирные дома, объем средств устанавливается в размере 300,0 тыс. руб. согласно распределению Министерства строительства и модернизации жилищно-коммунального комплекса Республики Бурятия по СП «Новоильинское», СП «Талецкое», СП «Унэгэтэйское», СП «Шабурское».</w:t>
      </w:r>
    </w:p>
    <w:p w:rsidR="0096303E" w:rsidRDefault="0096303E" w:rsidP="0096303E">
      <w:pPr>
        <w:autoSpaceDE w:val="0"/>
        <w:autoSpaceDN w:val="0"/>
        <w:adjustRightInd w:val="0"/>
        <w:ind w:firstLine="540"/>
        <w:jc w:val="both"/>
        <w:rPr>
          <w:rFonts w:eastAsia="Calibri"/>
          <w:color w:val="000000"/>
        </w:rPr>
      </w:pPr>
      <w:r>
        <w:rPr>
          <w:rFonts w:eastAsia="Calibri"/>
        </w:rPr>
        <w:t>-</w:t>
      </w:r>
      <w:r>
        <w:rPr>
          <w:rFonts w:eastAsia="Calibri"/>
          <w:color w:val="000000"/>
        </w:rPr>
        <w:t xml:space="preserve">муниципальным образованиям, имеющим на своей территории многоквартирные дома, по </w:t>
      </w:r>
      <w:r>
        <w:rPr>
          <w:noProof/>
          <w:color w:val="000000"/>
        </w:rPr>
        <w:t>доли площади МКД в общей площади МКД, расположенным в муниципальном образовании поселения.</w:t>
      </w:r>
    </w:p>
    <w:p w:rsidR="0096303E" w:rsidRDefault="0096303E" w:rsidP="0096303E">
      <w:pPr>
        <w:jc w:val="both"/>
      </w:pPr>
      <w:r>
        <w:t>2.11.3.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96303E" w:rsidRDefault="0096303E" w:rsidP="0096303E">
      <w:pPr>
        <w:autoSpaceDE w:val="0"/>
        <w:autoSpaceDN w:val="0"/>
        <w:adjustRightInd w:val="0"/>
        <w:jc w:val="both"/>
      </w:pPr>
      <w:r>
        <w:t>2.11.4.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и сельским поселением.</w:t>
      </w:r>
    </w:p>
    <w:p w:rsidR="0096303E" w:rsidRPr="00252CC6" w:rsidRDefault="0096303E" w:rsidP="0096303E">
      <w:pPr>
        <w:ind w:right="97" w:firstLine="567"/>
        <w:jc w:val="both"/>
        <w:rPr>
          <w:b/>
        </w:rPr>
      </w:pPr>
      <w:r w:rsidRPr="00BA1AB9">
        <w:rPr>
          <w:rFonts w:eastAsia="Calibri"/>
          <w:b/>
          <w:color w:val="000000"/>
        </w:rPr>
        <w:t>2</w:t>
      </w:r>
      <w:r w:rsidRPr="00BA1AB9">
        <w:rPr>
          <w:b/>
          <w:color w:val="000000"/>
        </w:rPr>
        <w:t xml:space="preserve">.12. </w:t>
      </w:r>
      <w:r w:rsidRPr="00252CC6">
        <w:rPr>
          <w:b/>
        </w:rPr>
        <w:t>Методика распределения иных межбюджетных трансфертов бюджетам поселений по итогам районного конкурса «</w:t>
      </w:r>
      <w:r w:rsidRPr="00252CC6">
        <w:rPr>
          <w:rFonts w:eastAsia="Calibri"/>
          <w:b/>
        </w:rPr>
        <w:t>Лучшее территориальное общественное самоуправление»</w:t>
      </w:r>
    </w:p>
    <w:p w:rsidR="0096303E" w:rsidRPr="00252CC6" w:rsidRDefault="0096303E" w:rsidP="0096303E">
      <w:pPr>
        <w:autoSpaceDE w:val="0"/>
        <w:autoSpaceDN w:val="0"/>
        <w:adjustRightInd w:val="0"/>
        <w:jc w:val="both"/>
        <w:rPr>
          <w:rFonts w:eastAsia="Calibri"/>
        </w:rPr>
      </w:pPr>
      <w:r w:rsidRPr="00252CC6">
        <w:t>2.</w:t>
      </w:r>
      <w:r>
        <w:t>12</w:t>
      </w:r>
      <w:r w:rsidRPr="00252CC6">
        <w:t xml:space="preserve">.1. </w:t>
      </w:r>
      <w:r w:rsidRPr="00252CC6">
        <w:rPr>
          <w:rFonts w:eastAsia="Calibri"/>
        </w:rPr>
        <w:t>Методика распределения иных межбюджетных трансфертов бюджетам муниципальных районов по итогам районного конкурса Лучшее территориальное общественное самоуправление» среди территориальных общественных самоуправлений.</w:t>
      </w:r>
    </w:p>
    <w:p w:rsidR="0096303E" w:rsidRDefault="0096303E" w:rsidP="0096303E">
      <w:pPr>
        <w:shd w:val="clear" w:color="auto" w:fill="FFFFFF"/>
        <w:jc w:val="both"/>
        <w:rPr>
          <w:rFonts w:eastAsia="Calibri"/>
        </w:rPr>
      </w:pPr>
      <w:r w:rsidRPr="00252CC6">
        <w:rPr>
          <w:rFonts w:eastAsia="Calibri"/>
        </w:rPr>
        <w:t>2.</w:t>
      </w:r>
      <w:r>
        <w:rPr>
          <w:rFonts w:eastAsia="Calibri"/>
        </w:rPr>
        <w:t>12</w:t>
      </w:r>
      <w:r w:rsidRPr="00252CC6">
        <w:rPr>
          <w:rFonts w:eastAsia="Calibri"/>
        </w:rPr>
        <w:t>.2. Размер иных межбюджетных трансфертов определяется исходя из объема выделяемого фонда</w:t>
      </w:r>
      <w:r>
        <w:rPr>
          <w:rFonts w:eastAsia="Calibri"/>
        </w:rPr>
        <w:t xml:space="preserve">:  </w:t>
      </w:r>
    </w:p>
    <w:p w:rsidR="0096303E" w:rsidRPr="00E263A2" w:rsidRDefault="0096303E" w:rsidP="0096303E">
      <w:pPr>
        <w:shd w:val="clear" w:color="auto" w:fill="FFFFFF"/>
        <w:jc w:val="both"/>
        <w:rPr>
          <w:rFonts w:ascii="Georgia" w:hAnsi="Georgia"/>
          <w:color w:val="000000"/>
          <w:sz w:val="23"/>
          <w:szCs w:val="23"/>
        </w:rPr>
      </w:pPr>
      <w:r>
        <w:rPr>
          <w:rFonts w:eastAsia="Calibri"/>
        </w:rPr>
        <w:t xml:space="preserve">             за </w:t>
      </w:r>
      <w:r w:rsidRPr="00E263A2">
        <w:rPr>
          <w:color w:val="000000"/>
        </w:rPr>
        <w:t>первое место – 50 000руб.;</w:t>
      </w:r>
    </w:p>
    <w:p w:rsidR="0096303E" w:rsidRPr="00E263A2" w:rsidRDefault="0096303E" w:rsidP="0096303E">
      <w:pPr>
        <w:shd w:val="clear" w:color="auto" w:fill="FFFFFF"/>
        <w:ind w:firstLine="709"/>
        <w:jc w:val="both"/>
        <w:rPr>
          <w:rFonts w:ascii="Georgia" w:hAnsi="Georgia"/>
          <w:color w:val="000000"/>
          <w:sz w:val="23"/>
          <w:szCs w:val="23"/>
        </w:rPr>
      </w:pPr>
      <w:r w:rsidRPr="00E263A2">
        <w:rPr>
          <w:color w:val="000000"/>
        </w:rPr>
        <w:t>за второе место – 40 000руб.;</w:t>
      </w:r>
    </w:p>
    <w:p w:rsidR="0096303E" w:rsidRPr="00E263A2" w:rsidRDefault="0096303E" w:rsidP="0096303E">
      <w:pPr>
        <w:shd w:val="clear" w:color="auto" w:fill="FFFFFF"/>
        <w:ind w:firstLine="709"/>
        <w:jc w:val="both"/>
        <w:rPr>
          <w:rFonts w:ascii="Georgia" w:hAnsi="Georgia"/>
          <w:color w:val="000000"/>
          <w:sz w:val="23"/>
          <w:szCs w:val="23"/>
        </w:rPr>
      </w:pPr>
      <w:r w:rsidRPr="00E263A2">
        <w:rPr>
          <w:color w:val="000000"/>
        </w:rPr>
        <w:t>за третье место – 30 000руб.;</w:t>
      </w:r>
    </w:p>
    <w:p w:rsidR="0096303E" w:rsidRPr="00E263A2" w:rsidRDefault="0096303E" w:rsidP="0096303E">
      <w:pPr>
        <w:shd w:val="clear" w:color="auto" w:fill="FFFFFF"/>
        <w:ind w:firstLine="709"/>
        <w:jc w:val="both"/>
        <w:rPr>
          <w:rFonts w:ascii="Georgia" w:hAnsi="Georgia"/>
          <w:color w:val="000000"/>
          <w:sz w:val="23"/>
          <w:szCs w:val="23"/>
        </w:rPr>
      </w:pPr>
      <w:r w:rsidRPr="00E263A2">
        <w:rPr>
          <w:color w:val="000000"/>
        </w:rPr>
        <w:t>за Диплом участника (4 место) – 15 000руб;</w:t>
      </w:r>
    </w:p>
    <w:p w:rsidR="0096303E" w:rsidRPr="00E263A2" w:rsidRDefault="0096303E" w:rsidP="0096303E">
      <w:pPr>
        <w:shd w:val="clear" w:color="auto" w:fill="FFFFFF"/>
        <w:ind w:firstLine="709"/>
        <w:jc w:val="both"/>
        <w:rPr>
          <w:rFonts w:ascii="Georgia" w:hAnsi="Georgia"/>
          <w:color w:val="000000"/>
          <w:sz w:val="23"/>
          <w:szCs w:val="23"/>
        </w:rPr>
      </w:pPr>
      <w:r w:rsidRPr="00E263A2">
        <w:rPr>
          <w:color w:val="000000"/>
        </w:rPr>
        <w:t>за Диплом участника (5 место) – 10 000руб;</w:t>
      </w:r>
    </w:p>
    <w:p w:rsidR="0096303E" w:rsidRPr="00E263A2" w:rsidRDefault="0096303E" w:rsidP="0096303E">
      <w:pPr>
        <w:shd w:val="clear" w:color="auto" w:fill="FFFFFF"/>
        <w:ind w:firstLine="709"/>
        <w:jc w:val="both"/>
        <w:rPr>
          <w:rFonts w:ascii="Georgia" w:hAnsi="Georgia"/>
          <w:color w:val="000000"/>
          <w:sz w:val="23"/>
          <w:szCs w:val="23"/>
        </w:rPr>
      </w:pPr>
      <w:r w:rsidRPr="00E263A2">
        <w:rPr>
          <w:color w:val="000000"/>
        </w:rPr>
        <w:t>поощрение за участие – 5 000руб.;</w:t>
      </w:r>
    </w:p>
    <w:p w:rsidR="0096303E" w:rsidRPr="00252CC6" w:rsidRDefault="0096303E" w:rsidP="0096303E">
      <w:pPr>
        <w:autoSpaceDE w:val="0"/>
        <w:autoSpaceDN w:val="0"/>
        <w:adjustRightInd w:val="0"/>
        <w:jc w:val="both"/>
      </w:pPr>
      <w:r w:rsidRPr="00252CC6">
        <w:rPr>
          <w:rFonts w:eastAsia="Calibri"/>
        </w:rPr>
        <w:t>2.</w:t>
      </w:r>
      <w:r>
        <w:rPr>
          <w:rFonts w:eastAsia="Calibri"/>
        </w:rPr>
        <w:t>12</w:t>
      </w:r>
      <w:r w:rsidRPr="00252CC6">
        <w:rPr>
          <w:rFonts w:eastAsia="Calibri"/>
        </w:rPr>
        <w:t xml:space="preserve">.3. </w:t>
      </w:r>
      <w:r w:rsidRPr="00252CC6">
        <w:t>Иные межбюджетные трансферты предоставляются Управлением культуры Муниципального образования Заиграевский район</w:t>
      </w:r>
      <w:r>
        <w:t>согласно протокола № 11 от 25.11.2022г, Постановление администрации МО «Заиграевский район» Республики Бурятии от 11.06.2014г № 774</w:t>
      </w:r>
      <w:r w:rsidRPr="00252CC6">
        <w:t>, в соответствии со сводной бюджетной росписью в пределах бюджетных ассигнований и лимитов бюджетных обязательств на соответствующий год.</w:t>
      </w:r>
    </w:p>
    <w:p w:rsidR="0096303E" w:rsidRPr="00252CC6" w:rsidRDefault="0096303E" w:rsidP="0096303E">
      <w:pPr>
        <w:autoSpaceDE w:val="0"/>
        <w:autoSpaceDN w:val="0"/>
        <w:adjustRightInd w:val="0"/>
        <w:jc w:val="both"/>
        <w:rPr>
          <w:rFonts w:eastAsia="Calibri"/>
        </w:rPr>
      </w:pPr>
      <w:r w:rsidRPr="00252CC6">
        <w:rPr>
          <w:rFonts w:eastAsia="Calibri"/>
        </w:rPr>
        <w:t>2.</w:t>
      </w:r>
      <w:r>
        <w:rPr>
          <w:rFonts w:eastAsia="Calibri"/>
        </w:rPr>
        <w:t>12</w:t>
      </w:r>
      <w:r w:rsidRPr="00252CC6">
        <w:rPr>
          <w:rFonts w:eastAsia="Calibri"/>
        </w:rPr>
        <w:t>.4. Иные межбюджетные трансферты направляются в бюджеты поселений, на территории которых расположены территориальные общественные самоуправления – победители и призеры конкурса.</w:t>
      </w:r>
    </w:p>
    <w:p w:rsidR="0096303E" w:rsidRPr="00252CC6" w:rsidRDefault="0096303E" w:rsidP="0096303E">
      <w:pPr>
        <w:autoSpaceDE w:val="0"/>
        <w:autoSpaceDN w:val="0"/>
        <w:adjustRightInd w:val="0"/>
        <w:jc w:val="both"/>
        <w:rPr>
          <w:rFonts w:eastAsia="Calibri"/>
        </w:rPr>
      </w:pPr>
      <w:r w:rsidRPr="00252CC6">
        <w:rPr>
          <w:rFonts w:eastAsia="Calibri"/>
        </w:rPr>
        <w:t>2.</w:t>
      </w:r>
      <w:r>
        <w:rPr>
          <w:rFonts w:eastAsia="Calibri"/>
        </w:rPr>
        <w:t>12</w:t>
      </w:r>
      <w:r w:rsidRPr="00252CC6">
        <w:rPr>
          <w:rFonts w:eastAsia="Calibri"/>
        </w:rPr>
        <w:t>.5.  Размер иных межбюджетных трансфертов может меняться в зависимости от объема фонда и количества Территориальных общественных самоуправлений, участвующих в конкурсе.</w:t>
      </w:r>
    </w:p>
    <w:p w:rsidR="0096303E" w:rsidRDefault="0096303E" w:rsidP="0096303E">
      <w:pPr>
        <w:autoSpaceDE w:val="0"/>
        <w:autoSpaceDN w:val="0"/>
        <w:adjustRightInd w:val="0"/>
        <w:jc w:val="both"/>
      </w:pPr>
      <w:r w:rsidRPr="00252CC6">
        <w:t>2.</w:t>
      </w:r>
      <w:r>
        <w:t>12.6</w:t>
      </w:r>
      <w:r w:rsidRPr="00252CC6">
        <w:t xml:space="preserve">.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w:t>
      </w:r>
      <w:r w:rsidRPr="00ED3E63">
        <w:rPr>
          <w:color w:val="000000"/>
        </w:rPr>
        <w:t xml:space="preserve">в лице МКУ «Управления культуры» </w:t>
      </w:r>
      <w:r>
        <w:t>и сельским (городским) поселением</w:t>
      </w:r>
      <w:r w:rsidRPr="00252CC6">
        <w:t>.</w:t>
      </w:r>
    </w:p>
    <w:p w:rsidR="0096303E" w:rsidRPr="00EA2F42" w:rsidRDefault="0096303E" w:rsidP="0096303E">
      <w:pPr>
        <w:ind w:firstLine="567"/>
        <w:jc w:val="both"/>
        <w:rPr>
          <w:b/>
          <w:color w:val="000000"/>
        </w:rPr>
      </w:pPr>
      <w:r w:rsidRPr="00EA2F42">
        <w:rPr>
          <w:b/>
          <w:color w:val="000000"/>
        </w:rPr>
        <w:t xml:space="preserve">2.13  Методика распределения иных межбюджетных трансфертов </w:t>
      </w:r>
      <w:r w:rsidRPr="000F2E40">
        <w:rPr>
          <w:b/>
        </w:rPr>
        <w:t xml:space="preserve">бюджетам поселений </w:t>
      </w:r>
      <w:r w:rsidRPr="00EA2F42">
        <w:rPr>
          <w:b/>
          <w:color w:val="000000"/>
        </w:rPr>
        <w:t xml:space="preserve">по переданному полномочию </w:t>
      </w:r>
      <w:r w:rsidRPr="00EA2F42">
        <w:rPr>
          <w:b/>
          <w:bCs/>
          <w:color w:val="000000"/>
        </w:rPr>
        <w:t>на организацию в границах поселения электро-, тепло-, газо- и водоснабжения населения, водоотведения</w:t>
      </w:r>
      <w:r w:rsidRPr="00EA2F42">
        <w:rPr>
          <w:b/>
          <w:color w:val="000000"/>
        </w:rPr>
        <w:t>.</w:t>
      </w:r>
    </w:p>
    <w:p w:rsidR="0096303E" w:rsidRPr="00863A4D" w:rsidRDefault="0096303E" w:rsidP="0096303E">
      <w:pPr>
        <w:jc w:val="both"/>
        <w:rPr>
          <w:color w:val="000000"/>
        </w:rPr>
      </w:pPr>
      <w:r w:rsidRPr="00192EF5">
        <w:t>2.</w:t>
      </w:r>
      <w:r>
        <w:t>13</w:t>
      </w:r>
      <w:r w:rsidRPr="00192EF5">
        <w:t xml:space="preserve">.1.Размер иных межбюджетных трансфертов </w:t>
      </w:r>
      <w:r w:rsidRPr="00192EF5">
        <w:rPr>
          <w:lang w:val="en-US"/>
        </w:rPr>
        <w:t>i</w:t>
      </w:r>
      <w:r w:rsidRPr="00192EF5">
        <w:t xml:space="preserve">-го сельского поселения попереданному полномочию на </w:t>
      </w:r>
      <w:r w:rsidRPr="00192EF5">
        <w:rPr>
          <w:bCs/>
          <w:color w:val="000000"/>
        </w:rPr>
        <w:t xml:space="preserve">организацию в границах поселения электро-, тепло-, газо- и водоснабжения населения, </w:t>
      </w:r>
      <w:r w:rsidRPr="00863A4D">
        <w:rPr>
          <w:bCs/>
          <w:color w:val="000000"/>
        </w:rPr>
        <w:t xml:space="preserve">водоотведенияисходя из расходов на содержание и текущий ремонт, </w:t>
      </w:r>
      <w:r w:rsidRPr="00863A4D">
        <w:rPr>
          <w:color w:val="000000"/>
        </w:rPr>
        <w:t>в соответствии с Распоряжением администрации муниципального образования «Заиграевский район» Республики Бурятия от 1</w:t>
      </w:r>
      <w:r>
        <w:rPr>
          <w:color w:val="000000"/>
        </w:rPr>
        <w:t>6</w:t>
      </w:r>
      <w:r w:rsidRPr="00863A4D">
        <w:rPr>
          <w:color w:val="000000"/>
        </w:rPr>
        <w:t>.03.2023 г. № 9</w:t>
      </w:r>
      <w:r>
        <w:rPr>
          <w:color w:val="000000"/>
        </w:rPr>
        <w:t>4/1</w:t>
      </w:r>
      <w:r w:rsidRPr="00863A4D">
        <w:rPr>
          <w:color w:val="000000"/>
        </w:rPr>
        <w:t xml:space="preserve">-р. </w:t>
      </w:r>
    </w:p>
    <w:p w:rsidR="0096303E" w:rsidRPr="00192EF5" w:rsidRDefault="0096303E" w:rsidP="0096303E">
      <w:pPr>
        <w:autoSpaceDE w:val="0"/>
        <w:autoSpaceDN w:val="0"/>
        <w:adjustRightInd w:val="0"/>
        <w:jc w:val="both"/>
        <w:outlineLvl w:val="0"/>
      </w:pPr>
      <w:r w:rsidRPr="00192EF5">
        <w:rPr>
          <w:bCs/>
        </w:rPr>
        <w:lastRenderedPageBreak/>
        <w:t>2.</w:t>
      </w:r>
      <w:r>
        <w:rPr>
          <w:bCs/>
        </w:rPr>
        <w:t>13</w:t>
      </w:r>
      <w:r w:rsidRPr="00192EF5">
        <w:rPr>
          <w:bCs/>
        </w:rPr>
        <w:t>.</w:t>
      </w:r>
      <w:r>
        <w:rPr>
          <w:bCs/>
        </w:rPr>
        <w:t>2</w:t>
      </w:r>
      <w:r w:rsidRPr="00192EF5">
        <w:rPr>
          <w:bCs/>
        </w:rPr>
        <w:t>.</w:t>
      </w:r>
      <w:r w:rsidRPr="00192EF5">
        <w:t>Предоставление иных межбюджетных трансфертов бюджетам поселений производится в соответствии с</w:t>
      </w:r>
      <w:r>
        <w:t xml:space="preserve">о сводной бюджетной росписью </w:t>
      </w:r>
      <w:r w:rsidRPr="00192EF5">
        <w:t>района.</w:t>
      </w:r>
    </w:p>
    <w:p w:rsidR="0096303E" w:rsidRPr="00192EF5" w:rsidRDefault="0096303E" w:rsidP="0096303E">
      <w:pPr>
        <w:autoSpaceDE w:val="0"/>
        <w:autoSpaceDN w:val="0"/>
        <w:adjustRightInd w:val="0"/>
        <w:jc w:val="both"/>
        <w:outlineLvl w:val="0"/>
      </w:pPr>
      <w:r w:rsidRPr="00192EF5">
        <w:t>2.</w:t>
      </w:r>
      <w:r>
        <w:t>13</w:t>
      </w:r>
      <w:r w:rsidRPr="00192EF5">
        <w:t>.</w:t>
      </w:r>
      <w:r>
        <w:t>3</w:t>
      </w:r>
      <w:r w:rsidRPr="00192EF5">
        <w:t>.Средства предоставляемых иных межбюджетных трансфертов имеют строго целевой характер.</w:t>
      </w:r>
    </w:p>
    <w:p w:rsidR="0096303E" w:rsidRPr="00192EF5" w:rsidRDefault="0096303E" w:rsidP="0096303E">
      <w:pPr>
        <w:autoSpaceDE w:val="0"/>
        <w:autoSpaceDN w:val="0"/>
        <w:adjustRightInd w:val="0"/>
        <w:jc w:val="both"/>
        <w:outlineLvl w:val="0"/>
      </w:pPr>
      <w:r w:rsidRPr="00192EF5">
        <w:t>2.</w:t>
      </w:r>
      <w:r>
        <w:t>13.4</w:t>
      </w:r>
      <w:r w:rsidRPr="00192EF5">
        <w:t>.Ответственность за целевое и эффективное использование иных межбюджетных трансфертов несут органы местного самоуправления поселений.</w:t>
      </w:r>
    </w:p>
    <w:p w:rsidR="0096303E" w:rsidRDefault="0096303E" w:rsidP="0096303E">
      <w:pPr>
        <w:autoSpaceDE w:val="0"/>
        <w:autoSpaceDN w:val="0"/>
        <w:adjustRightInd w:val="0"/>
        <w:jc w:val="both"/>
      </w:pPr>
      <w:r w:rsidRPr="00192EF5">
        <w:t>2.</w:t>
      </w:r>
      <w:r>
        <w:t>13</w:t>
      </w:r>
      <w:r w:rsidRPr="00192EF5">
        <w:t>.</w:t>
      </w:r>
      <w:r>
        <w:t>5</w:t>
      </w:r>
      <w:r w:rsidRPr="00192EF5">
        <w:t>.Предоставление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и сельским поселением.</w:t>
      </w:r>
    </w:p>
    <w:p w:rsidR="0096303E" w:rsidRPr="00E9417E" w:rsidRDefault="0096303E" w:rsidP="0096303E">
      <w:pPr>
        <w:tabs>
          <w:tab w:val="left" w:pos="993"/>
        </w:tabs>
        <w:autoSpaceDE w:val="0"/>
        <w:autoSpaceDN w:val="0"/>
        <w:adjustRightInd w:val="0"/>
        <w:ind w:firstLine="567"/>
        <w:jc w:val="both"/>
        <w:outlineLvl w:val="0"/>
        <w:rPr>
          <w:b/>
          <w:sz w:val="20"/>
          <w:szCs w:val="20"/>
        </w:rPr>
      </w:pPr>
      <w:r w:rsidRPr="00E9417E">
        <w:rPr>
          <w:rFonts w:eastAsia="Calibri"/>
          <w:b/>
          <w:sz w:val="20"/>
          <w:szCs w:val="20"/>
        </w:rPr>
        <w:t>2.1</w:t>
      </w:r>
      <w:r>
        <w:rPr>
          <w:rFonts w:eastAsia="Calibri"/>
          <w:b/>
          <w:sz w:val="20"/>
          <w:szCs w:val="20"/>
        </w:rPr>
        <w:t>4</w:t>
      </w:r>
      <w:r w:rsidRPr="00E9417E">
        <w:rPr>
          <w:b/>
          <w:sz w:val="20"/>
          <w:szCs w:val="20"/>
        </w:rPr>
        <w:t>Методика распределения иных межбюджетных трансфертов бюджетам поселений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r w:rsidRPr="00E9417E">
        <w:rPr>
          <w:b/>
          <w:bCs/>
          <w:sz w:val="20"/>
          <w:szCs w:val="20"/>
        </w:rPr>
        <w:t>.</w:t>
      </w:r>
    </w:p>
    <w:p w:rsidR="0096303E" w:rsidRPr="00E9417E" w:rsidRDefault="0096303E" w:rsidP="0096303E">
      <w:pPr>
        <w:autoSpaceDE w:val="0"/>
        <w:autoSpaceDN w:val="0"/>
        <w:adjustRightInd w:val="0"/>
        <w:jc w:val="both"/>
        <w:outlineLvl w:val="0"/>
        <w:rPr>
          <w:sz w:val="20"/>
          <w:szCs w:val="20"/>
        </w:rPr>
      </w:pPr>
      <w:r w:rsidRPr="00E9417E">
        <w:rPr>
          <w:bCs/>
          <w:sz w:val="20"/>
          <w:szCs w:val="20"/>
        </w:rPr>
        <w:t>2.1</w:t>
      </w:r>
      <w:r>
        <w:rPr>
          <w:bCs/>
          <w:sz w:val="20"/>
          <w:szCs w:val="20"/>
        </w:rPr>
        <w:t>4</w:t>
      </w:r>
      <w:r w:rsidRPr="00E9417E">
        <w:rPr>
          <w:bCs/>
          <w:sz w:val="20"/>
          <w:szCs w:val="20"/>
        </w:rPr>
        <w:t>.</w:t>
      </w:r>
      <w:r>
        <w:rPr>
          <w:bCs/>
          <w:sz w:val="20"/>
          <w:szCs w:val="20"/>
        </w:rPr>
        <w:t>1</w:t>
      </w:r>
      <w:r w:rsidRPr="00E9417E">
        <w:rPr>
          <w:bCs/>
          <w:sz w:val="20"/>
          <w:szCs w:val="20"/>
        </w:rPr>
        <w:t xml:space="preserve">. </w:t>
      </w:r>
      <w:r>
        <w:rPr>
          <w:sz w:val="20"/>
          <w:szCs w:val="20"/>
        </w:rPr>
        <w:t>Распределе</w:t>
      </w:r>
      <w:r w:rsidRPr="00E9417E">
        <w:rPr>
          <w:sz w:val="20"/>
          <w:szCs w:val="20"/>
        </w:rPr>
        <w:t xml:space="preserve">ние иных межбюджетных трансфертов бюджетам муниципальных образований городских, сельских поселений осуществляется на основании </w:t>
      </w:r>
      <w:r>
        <w:rPr>
          <w:sz w:val="20"/>
          <w:szCs w:val="20"/>
        </w:rPr>
        <w:t xml:space="preserve">приложения к распоряжению Администрации МО «Заиграевский район» № 92-р от 15.03.2023г </w:t>
      </w:r>
      <w:r w:rsidRPr="00E9417E">
        <w:rPr>
          <w:sz w:val="20"/>
          <w:szCs w:val="20"/>
        </w:rPr>
        <w:t>на реализацию первоочередных мероприятий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p w:rsidR="0096303E" w:rsidRPr="00E9417E" w:rsidRDefault="0096303E" w:rsidP="0096303E">
      <w:pPr>
        <w:autoSpaceDE w:val="0"/>
        <w:autoSpaceDN w:val="0"/>
        <w:adjustRightInd w:val="0"/>
        <w:jc w:val="both"/>
        <w:outlineLvl w:val="0"/>
        <w:rPr>
          <w:sz w:val="20"/>
          <w:szCs w:val="20"/>
        </w:rPr>
      </w:pPr>
      <w:r w:rsidRPr="00E9417E">
        <w:rPr>
          <w:sz w:val="20"/>
          <w:szCs w:val="20"/>
        </w:rPr>
        <w:t>2.1</w:t>
      </w:r>
      <w:r>
        <w:rPr>
          <w:sz w:val="20"/>
          <w:szCs w:val="20"/>
        </w:rPr>
        <w:t>4</w:t>
      </w:r>
      <w:r w:rsidRPr="00E9417E">
        <w:rPr>
          <w:sz w:val="20"/>
          <w:szCs w:val="20"/>
        </w:rPr>
        <w:t>.3. Средства предоставляемых иных межбюджетных трансфертов имеют строго целевой характер.</w:t>
      </w:r>
    </w:p>
    <w:p w:rsidR="0096303E" w:rsidRPr="00E9417E" w:rsidRDefault="0096303E" w:rsidP="0096303E">
      <w:pPr>
        <w:autoSpaceDE w:val="0"/>
        <w:autoSpaceDN w:val="0"/>
        <w:adjustRightInd w:val="0"/>
        <w:jc w:val="both"/>
        <w:outlineLvl w:val="0"/>
        <w:rPr>
          <w:sz w:val="20"/>
          <w:szCs w:val="20"/>
        </w:rPr>
      </w:pPr>
      <w:r w:rsidRPr="00E9417E">
        <w:rPr>
          <w:sz w:val="20"/>
          <w:szCs w:val="20"/>
        </w:rPr>
        <w:t>2.1</w:t>
      </w:r>
      <w:r>
        <w:rPr>
          <w:sz w:val="20"/>
          <w:szCs w:val="20"/>
        </w:rPr>
        <w:t>4</w:t>
      </w:r>
      <w:r w:rsidRPr="00E9417E">
        <w:rPr>
          <w:sz w:val="20"/>
          <w:szCs w:val="20"/>
        </w:rPr>
        <w:t>.4.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96303E" w:rsidRDefault="0096303E" w:rsidP="0096303E">
      <w:pPr>
        <w:autoSpaceDE w:val="0"/>
        <w:autoSpaceDN w:val="0"/>
        <w:adjustRightInd w:val="0"/>
        <w:jc w:val="both"/>
        <w:rPr>
          <w:sz w:val="20"/>
          <w:szCs w:val="20"/>
        </w:rPr>
      </w:pPr>
      <w:r w:rsidRPr="00E9417E">
        <w:rPr>
          <w:sz w:val="20"/>
          <w:szCs w:val="20"/>
        </w:rPr>
        <w:t>2.1</w:t>
      </w:r>
      <w:r>
        <w:rPr>
          <w:sz w:val="20"/>
          <w:szCs w:val="20"/>
        </w:rPr>
        <w:t>4</w:t>
      </w:r>
      <w:r w:rsidRPr="00E9417E">
        <w:rPr>
          <w:sz w:val="20"/>
          <w:szCs w:val="20"/>
        </w:rPr>
        <w:t xml:space="preserve">.5. Предоставление иных межбюджетных трансфертов бюджетам муниципальных образований сельских поселений осуществляется на основании соглашения, </w:t>
      </w:r>
      <w:r w:rsidRPr="00252CC6">
        <w:t xml:space="preserve">заключаемого между муниципальным районом </w:t>
      </w:r>
      <w:r w:rsidRPr="00ED3E63">
        <w:rPr>
          <w:color w:val="000000"/>
        </w:rPr>
        <w:t>в лице МКУ «</w:t>
      </w:r>
      <w:r>
        <w:rPr>
          <w:color w:val="000000"/>
        </w:rPr>
        <w:t xml:space="preserve">Комитет по архитектуре, имуществу и земельным отношениям» </w:t>
      </w:r>
      <w:r w:rsidRPr="00E9417E">
        <w:rPr>
          <w:sz w:val="20"/>
          <w:szCs w:val="20"/>
        </w:rPr>
        <w:t>и поселени</w:t>
      </w:r>
      <w:r>
        <w:rPr>
          <w:sz w:val="20"/>
          <w:szCs w:val="20"/>
        </w:rPr>
        <w:t>я</w:t>
      </w:r>
      <w:r w:rsidRPr="00E9417E">
        <w:rPr>
          <w:sz w:val="20"/>
          <w:szCs w:val="20"/>
        </w:rPr>
        <w:t>м</w:t>
      </w:r>
      <w:r>
        <w:rPr>
          <w:sz w:val="20"/>
          <w:szCs w:val="20"/>
        </w:rPr>
        <w:t>и</w:t>
      </w:r>
      <w:r w:rsidRPr="00E9417E">
        <w:rPr>
          <w:sz w:val="20"/>
          <w:szCs w:val="20"/>
        </w:rPr>
        <w:t>.</w:t>
      </w:r>
    </w:p>
    <w:p w:rsidR="0096303E" w:rsidRPr="00221D1B" w:rsidRDefault="0096303E" w:rsidP="0096303E">
      <w:pPr>
        <w:ind w:right="97" w:firstLine="567"/>
        <w:jc w:val="both"/>
        <w:rPr>
          <w:b/>
          <w:color w:val="000000"/>
        </w:rPr>
      </w:pPr>
      <w:r w:rsidRPr="00221D1B">
        <w:rPr>
          <w:b/>
          <w:color w:val="000000"/>
        </w:rPr>
        <w:t>2.1</w:t>
      </w:r>
      <w:r>
        <w:rPr>
          <w:b/>
          <w:color w:val="000000"/>
        </w:rPr>
        <w:t>5</w:t>
      </w:r>
      <w:r w:rsidRPr="00221D1B">
        <w:rPr>
          <w:b/>
          <w:color w:val="000000"/>
        </w:rPr>
        <w:t xml:space="preserve"> Методика распределения иных межбюджетных трансфертов бюджетам поселений 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p w:rsidR="0096303E" w:rsidRPr="00221D1B" w:rsidRDefault="0096303E" w:rsidP="0096303E">
      <w:pPr>
        <w:ind w:right="97"/>
        <w:jc w:val="both"/>
        <w:rPr>
          <w:rFonts w:eastAsia="Calibri"/>
          <w:b/>
          <w:color w:val="000000"/>
        </w:rPr>
      </w:pPr>
      <w:r w:rsidRPr="00221D1B">
        <w:rPr>
          <w:rFonts w:eastAsia="Calibri"/>
          <w:color w:val="000000"/>
        </w:rPr>
        <w:t>2.1</w:t>
      </w:r>
      <w:r>
        <w:rPr>
          <w:rFonts w:eastAsia="Calibri"/>
          <w:color w:val="000000"/>
        </w:rPr>
        <w:t>5</w:t>
      </w:r>
      <w:r w:rsidRPr="00221D1B">
        <w:rPr>
          <w:rFonts w:eastAsia="Calibri"/>
          <w:color w:val="000000"/>
        </w:rPr>
        <w:t>.1.И</w:t>
      </w:r>
      <w:r w:rsidRPr="00221D1B">
        <w:rPr>
          <w:color w:val="000000"/>
        </w:rPr>
        <w:t xml:space="preserve">ные межбюджетные трансферты бюджетам поселений предоставляются муниципальным образованиям в целях софинансирования мероприятий в соответствии с перечнем мероприятий по развитию общественной инфраструктуры в муниципальном образовании «Заиграевский район» Республики Бурятия в 2023г., согласно распоряжению от </w:t>
      </w:r>
      <w:r>
        <w:rPr>
          <w:color w:val="000000"/>
        </w:rPr>
        <w:t>28.02.2023</w:t>
      </w:r>
      <w:r w:rsidRPr="00221D1B">
        <w:rPr>
          <w:color w:val="000000"/>
        </w:rPr>
        <w:t xml:space="preserve"> г. № </w:t>
      </w:r>
      <w:r>
        <w:rPr>
          <w:color w:val="000000"/>
        </w:rPr>
        <w:t>70</w:t>
      </w:r>
      <w:r w:rsidRPr="00221D1B">
        <w:rPr>
          <w:color w:val="000000"/>
        </w:rPr>
        <w:t>-р:</w:t>
      </w:r>
    </w:p>
    <w:p w:rsidR="0096303E" w:rsidRPr="00221D1B" w:rsidRDefault="0096303E" w:rsidP="0096303E">
      <w:pPr>
        <w:tabs>
          <w:tab w:val="left" w:pos="567"/>
        </w:tabs>
        <w:autoSpaceDE w:val="0"/>
        <w:autoSpaceDN w:val="0"/>
        <w:adjustRightInd w:val="0"/>
        <w:ind w:firstLine="709"/>
        <w:contextualSpacing/>
        <w:jc w:val="both"/>
        <w:rPr>
          <w:color w:val="000000"/>
        </w:rPr>
      </w:pPr>
      <w:r w:rsidRPr="00221D1B">
        <w:rPr>
          <w:color w:val="000000"/>
        </w:rPr>
        <w:t>по развитию социальной инфраструктуры (учреждения культуры, физической культуры и спорта);</w:t>
      </w:r>
    </w:p>
    <w:p w:rsidR="0096303E" w:rsidRPr="00221D1B" w:rsidRDefault="0096303E" w:rsidP="0096303E">
      <w:pPr>
        <w:tabs>
          <w:tab w:val="left" w:pos="567"/>
        </w:tabs>
        <w:autoSpaceDE w:val="0"/>
        <w:autoSpaceDN w:val="0"/>
        <w:adjustRightInd w:val="0"/>
        <w:ind w:firstLine="709"/>
        <w:contextualSpacing/>
        <w:jc w:val="both"/>
        <w:rPr>
          <w:color w:val="000000"/>
        </w:rPr>
      </w:pPr>
      <w:r w:rsidRPr="00221D1B">
        <w:rPr>
          <w:color w:val="000000"/>
        </w:rPr>
        <w:t>по развитию инженерной инфраструктуры (сети и источники водоснабжения, электроснабжения, теплоснабжения);</w:t>
      </w:r>
    </w:p>
    <w:p w:rsidR="0096303E" w:rsidRPr="00221D1B" w:rsidRDefault="0096303E" w:rsidP="0096303E">
      <w:pPr>
        <w:tabs>
          <w:tab w:val="left" w:pos="567"/>
        </w:tabs>
        <w:autoSpaceDE w:val="0"/>
        <w:autoSpaceDN w:val="0"/>
        <w:adjustRightInd w:val="0"/>
        <w:ind w:firstLine="709"/>
        <w:contextualSpacing/>
        <w:jc w:val="both"/>
        <w:rPr>
          <w:color w:val="000000"/>
        </w:rPr>
      </w:pPr>
      <w:r w:rsidRPr="00221D1B">
        <w:rPr>
          <w:color w:val="000000"/>
        </w:rPr>
        <w:t>по развитию инженерной (сети и источники водоснабжения, электроснабжения) и транспортной инфраструктуры (автодороги) земельных участков, подлежащих предоставлению для жилищного строительства семьям, имеющим трех и более детей;</w:t>
      </w:r>
    </w:p>
    <w:p w:rsidR="0096303E" w:rsidRPr="00221D1B" w:rsidRDefault="0096303E" w:rsidP="0096303E">
      <w:pPr>
        <w:tabs>
          <w:tab w:val="left" w:pos="567"/>
        </w:tabs>
        <w:autoSpaceDE w:val="0"/>
        <w:autoSpaceDN w:val="0"/>
        <w:adjustRightInd w:val="0"/>
        <w:ind w:firstLine="709"/>
        <w:contextualSpacing/>
        <w:jc w:val="both"/>
        <w:rPr>
          <w:color w:val="000000"/>
        </w:rPr>
      </w:pPr>
      <w:r w:rsidRPr="00221D1B">
        <w:rPr>
          <w:color w:val="000000"/>
        </w:rPr>
        <w:t>на капитальный ремонт, реконструкцию, строительство, включая разработку проектно-сметной документации, оснащение объектов образования, физической культуры и спорта, культуры, жилищно-коммунального хозяйства, в том числе на повышение устойчивости жилых домов, основных объектов и систем жизнеобеспечения в сейсмических районах Республики Бурятия, а также на приобретение и установку контейнеров для сбора твердых коммунальных отходов на территориях городских округов, поселений;</w:t>
      </w:r>
    </w:p>
    <w:p w:rsidR="0096303E" w:rsidRPr="00221D1B" w:rsidRDefault="0096303E" w:rsidP="0096303E">
      <w:pPr>
        <w:autoSpaceDE w:val="0"/>
        <w:autoSpaceDN w:val="0"/>
        <w:adjustRightInd w:val="0"/>
        <w:ind w:firstLine="709"/>
        <w:jc w:val="both"/>
        <w:rPr>
          <w:color w:val="000000"/>
        </w:rPr>
      </w:pPr>
      <w:r w:rsidRPr="00221D1B">
        <w:rPr>
          <w:color w:val="000000"/>
        </w:rPr>
        <w:t>на благоустройство улиц, проездов внутри населенных пунктов (в том числе строительство, реконструкцию, капитальный ремонт пешеходных тротуаров улиц, переулков, перекрестков, парков, скверов, систем уличного и декоративного освещения, ограждений и заборов, малых архитектурных форм и конструкций, канализационных систем, устройство газонов и элементов озеленения территории).</w:t>
      </w:r>
    </w:p>
    <w:p w:rsidR="0096303E" w:rsidRPr="00221D1B" w:rsidRDefault="0096303E" w:rsidP="0096303E">
      <w:pPr>
        <w:widowControl w:val="0"/>
        <w:autoSpaceDE w:val="0"/>
        <w:autoSpaceDN w:val="0"/>
        <w:adjustRightInd w:val="0"/>
        <w:jc w:val="both"/>
        <w:rPr>
          <w:color w:val="000000"/>
        </w:rPr>
      </w:pPr>
      <w:r w:rsidRPr="00221D1B">
        <w:rPr>
          <w:color w:val="000000"/>
        </w:rPr>
        <w:t>2.1</w:t>
      </w:r>
      <w:r>
        <w:rPr>
          <w:color w:val="000000"/>
        </w:rPr>
        <w:t>5</w:t>
      </w:r>
      <w:r w:rsidRPr="00221D1B">
        <w:rPr>
          <w:color w:val="000000"/>
        </w:rPr>
        <w:t xml:space="preserve">.2. Расчет размера иные межбюджетные трансферты бюджетам поселений </w:t>
      </w:r>
      <w:r w:rsidRPr="00221D1B">
        <w:rPr>
          <w:color w:val="000000"/>
        </w:rPr>
        <w:lastRenderedPageBreak/>
        <w:t xml:space="preserve">осуществляется исходя из </w:t>
      </w:r>
      <w:r w:rsidRPr="00221D1B">
        <w:rPr>
          <w:noProof/>
          <w:color w:val="000000"/>
        </w:rPr>
        <w:t>установленных муниципальным образованием приоритетов с учетом следующих факторов</w:t>
      </w:r>
      <w:r w:rsidRPr="00221D1B">
        <w:rPr>
          <w:color w:val="000000"/>
        </w:rPr>
        <w:t xml:space="preserve"> и следующих индикаторов:</w:t>
      </w:r>
    </w:p>
    <w:p w:rsidR="0096303E" w:rsidRPr="00221D1B" w:rsidRDefault="0096303E" w:rsidP="0096303E">
      <w:pPr>
        <w:widowControl w:val="0"/>
        <w:autoSpaceDE w:val="0"/>
        <w:autoSpaceDN w:val="0"/>
        <w:adjustRightInd w:val="0"/>
        <w:jc w:val="both"/>
        <w:rPr>
          <w:color w:val="000000"/>
        </w:rPr>
      </w:pPr>
      <w:r w:rsidRPr="00221D1B">
        <w:rPr>
          <w:color w:val="000000"/>
        </w:rPr>
        <w:t>-доля зданий муниципальных учреждений культуры в сфере культуры, которые находятся в аварийном состоянии или требуют капитального ремонта в общем количестве зданий муниципальных учреждений культуры в сфере культуры;</w:t>
      </w:r>
    </w:p>
    <w:p w:rsidR="0096303E" w:rsidRPr="00221D1B" w:rsidRDefault="0096303E" w:rsidP="0096303E">
      <w:pPr>
        <w:widowControl w:val="0"/>
        <w:autoSpaceDE w:val="0"/>
        <w:autoSpaceDN w:val="0"/>
        <w:adjustRightInd w:val="0"/>
        <w:jc w:val="both"/>
        <w:rPr>
          <w:color w:val="000000"/>
        </w:rPr>
      </w:pPr>
      <w:r w:rsidRPr="00221D1B">
        <w:rPr>
          <w:color w:val="000000"/>
        </w:rPr>
        <w:t>-уровень износа коммунальной инфраструктуры;</w:t>
      </w:r>
    </w:p>
    <w:p w:rsidR="0096303E" w:rsidRPr="00221D1B" w:rsidRDefault="0096303E" w:rsidP="0096303E">
      <w:pPr>
        <w:widowControl w:val="0"/>
        <w:autoSpaceDE w:val="0"/>
        <w:autoSpaceDN w:val="0"/>
        <w:adjustRightInd w:val="0"/>
        <w:jc w:val="both"/>
        <w:rPr>
          <w:color w:val="000000"/>
        </w:rPr>
      </w:pPr>
      <w:r w:rsidRPr="00221D1B">
        <w:rPr>
          <w:color w:val="000000"/>
        </w:rPr>
        <w:t>-обеспеченность спортивными залами тыс. кв. на 10000 населения</w:t>
      </w:r>
    </w:p>
    <w:p w:rsidR="0096303E" w:rsidRPr="00221D1B" w:rsidRDefault="0096303E" w:rsidP="0096303E">
      <w:pPr>
        <w:widowControl w:val="0"/>
        <w:autoSpaceDE w:val="0"/>
        <w:autoSpaceDN w:val="0"/>
        <w:adjustRightInd w:val="0"/>
        <w:jc w:val="both"/>
        <w:rPr>
          <w:color w:val="000000"/>
        </w:rPr>
      </w:pPr>
      <w:r w:rsidRPr="00221D1B">
        <w:rPr>
          <w:color w:val="000000"/>
        </w:rPr>
        <w:t>-доля населения обеспеченного питьевой водой, отвечающей требованиям безопасности в общей численности населения;</w:t>
      </w:r>
    </w:p>
    <w:p w:rsidR="0096303E" w:rsidRPr="00221D1B" w:rsidRDefault="0096303E" w:rsidP="0096303E">
      <w:pPr>
        <w:widowControl w:val="0"/>
        <w:autoSpaceDE w:val="0"/>
        <w:autoSpaceDN w:val="0"/>
        <w:adjustRightInd w:val="0"/>
        <w:jc w:val="both"/>
        <w:rPr>
          <w:color w:val="000000"/>
        </w:rPr>
      </w:pPr>
      <w:r w:rsidRPr="00221D1B">
        <w:rPr>
          <w:color w:val="000000"/>
        </w:rPr>
        <w:t>-в</w:t>
      </w:r>
      <w:r w:rsidRPr="00221D1B">
        <w:rPr>
          <w:noProof/>
          <w:color w:val="000000"/>
        </w:rPr>
        <w:t>ыполнение мероприятий по подготовке объектов жилищно-коммунального комплекса муниципальных образований к отопительному сезону,</w:t>
      </w:r>
    </w:p>
    <w:p w:rsidR="0096303E" w:rsidRPr="00221D1B" w:rsidRDefault="0096303E" w:rsidP="0096303E">
      <w:pPr>
        <w:widowControl w:val="0"/>
        <w:autoSpaceDE w:val="0"/>
        <w:autoSpaceDN w:val="0"/>
        <w:adjustRightInd w:val="0"/>
        <w:jc w:val="both"/>
        <w:rPr>
          <w:color w:val="000000"/>
        </w:rPr>
      </w:pPr>
      <w:r w:rsidRPr="00221D1B">
        <w:rPr>
          <w:color w:val="000000"/>
        </w:rPr>
        <w:t>-выполнение мероприятий по благоустройству территорий муниципальных образований, включенных в муниципальные программы</w:t>
      </w:r>
    </w:p>
    <w:p w:rsidR="0096303E" w:rsidRPr="00221D1B" w:rsidRDefault="0096303E" w:rsidP="0096303E">
      <w:pPr>
        <w:widowControl w:val="0"/>
        <w:autoSpaceDE w:val="0"/>
        <w:autoSpaceDN w:val="0"/>
        <w:adjustRightInd w:val="0"/>
        <w:jc w:val="both"/>
        <w:rPr>
          <w:noProof/>
          <w:color w:val="000000"/>
        </w:rPr>
      </w:pPr>
      <w:r w:rsidRPr="00221D1B">
        <w:rPr>
          <w:noProof/>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96303E" w:rsidRPr="00221D1B" w:rsidRDefault="0096303E" w:rsidP="0096303E">
      <w:pPr>
        <w:widowControl w:val="0"/>
        <w:autoSpaceDE w:val="0"/>
        <w:autoSpaceDN w:val="0"/>
        <w:adjustRightInd w:val="0"/>
        <w:jc w:val="both"/>
        <w:rPr>
          <w:color w:val="000000"/>
        </w:rPr>
      </w:pPr>
      <w:r w:rsidRPr="00221D1B">
        <w:rPr>
          <w:color w:val="000000"/>
        </w:rPr>
        <w:t xml:space="preserve"> 2.1</w:t>
      </w:r>
      <w:r>
        <w:rPr>
          <w:color w:val="000000"/>
        </w:rPr>
        <w:t>5</w:t>
      </w:r>
      <w:r w:rsidRPr="00221D1B">
        <w:rPr>
          <w:color w:val="000000"/>
        </w:rPr>
        <w:t>.3. Условиями расходования иных межбюджетных трансфертов бюджетам поселений является обеспечение за счет средств местного бюджета софинансирования мероприятий в объеме не менее 5 процентов от суммы иных межбюджетных трансфертов, предусмотренной для муниципального образования поселения.</w:t>
      </w:r>
    </w:p>
    <w:p w:rsidR="0096303E" w:rsidRPr="00221D1B" w:rsidRDefault="0096303E" w:rsidP="0096303E">
      <w:pPr>
        <w:autoSpaceDE w:val="0"/>
        <w:autoSpaceDN w:val="0"/>
        <w:adjustRightInd w:val="0"/>
        <w:jc w:val="both"/>
        <w:outlineLvl w:val="0"/>
        <w:rPr>
          <w:color w:val="000000"/>
        </w:rPr>
      </w:pPr>
      <w:r w:rsidRPr="00221D1B">
        <w:rPr>
          <w:color w:val="000000"/>
        </w:rPr>
        <w:t>2.1</w:t>
      </w:r>
      <w:r>
        <w:rPr>
          <w:color w:val="000000"/>
        </w:rPr>
        <w:t>5</w:t>
      </w:r>
      <w:r w:rsidRPr="00221D1B">
        <w:rPr>
          <w:color w:val="000000"/>
        </w:rPr>
        <w:t>.4. Средства предоставляемых иных межбюджетных трансфертов имеют строго целевой характер.</w:t>
      </w:r>
    </w:p>
    <w:p w:rsidR="0096303E" w:rsidRPr="00221D1B" w:rsidRDefault="0096303E" w:rsidP="0096303E">
      <w:pPr>
        <w:autoSpaceDE w:val="0"/>
        <w:autoSpaceDN w:val="0"/>
        <w:adjustRightInd w:val="0"/>
        <w:jc w:val="both"/>
        <w:outlineLvl w:val="0"/>
        <w:rPr>
          <w:color w:val="000000"/>
        </w:rPr>
      </w:pPr>
      <w:r w:rsidRPr="00221D1B">
        <w:rPr>
          <w:color w:val="000000"/>
        </w:rPr>
        <w:t>2.1</w:t>
      </w:r>
      <w:r>
        <w:rPr>
          <w:color w:val="000000"/>
        </w:rPr>
        <w:t>5</w:t>
      </w:r>
      <w:r w:rsidRPr="00221D1B">
        <w:rPr>
          <w:color w:val="000000"/>
        </w:rPr>
        <w:t>.5.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96303E" w:rsidRPr="00221D1B" w:rsidRDefault="0096303E" w:rsidP="0096303E">
      <w:pPr>
        <w:autoSpaceDE w:val="0"/>
        <w:autoSpaceDN w:val="0"/>
        <w:adjustRightInd w:val="0"/>
        <w:jc w:val="both"/>
        <w:rPr>
          <w:color w:val="000000"/>
        </w:rPr>
      </w:pPr>
      <w:r w:rsidRPr="00221D1B">
        <w:rPr>
          <w:color w:val="000000"/>
        </w:rPr>
        <w:t>2.1</w:t>
      </w:r>
      <w:r>
        <w:rPr>
          <w:color w:val="000000"/>
        </w:rPr>
        <w:t>5</w:t>
      </w:r>
      <w:r w:rsidRPr="00221D1B">
        <w:rPr>
          <w:color w:val="000000"/>
        </w:rPr>
        <w:t>.6.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и поселением.</w:t>
      </w:r>
    </w:p>
    <w:p w:rsidR="0096303E" w:rsidRPr="003C797F" w:rsidRDefault="0096303E" w:rsidP="0096303E">
      <w:pPr>
        <w:ind w:firstLine="567"/>
        <w:jc w:val="both"/>
        <w:rPr>
          <w:rFonts w:eastAsia="Calibri"/>
          <w:b/>
        </w:rPr>
      </w:pPr>
      <w:r w:rsidRPr="003C797F">
        <w:rPr>
          <w:rFonts w:eastAsia="Calibri"/>
          <w:b/>
        </w:rPr>
        <w:t>2.</w:t>
      </w:r>
      <w:r>
        <w:rPr>
          <w:rFonts w:eastAsia="Calibri"/>
          <w:b/>
        </w:rPr>
        <w:t>16</w:t>
      </w:r>
      <w:r w:rsidRPr="002A10F0">
        <w:rPr>
          <w:b/>
        </w:rPr>
        <w:t xml:space="preserve">Методика распределения иных межбюджетных трансфертов бюджетам поселений для </w:t>
      </w:r>
      <w:r>
        <w:rPr>
          <w:b/>
        </w:rPr>
        <w:t>предупреждения и ликвидации последствий ЧС природного и техногенного характера в рамках</w:t>
      </w:r>
      <w:r w:rsidRPr="002A10F0">
        <w:rPr>
          <w:b/>
        </w:rPr>
        <w:t xml:space="preserve"> муниципальной программы "Обеспечение безопасности жизнедеятельности населения на территории муниципального образования "Заиграевский район""</w:t>
      </w:r>
    </w:p>
    <w:p w:rsidR="0096303E" w:rsidRPr="0082184C" w:rsidRDefault="0096303E" w:rsidP="0096303E">
      <w:pPr>
        <w:autoSpaceDE w:val="0"/>
        <w:autoSpaceDN w:val="0"/>
        <w:adjustRightInd w:val="0"/>
        <w:jc w:val="both"/>
        <w:outlineLvl w:val="0"/>
        <w:rPr>
          <w:color w:val="000000"/>
        </w:rPr>
      </w:pPr>
      <w:r w:rsidRPr="003C797F">
        <w:t>2.</w:t>
      </w:r>
      <w:r>
        <w:t>16</w:t>
      </w:r>
      <w:r w:rsidRPr="003C797F">
        <w:t xml:space="preserve">.1. </w:t>
      </w:r>
      <w:r w:rsidRPr="003C797F">
        <w:rPr>
          <w:rFonts w:eastAsia="Calibri"/>
        </w:rPr>
        <w:t>И</w:t>
      </w:r>
      <w:r w:rsidRPr="003C797F">
        <w:t>ные межбюджетные трансферты предоставляются поселениям</w:t>
      </w:r>
      <w:r>
        <w:t xml:space="preserve"> в рамках муниципальной программы  «Обеспечение безопасности </w:t>
      </w:r>
      <w:r w:rsidRPr="0082184C">
        <w:rPr>
          <w:color w:val="000000"/>
        </w:rPr>
        <w:t xml:space="preserve">жизнедеятельности на территории МО «Заиграевский район» от 19.03.2019г №146 и в соответствии с распоряжением администрации муниципального образования «Заиграевский район» от </w:t>
      </w:r>
      <w:r>
        <w:rPr>
          <w:color w:val="000000"/>
        </w:rPr>
        <w:t>23.03.2023 г.</w:t>
      </w:r>
      <w:r w:rsidRPr="0082184C">
        <w:rPr>
          <w:color w:val="000000"/>
        </w:rPr>
        <w:t xml:space="preserve"> № </w:t>
      </w:r>
      <w:r>
        <w:rPr>
          <w:color w:val="000000"/>
        </w:rPr>
        <w:t>103</w:t>
      </w:r>
      <w:r w:rsidRPr="0082184C">
        <w:rPr>
          <w:color w:val="000000"/>
        </w:rPr>
        <w:t>-р.</w:t>
      </w:r>
    </w:p>
    <w:p w:rsidR="0096303E" w:rsidRPr="003C797F" w:rsidRDefault="0096303E" w:rsidP="0096303E">
      <w:pPr>
        <w:autoSpaceDE w:val="0"/>
        <w:autoSpaceDN w:val="0"/>
        <w:adjustRightInd w:val="0"/>
        <w:jc w:val="both"/>
        <w:outlineLvl w:val="0"/>
      </w:pPr>
      <w:r w:rsidRPr="003C797F">
        <w:t>2.</w:t>
      </w:r>
      <w:r>
        <w:t>16</w:t>
      </w:r>
      <w:r w:rsidRPr="003C797F">
        <w:t>.2. Средства предоставляемых иных межбюджетных трансфертов имеют строго целевой характер.</w:t>
      </w:r>
    </w:p>
    <w:p w:rsidR="0096303E" w:rsidRDefault="0096303E" w:rsidP="0096303E">
      <w:pPr>
        <w:autoSpaceDE w:val="0"/>
        <w:autoSpaceDN w:val="0"/>
        <w:adjustRightInd w:val="0"/>
        <w:jc w:val="both"/>
        <w:outlineLvl w:val="0"/>
      </w:pPr>
      <w:r w:rsidRPr="003C797F">
        <w:t>2.</w:t>
      </w:r>
      <w:r>
        <w:t>16</w:t>
      </w:r>
      <w:r w:rsidRPr="003C797F">
        <w:t xml:space="preserve">.3. Ответственность за целевое и эффективное использование иных межбюджетных трансфертов несут органы местного самоуправления поселений. </w:t>
      </w:r>
    </w:p>
    <w:p w:rsidR="0096303E" w:rsidRDefault="0096303E" w:rsidP="0096303E">
      <w:pPr>
        <w:autoSpaceDE w:val="0"/>
        <w:autoSpaceDN w:val="0"/>
        <w:adjustRightInd w:val="0"/>
        <w:jc w:val="both"/>
      </w:pPr>
      <w:r w:rsidRPr="00252CC6">
        <w:t>2.</w:t>
      </w:r>
      <w:r>
        <w:t>16.4</w:t>
      </w:r>
      <w:r w:rsidRPr="00252CC6">
        <w:t xml:space="preserve">.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w:t>
      </w:r>
      <w:r w:rsidRPr="00ED3E63">
        <w:rPr>
          <w:color w:val="000000"/>
        </w:rPr>
        <w:t xml:space="preserve">в лице </w:t>
      </w:r>
      <w:r>
        <w:rPr>
          <w:color w:val="000000"/>
        </w:rPr>
        <w:t>Администрации муниципального образования «Заиграевский район» и поселениями</w:t>
      </w:r>
      <w:r>
        <w:t>.</w:t>
      </w:r>
    </w:p>
    <w:p w:rsidR="0096303E" w:rsidRPr="00EA2F42" w:rsidRDefault="0096303E" w:rsidP="0096303E">
      <w:pPr>
        <w:ind w:firstLine="567"/>
        <w:jc w:val="both"/>
        <w:rPr>
          <w:b/>
          <w:color w:val="000000"/>
        </w:rPr>
      </w:pPr>
      <w:r w:rsidRPr="00EA2F42">
        <w:rPr>
          <w:b/>
          <w:color w:val="000000"/>
        </w:rPr>
        <w:t>2.1</w:t>
      </w:r>
      <w:r>
        <w:rPr>
          <w:b/>
          <w:color w:val="000000"/>
        </w:rPr>
        <w:t>7</w:t>
      </w:r>
      <w:r w:rsidRPr="00EA2F42">
        <w:rPr>
          <w:b/>
          <w:color w:val="000000"/>
        </w:rPr>
        <w:t xml:space="preserve">  Методика распределения иных межбюджетных трансфертов бюджетам поселений по переданному полномочию на осуществление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w:t>
      </w:r>
    </w:p>
    <w:p w:rsidR="0096303E" w:rsidRPr="00EA2F42" w:rsidRDefault="0096303E" w:rsidP="0096303E">
      <w:pPr>
        <w:jc w:val="both"/>
        <w:rPr>
          <w:color w:val="000000"/>
        </w:rPr>
      </w:pPr>
      <w:r w:rsidRPr="00EA2F42">
        <w:rPr>
          <w:color w:val="000000"/>
        </w:rPr>
        <w:t>2.1</w:t>
      </w:r>
      <w:r>
        <w:rPr>
          <w:color w:val="000000"/>
        </w:rPr>
        <w:t>7</w:t>
      </w:r>
      <w:r w:rsidRPr="00EA2F42">
        <w:rPr>
          <w:color w:val="000000"/>
        </w:rPr>
        <w:t xml:space="preserve">.1. Размер иных межбюджетных трансфертов </w:t>
      </w:r>
      <w:r w:rsidRPr="00EA2F42">
        <w:rPr>
          <w:color w:val="000000"/>
          <w:lang w:val="en-US"/>
        </w:rPr>
        <w:t>i</w:t>
      </w:r>
      <w:r w:rsidRPr="00EA2F42">
        <w:rPr>
          <w:color w:val="000000"/>
        </w:rPr>
        <w:t xml:space="preserve">-го поселения, принявшего полномочие, определяется по данным отчета системы контроля дорожного фонда (СКДФ), исходя из </w:t>
      </w:r>
      <w:r w:rsidRPr="00EA2F42">
        <w:rPr>
          <w:color w:val="000000"/>
        </w:rPr>
        <w:lastRenderedPageBreak/>
        <w:t>установленного объема дорожного фонда, протяженности автомобильных дорог местного значения и количества мостов в границах населенных пунктов поселений.</w:t>
      </w:r>
    </w:p>
    <w:p w:rsidR="0096303E" w:rsidRPr="00EA2F42" w:rsidRDefault="0096303E" w:rsidP="0096303E">
      <w:pPr>
        <w:jc w:val="both"/>
        <w:rPr>
          <w:color w:val="000000"/>
        </w:rPr>
      </w:pPr>
      <w:r w:rsidRPr="00EA2F42">
        <w:rPr>
          <w:color w:val="000000"/>
        </w:rPr>
        <w:t xml:space="preserve">Размер бюджетных трансфертов </w:t>
      </w:r>
      <w:r w:rsidRPr="00EA2F42">
        <w:rPr>
          <w:color w:val="000000"/>
          <w:lang w:val="en-US"/>
        </w:rPr>
        <w:t>i</w:t>
      </w:r>
      <w:r w:rsidRPr="00EA2F42">
        <w:rPr>
          <w:color w:val="000000"/>
        </w:rPr>
        <w:t>-го поселения  на содержание автомобильных дорог и мостов местного значения на 202</w:t>
      </w:r>
      <w:r>
        <w:rPr>
          <w:color w:val="000000"/>
        </w:rPr>
        <w:t>3</w:t>
      </w:r>
      <w:r w:rsidRPr="00EA2F42">
        <w:rPr>
          <w:color w:val="000000"/>
        </w:rPr>
        <w:t xml:space="preserve"> финансовый год  (Нсод.</w:t>
      </w:r>
      <w:r w:rsidRPr="00EA2F42">
        <w:rPr>
          <w:color w:val="000000"/>
          <w:lang w:val="en-US"/>
        </w:rPr>
        <w:t>i</w:t>
      </w:r>
      <w:r w:rsidRPr="00EA2F42">
        <w:rPr>
          <w:color w:val="000000"/>
        </w:rPr>
        <w:t>) рассчитывается по формуле:</w:t>
      </w:r>
    </w:p>
    <w:p w:rsidR="0096303E" w:rsidRPr="00EA2F42" w:rsidRDefault="0096303E" w:rsidP="0096303E">
      <w:pPr>
        <w:jc w:val="both"/>
        <w:rPr>
          <w:color w:val="000000"/>
          <w:vertAlign w:val="subscript"/>
        </w:rPr>
      </w:pPr>
      <w:r w:rsidRPr="00EA2F42">
        <w:rPr>
          <w:color w:val="000000"/>
        </w:rPr>
        <w:t>Н</w:t>
      </w:r>
      <w:r w:rsidRPr="00EA2F42">
        <w:rPr>
          <w:color w:val="000000"/>
          <w:vertAlign w:val="subscript"/>
        </w:rPr>
        <w:t>сод.</w:t>
      </w:r>
      <w:r w:rsidRPr="00EA2F42">
        <w:rPr>
          <w:color w:val="000000"/>
          <w:vertAlign w:val="subscript"/>
          <w:lang w:val="en-US"/>
        </w:rPr>
        <w:t>i</w:t>
      </w:r>
      <w:r w:rsidRPr="00EA2F42">
        <w:rPr>
          <w:color w:val="000000"/>
        </w:rPr>
        <w:t>= Н</w:t>
      </w:r>
      <w:r w:rsidRPr="00EA2F42">
        <w:rPr>
          <w:color w:val="000000"/>
          <w:vertAlign w:val="subscript"/>
        </w:rPr>
        <w:t xml:space="preserve"> сод.1</w:t>
      </w:r>
      <w:r w:rsidRPr="00EA2F42">
        <w:rPr>
          <w:color w:val="000000"/>
        </w:rPr>
        <w:t xml:space="preserve"> × L</w:t>
      </w:r>
      <w:r w:rsidRPr="00EA2F42">
        <w:rPr>
          <w:color w:val="000000"/>
          <w:vertAlign w:val="subscript"/>
          <w:lang w:val="en-US"/>
        </w:rPr>
        <w:t>i</w:t>
      </w:r>
      <w:r w:rsidRPr="00EA2F42">
        <w:rPr>
          <w:color w:val="000000"/>
        </w:rPr>
        <w:t>+К</w:t>
      </w:r>
      <w:r w:rsidRPr="00EA2F42">
        <w:rPr>
          <w:color w:val="000000"/>
          <w:vertAlign w:val="subscript"/>
          <w:lang w:val="en-US"/>
        </w:rPr>
        <w:t>i</w:t>
      </w:r>
      <w:r w:rsidRPr="00EA2F42">
        <w:rPr>
          <w:color w:val="000000"/>
        </w:rPr>
        <w:t>*Н</w:t>
      </w:r>
      <w:r w:rsidRPr="00EA2F42">
        <w:rPr>
          <w:color w:val="000000"/>
          <w:vertAlign w:val="subscript"/>
        </w:rPr>
        <w:t>мост</w:t>
      </w:r>
    </w:p>
    <w:p w:rsidR="0096303E" w:rsidRPr="00EA2F42" w:rsidRDefault="0096303E" w:rsidP="0096303E">
      <w:pPr>
        <w:jc w:val="both"/>
        <w:rPr>
          <w:color w:val="000000"/>
        </w:rPr>
      </w:pPr>
      <w:r w:rsidRPr="00EA2F42">
        <w:rPr>
          <w:color w:val="000000"/>
        </w:rPr>
        <w:t>Н</w:t>
      </w:r>
      <w:r w:rsidRPr="00EA2F42">
        <w:rPr>
          <w:color w:val="000000"/>
          <w:vertAlign w:val="subscript"/>
        </w:rPr>
        <w:t xml:space="preserve"> сод.1-</w:t>
      </w:r>
      <w:r w:rsidRPr="00EA2F42">
        <w:rPr>
          <w:color w:val="000000"/>
        </w:rPr>
        <w:t xml:space="preserve"> норматив затрат на содержание одного километра автомобильной дороги</w:t>
      </w:r>
    </w:p>
    <w:p w:rsidR="0096303E" w:rsidRPr="00EA2F42" w:rsidRDefault="0096303E" w:rsidP="0096303E">
      <w:pPr>
        <w:jc w:val="both"/>
        <w:rPr>
          <w:color w:val="000000"/>
          <w:vertAlign w:val="subscript"/>
        </w:rPr>
      </w:pPr>
      <w:r w:rsidRPr="00EA2F42">
        <w:rPr>
          <w:color w:val="000000"/>
        </w:rPr>
        <w:t>Н</w:t>
      </w:r>
      <w:r w:rsidRPr="00EA2F42">
        <w:rPr>
          <w:color w:val="000000"/>
          <w:vertAlign w:val="subscript"/>
        </w:rPr>
        <w:t xml:space="preserve">мост – </w:t>
      </w:r>
      <w:r w:rsidRPr="00EA2F42">
        <w:rPr>
          <w:color w:val="000000"/>
        </w:rPr>
        <w:t>норматив затрат на содержание одного моста, составляющий 1% от общего норматива выделенных бюджетных трансфертов на содержание автомобильных дорог и мостов местного значения на 202</w:t>
      </w:r>
      <w:r>
        <w:rPr>
          <w:color w:val="000000"/>
        </w:rPr>
        <w:t>3</w:t>
      </w:r>
      <w:r w:rsidRPr="00EA2F42">
        <w:rPr>
          <w:color w:val="000000"/>
        </w:rPr>
        <w:t xml:space="preserve"> финансовый год  Н  (</w:t>
      </w:r>
      <w:r w:rsidRPr="00EA2F42">
        <w:rPr>
          <w:color w:val="000000"/>
          <w:vertAlign w:val="subscript"/>
        </w:rPr>
        <w:t>сод.общ)</w:t>
      </w:r>
    </w:p>
    <w:p w:rsidR="0096303E" w:rsidRPr="00EA2F42" w:rsidRDefault="0096303E" w:rsidP="0096303E">
      <w:pPr>
        <w:jc w:val="both"/>
        <w:rPr>
          <w:color w:val="000000"/>
        </w:rPr>
      </w:pPr>
      <w:r w:rsidRPr="00EA2F42">
        <w:rPr>
          <w:color w:val="000000"/>
        </w:rPr>
        <w:t>L</w:t>
      </w:r>
      <w:r w:rsidRPr="00EA2F42">
        <w:rPr>
          <w:color w:val="000000"/>
          <w:vertAlign w:val="subscript"/>
          <w:lang w:val="en-US"/>
        </w:rPr>
        <w:t>i</w:t>
      </w:r>
      <w:r w:rsidRPr="00EA2F42">
        <w:rPr>
          <w:color w:val="000000"/>
          <w:vertAlign w:val="subscript"/>
        </w:rPr>
        <w:t>-</w:t>
      </w:r>
      <w:r w:rsidRPr="00EA2F42">
        <w:rPr>
          <w:color w:val="000000"/>
        </w:rPr>
        <w:t xml:space="preserve"> - расчетная протяженность автомобильных дорог местного значения  </w:t>
      </w:r>
      <w:r w:rsidRPr="00EA2F42">
        <w:rPr>
          <w:color w:val="000000"/>
          <w:lang w:val="en-US"/>
        </w:rPr>
        <w:t>i</w:t>
      </w:r>
      <w:r w:rsidRPr="00EA2F42">
        <w:rPr>
          <w:color w:val="000000"/>
        </w:rPr>
        <w:t>-го поселения</w:t>
      </w:r>
    </w:p>
    <w:p w:rsidR="0096303E" w:rsidRPr="00EA2F42" w:rsidRDefault="0096303E" w:rsidP="0096303E">
      <w:pPr>
        <w:jc w:val="both"/>
        <w:rPr>
          <w:color w:val="000000"/>
          <w:vertAlign w:val="subscript"/>
        </w:rPr>
      </w:pPr>
      <w:r w:rsidRPr="00EA2F42">
        <w:rPr>
          <w:color w:val="000000"/>
        </w:rPr>
        <w:t>L</w:t>
      </w:r>
      <w:r w:rsidRPr="00EA2F42">
        <w:rPr>
          <w:color w:val="000000"/>
          <w:vertAlign w:val="subscript"/>
        </w:rPr>
        <w:t>общ-</w:t>
      </w:r>
      <w:r w:rsidRPr="00EA2F42">
        <w:rPr>
          <w:color w:val="000000"/>
        </w:rPr>
        <w:t xml:space="preserve"> - общая расчетная протяженность поселенческих автомобильных дорог местного значения </w:t>
      </w:r>
    </w:p>
    <w:p w:rsidR="0096303E" w:rsidRPr="00EA2F42" w:rsidRDefault="0096303E" w:rsidP="0096303E">
      <w:pPr>
        <w:jc w:val="both"/>
        <w:rPr>
          <w:color w:val="000000"/>
        </w:rPr>
      </w:pPr>
      <w:r w:rsidRPr="00EA2F42">
        <w:rPr>
          <w:color w:val="000000"/>
        </w:rPr>
        <w:t xml:space="preserve"> К</w:t>
      </w:r>
      <w:r w:rsidRPr="00EA2F42">
        <w:rPr>
          <w:color w:val="000000"/>
          <w:vertAlign w:val="subscript"/>
          <w:lang w:val="en-US"/>
        </w:rPr>
        <w:t>i</w:t>
      </w:r>
      <w:r w:rsidRPr="00EA2F42">
        <w:rPr>
          <w:color w:val="000000"/>
        </w:rPr>
        <w:t xml:space="preserve"> - коэффициент, учитывающий количество мостов на территории </w:t>
      </w:r>
      <w:r w:rsidRPr="00EA2F42">
        <w:rPr>
          <w:color w:val="000000"/>
          <w:lang w:val="en-US"/>
        </w:rPr>
        <w:t>i</w:t>
      </w:r>
      <w:r w:rsidRPr="00EA2F42">
        <w:rPr>
          <w:color w:val="000000"/>
        </w:rPr>
        <w:t>-го поселения</w:t>
      </w:r>
    </w:p>
    <w:p w:rsidR="0096303E" w:rsidRPr="00EA2F42" w:rsidRDefault="0096303E" w:rsidP="0096303E">
      <w:pPr>
        <w:jc w:val="both"/>
        <w:rPr>
          <w:color w:val="000000"/>
        </w:rPr>
      </w:pPr>
      <w:r w:rsidRPr="00EA2F42">
        <w:rPr>
          <w:color w:val="000000"/>
        </w:rPr>
        <w:t>К</w:t>
      </w:r>
      <w:r w:rsidRPr="00EA2F42">
        <w:rPr>
          <w:color w:val="000000"/>
          <w:vertAlign w:val="subscript"/>
        </w:rPr>
        <w:t>мост.общ—</w:t>
      </w:r>
      <w:r w:rsidRPr="00EA2F42">
        <w:rPr>
          <w:color w:val="000000"/>
        </w:rPr>
        <w:t>общее количество мостов всех поселений</w:t>
      </w:r>
    </w:p>
    <w:p w:rsidR="0096303E" w:rsidRPr="00EA2F42" w:rsidRDefault="0096303E" w:rsidP="0096303E">
      <w:pPr>
        <w:jc w:val="both"/>
        <w:rPr>
          <w:color w:val="000000"/>
          <w:vertAlign w:val="subscript"/>
        </w:rPr>
      </w:pPr>
      <w:r w:rsidRPr="00EA2F42">
        <w:rPr>
          <w:color w:val="000000"/>
        </w:rPr>
        <w:t>Н</w:t>
      </w:r>
      <w:r w:rsidRPr="00EA2F42">
        <w:rPr>
          <w:color w:val="000000"/>
          <w:vertAlign w:val="subscript"/>
        </w:rPr>
        <w:t xml:space="preserve"> сод.1</w:t>
      </w:r>
      <w:r w:rsidRPr="00EA2F42">
        <w:rPr>
          <w:color w:val="000000"/>
        </w:rPr>
        <w:t>=(Н</w:t>
      </w:r>
      <w:r w:rsidRPr="00EA2F42">
        <w:rPr>
          <w:color w:val="000000"/>
          <w:vertAlign w:val="subscript"/>
        </w:rPr>
        <w:t>сод.общ</w:t>
      </w:r>
      <w:r w:rsidRPr="00EA2F42">
        <w:rPr>
          <w:color w:val="000000"/>
        </w:rPr>
        <w:t>-(К</w:t>
      </w:r>
      <w:r w:rsidRPr="00EA2F42">
        <w:rPr>
          <w:color w:val="000000"/>
          <w:vertAlign w:val="subscript"/>
        </w:rPr>
        <w:t>мост.общ</w:t>
      </w:r>
      <w:r w:rsidRPr="00EA2F42">
        <w:rPr>
          <w:color w:val="000000"/>
        </w:rPr>
        <w:t>*1%))/</w:t>
      </w:r>
      <w:r w:rsidRPr="00EA2F42">
        <w:rPr>
          <w:color w:val="000000"/>
          <w:lang w:val="en-US"/>
        </w:rPr>
        <w:t>L</w:t>
      </w:r>
      <w:r w:rsidRPr="00EA2F42">
        <w:rPr>
          <w:color w:val="000000"/>
          <w:vertAlign w:val="subscript"/>
        </w:rPr>
        <w:t>общ</w:t>
      </w:r>
    </w:p>
    <w:p w:rsidR="0096303E" w:rsidRPr="00EA2F42" w:rsidRDefault="0096303E" w:rsidP="0096303E">
      <w:pPr>
        <w:autoSpaceDE w:val="0"/>
        <w:autoSpaceDN w:val="0"/>
        <w:adjustRightInd w:val="0"/>
        <w:jc w:val="both"/>
        <w:outlineLvl w:val="0"/>
        <w:rPr>
          <w:color w:val="000000"/>
        </w:rPr>
      </w:pPr>
      <w:r w:rsidRPr="00EA2F42">
        <w:rPr>
          <w:bCs/>
          <w:color w:val="000000"/>
        </w:rPr>
        <w:t>2.1</w:t>
      </w:r>
      <w:r>
        <w:rPr>
          <w:bCs/>
          <w:color w:val="000000"/>
        </w:rPr>
        <w:t>7</w:t>
      </w:r>
      <w:r w:rsidRPr="00EA2F42">
        <w:rPr>
          <w:bCs/>
          <w:color w:val="000000"/>
        </w:rPr>
        <w:t xml:space="preserve">.2. </w:t>
      </w:r>
      <w:r w:rsidRPr="00EA2F42">
        <w:rPr>
          <w:color w:val="000000"/>
        </w:rPr>
        <w:t>Предоставление иных межбюджетных трансфертов бюджетам поселений производится в соответствии со сводной бюджетной росписью района.</w:t>
      </w:r>
    </w:p>
    <w:p w:rsidR="0096303E" w:rsidRPr="00EA2F42" w:rsidRDefault="0096303E" w:rsidP="0096303E">
      <w:pPr>
        <w:autoSpaceDE w:val="0"/>
        <w:autoSpaceDN w:val="0"/>
        <w:adjustRightInd w:val="0"/>
        <w:jc w:val="both"/>
        <w:outlineLvl w:val="0"/>
        <w:rPr>
          <w:color w:val="000000"/>
        </w:rPr>
      </w:pPr>
      <w:r w:rsidRPr="00EA2F42">
        <w:rPr>
          <w:color w:val="000000"/>
        </w:rPr>
        <w:t>2.1</w:t>
      </w:r>
      <w:r>
        <w:rPr>
          <w:color w:val="000000"/>
        </w:rPr>
        <w:t>7</w:t>
      </w:r>
      <w:r w:rsidRPr="00EA2F42">
        <w:rPr>
          <w:color w:val="000000"/>
        </w:rPr>
        <w:t>.3. Средства предоставляемых иных межбюджетных трансфертов имеют строго целевой характер.</w:t>
      </w:r>
    </w:p>
    <w:p w:rsidR="0096303E" w:rsidRPr="00EA2F42" w:rsidRDefault="0096303E" w:rsidP="0096303E">
      <w:pPr>
        <w:autoSpaceDE w:val="0"/>
        <w:autoSpaceDN w:val="0"/>
        <w:adjustRightInd w:val="0"/>
        <w:jc w:val="both"/>
        <w:outlineLvl w:val="0"/>
        <w:rPr>
          <w:color w:val="000000"/>
        </w:rPr>
      </w:pPr>
      <w:r w:rsidRPr="00EA2F42">
        <w:rPr>
          <w:color w:val="000000"/>
        </w:rPr>
        <w:t>2.1</w:t>
      </w:r>
      <w:r>
        <w:rPr>
          <w:color w:val="000000"/>
        </w:rPr>
        <w:t>7</w:t>
      </w:r>
      <w:r w:rsidRPr="00EA2F42">
        <w:rPr>
          <w:color w:val="000000"/>
        </w:rPr>
        <w:t>.4. Ответственность за целевое и эффективное использование иных межбюджетных трансфертов несут органы местного самоуправления поселений.</w:t>
      </w:r>
    </w:p>
    <w:p w:rsidR="0096303E" w:rsidRDefault="0096303E" w:rsidP="0096303E">
      <w:pPr>
        <w:autoSpaceDE w:val="0"/>
        <w:autoSpaceDN w:val="0"/>
        <w:adjustRightInd w:val="0"/>
        <w:jc w:val="both"/>
        <w:rPr>
          <w:color w:val="000000"/>
        </w:rPr>
      </w:pPr>
      <w:r w:rsidRPr="00EA2F42">
        <w:rPr>
          <w:color w:val="000000"/>
        </w:rPr>
        <w:t>2.1</w:t>
      </w:r>
      <w:r>
        <w:rPr>
          <w:color w:val="000000"/>
        </w:rPr>
        <w:t>7</w:t>
      </w:r>
      <w:r w:rsidRPr="00EA2F42">
        <w:rPr>
          <w:color w:val="000000"/>
        </w:rPr>
        <w:t>.5.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и сельским поселением.</w:t>
      </w:r>
    </w:p>
    <w:p w:rsidR="0096303E" w:rsidRPr="00192EF5" w:rsidRDefault="0096303E" w:rsidP="0096303E">
      <w:pPr>
        <w:tabs>
          <w:tab w:val="left" w:pos="993"/>
        </w:tabs>
        <w:autoSpaceDE w:val="0"/>
        <w:autoSpaceDN w:val="0"/>
        <w:adjustRightInd w:val="0"/>
        <w:ind w:firstLine="567"/>
        <w:jc w:val="both"/>
        <w:outlineLvl w:val="0"/>
        <w:rPr>
          <w:b/>
        </w:rPr>
      </w:pPr>
      <w:r w:rsidRPr="00192EF5">
        <w:rPr>
          <w:rFonts w:eastAsia="Calibri"/>
          <w:b/>
        </w:rPr>
        <w:t>2</w:t>
      </w:r>
      <w:r w:rsidRPr="00192EF5">
        <w:rPr>
          <w:b/>
        </w:rPr>
        <w:t>.1</w:t>
      </w:r>
      <w:r>
        <w:rPr>
          <w:b/>
        </w:rPr>
        <w:t>8</w:t>
      </w:r>
      <w:r w:rsidRPr="00192EF5">
        <w:rPr>
          <w:b/>
        </w:rPr>
        <w:t xml:space="preserve"> Методика распределения иных межбюджетных трансфертов бюджетам поселений по итогам республиканского конкурса «</w:t>
      </w:r>
      <w:r w:rsidRPr="00192EF5">
        <w:rPr>
          <w:rFonts w:eastAsia="Calibri"/>
          <w:b/>
        </w:rPr>
        <w:t>Лучшее территориальное общественное самоуправление»</w:t>
      </w:r>
    </w:p>
    <w:p w:rsidR="0096303E" w:rsidRPr="00192EF5" w:rsidRDefault="0096303E" w:rsidP="0096303E">
      <w:pPr>
        <w:autoSpaceDE w:val="0"/>
        <w:autoSpaceDN w:val="0"/>
        <w:adjustRightInd w:val="0"/>
        <w:jc w:val="both"/>
        <w:rPr>
          <w:rFonts w:eastAsia="Calibri"/>
        </w:rPr>
      </w:pPr>
      <w:r w:rsidRPr="00192EF5">
        <w:rPr>
          <w:rFonts w:eastAsia="Calibri"/>
        </w:rPr>
        <w:t>2.1</w:t>
      </w:r>
      <w:r>
        <w:rPr>
          <w:rFonts w:eastAsia="Calibri"/>
        </w:rPr>
        <w:t>8</w:t>
      </w:r>
      <w:r w:rsidRPr="00192EF5">
        <w:rPr>
          <w:rFonts w:eastAsia="Calibri"/>
        </w:rPr>
        <w:t xml:space="preserve">.1. Иные межбюджетные трансферты предоставляются победителям конкурса, проводимого в рамках реализации Постановления Правительства Республики Бурятия от </w:t>
      </w:r>
      <w:r>
        <w:rPr>
          <w:rFonts w:eastAsia="Calibri"/>
        </w:rPr>
        <w:t>16 марта 2023 года № 133</w:t>
      </w:r>
      <w:r w:rsidRPr="00192EF5">
        <w:rPr>
          <w:rFonts w:eastAsia="Calibri"/>
        </w:rPr>
        <w:t xml:space="preserve"> «О</w:t>
      </w:r>
      <w:r>
        <w:rPr>
          <w:rFonts w:eastAsia="Calibri"/>
        </w:rPr>
        <w:t>б утверждении распределения иных межбюджетных трансфертов бюджетам муниципальных районов и городских округов в Республике Бурятия для награждения победителей и призеров</w:t>
      </w:r>
      <w:r w:rsidRPr="00192EF5">
        <w:rPr>
          <w:rFonts w:eastAsia="Calibri"/>
        </w:rPr>
        <w:t xml:space="preserve"> республиканско</w:t>
      </w:r>
      <w:r>
        <w:rPr>
          <w:rFonts w:eastAsia="Calibri"/>
        </w:rPr>
        <w:t>го</w:t>
      </w:r>
      <w:r w:rsidRPr="00192EF5">
        <w:rPr>
          <w:rFonts w:eastAsia="Calibri"/>
        </w:rPr>
        <w:t xml:space="preserve"> конкурс</w:t>
      </w:r>
      <w:r>
        <w:rPr>
          <w:rFonts w:eastAsia="Calibri"/>
        </w:rPr>
        <w:t>а</w:t>
      </w:r>
      <w:r w:rsidRPr="00192EF5">
        <w:rPr>
          <w:rFonts w:eastAsia="Calibri"/>
        </w:rPr>
        <w:t xml:space="preserve"> «Лучшее территориальное общественное самоуправление».</w:t>
      </w:r>
    </w:p>
    <w:p w:rsidR="0096303E" w:rsidRPr="00192EF5" w:rsidRDefault="0096303E" w:rsidP="0096303E">
      <w:pPr>
        <w:autoSpaceDE w:val="0"/>
        <w:autoSpaceDN w:val="0"/>
        <w:adjustRightInd w:val="0"/>
        <w:jc w:val="both"/>
        <w:rPr>
          <w:rFonts w:eastAsia="Calibri"/>
        </w:rPr>
      </w:pPr>
      <w:r w:rsidRPr="00192EF5">
        <w:rPr>
          <w:rFonts w:eastAsia="Calibri"/>
        </w:rPr>
        <w:t>2.1</w:t>
      </w:r>
      <w:r>
        <w:rPr>
          <w:rFonts w:eastAsia="Calibri"/>
        </w:rPr>
        <w:t>8.2</w:t>
      </w:r>
      <w:r w:rsidRPr="00192EF5">
        <w:rPr>
          <w:rFonts w:eastAsia="Calibri"/>
        </w:rPr>
        <w:t xml:space="preserve"> Размер иных межбюджетных трансфертов зависит от суммы финансирования и числа территориальных общественных самоуправлений, участвующих в конкурсе.</w:t>
      </w:r>
    </w:p>
    <w:p w:rsidR="0096303E" w:rsidRDefault="0096303E" w:rsidP="0096303E">
      <w:pPr>
        <w:autoSpaceDE w:val="0"/>
        <w:autoSpaceDN w:val="0"/>
        <w:adjustRightInd w:val="0"/>
        <w:jc w:val="both"/>
        <w:rPr>
          <w:rFonts w:eastAsia="Calibri"/>
        </w:rPr>
      </w:pPr>
      <w:r w:rsidRPr="00192EF5">
        <w:rPr>
          <w:rFonts w:eastAsia="Calibri"/>
        </w:rPr>
        <w:t>2.1</w:t>
      </w:r>
      <w:r>
        <w:rPr>
          <w:rFonts w:eastAsia="Calibri"/>
        </w:rPr>
        <w:t>8</w:t>
      </w:r>
      <w:r w:rsidRPr="00192EF5">
        <w:rPr>
          <w:rFonts w:eastAsia="Calibri"/>
        </w:rPr>
        <w:t>.</w:t>
      </w:r>
      <w:r>
        <w:rPr>
          <w:rFonts w:eastAsia="Calibri"/>
        </w:rPr>
        <w:t>3</w:t>
      </w:r>
      <w:r w:rsidRPr="00192EF5">
        <w:rPr>
          <w:rFonts w:eastAsia="Calibri"/>
        </w:rPr>
        <w:t xml:space="preserve"> Распределение иных межбюджетных трансфертов осуществляется </w:t>
      </w:r>
      <w:r w:rsidRPr="00192EF5">
        <w:t xml:space="preserve">администрацией муниципального образования «Заиграевский район», </w:t>
      </w:r>
      <w:r w:rsidRPr="00192EF5">
        <w:rPr>
          <w:rFonts w:eastAsia="Calibri"/>
        </w:rPr>
        <w:t>на основании решения конкурсной комиссии, принимаемого в соответствии с порядком проведения конкурса, установленного постановлением Правительства Республики Бурятия от 29 мая 2014 года №244 «О республиканском конкурсе «Лучшее территориальное общественное самоуправление», через бюджеты муниципальных районо</w:t>
      </w:r>
      <w:r>
        <w:rPr>
          <w:rFonts w:eastAsia="Calibri"/>
        </w:rPr>
        <w:t>в</w:t>
      </w:r>
      <w:r w:rsidRPr="00192EF5">
        <w:rPr>
          <w:rFonts w:eastAsia="Calibri"/>
        </w:rPr>
        <w:t>.</w:t>
      </w:r>
    </w:p>
    <w:p w:rsidR="0096303E" w:rsidRDefault="0096303E" w:rsidP="0096303E">
      <w:pPr>
        <w:autoSpaceDE w:val="0"/>
        <w:autoSpaceDN w:val="0"/>
        <w:adjustRightInd w:val="0"/>
        <w:jc w:val="both"/>
        <w:rPr>
          <w:rFonts w:eastAsia="Calibri"/>
        </w:rPr>
      </w:pPr>
      <w:r w:rsidRPr="00192EF5">
        <w:rPr>
          <w:rFonts w:eastAsia="Calibri"/>
        </w:rPr>
        <w:t>2.1</w:t>
      </w:r>
      <w:r>
        <w:rPr>
          <w:rFonts w:eastAsia="Calibri"/>
        </w:rPr>
        <w:t>8</w:t>
      </w:r>
      <w:r w:rsidRPr="00192EF5">
        <w:rPr>
          <w:rFonts w:eastAsia="Calibri"/>
        </w:rPr>
        <w:t>.</w:t>
      </w:r>
      <w:r>
        <w:rPr>
          <w:rFonts w:eastAsia="Calibri"/>
        </w:rPr>
        <w:t>4</w:t>
      </w:r>
      <w:r w:rsidRPr="00192EF5">
        <w:rPr>
          <w:rFonts w:eastAsia="Calibri"/>
        </w:rPr>
        <w:t xml:space="preserve"> Органы местного самоуправления муниципальных районов осуществляют передачу иных межбюджетных трансфертов в бюджеты поселений, на территории которых расположены </w:t>
      </w:r>
      <w:r w:rsidRPr="000F2E40">
        <w:rPr>
          <w:rFonts w:eastAsia="Calibri"/>
        </w:rPr>
        <w:t>территориальные общественные самоуправления – победители и призеры конкурса.</w:t>
      </w:r>
    </w:p>
    <w:p w:rsidR="0096303E" w:rsidRPr="00401664" w:rsidRDefault="0096303E" w:rsidP="0096303E">
      <w:pPr>
        <w:ind w:firstLine="567"/>
        <w:jc w:val="both"/>
        <w:rPr>
          <w:rFonts w:eastAsia="Calibri"/>
          <w:b/>
          <w:color w:val="000000"/>
        </w:rPr>
      </w:pPr>
      <w:r>
        <w:rPr>
          <w:rFonts w:eastAsia="Calibri"/>
          <w:b/>
        </w:rPr>
        <w:t xml:space="preserve">2.19  </w:t>
      </w:r>
      <w:r>
        <w:rPr>
          <w:b/>
        </w:rPr>
        <w:t xml:space="preserve">Методика распределения иных межбюджетных трансфертов бюджетам поселений на </w:t>
      </w:r>
      <w:r w:rsidRPr="00401664">
        <w:rPr>
          <w:rFonts w:eastAsia="Calibri"/>
          <w:b/>
          <w:color w:val="000000"/>
        </w:rPr>
        <w:t>комплексное развитие сельских территорий.</w:t>
      </w:r>
    </w:p>
    <w:p w:rsidR="0096303E" w:rsidRPr="00401664" w:rsidRDefault="0096303E" w:rsidP="0096303E">
      <w:pPr>
        <w:autoSpaceDE w:val="0"/>
        <w:autoSpaceDN w:val="0"/>
        <w:adjustRightInd w:val="0"/>
        <w:jc w:val="both"/>
        <w:outlineLvl w:val="0"/>
        <w:rPr>
          <w:noProof/>
          <w:color w:val="000000"/>
        </w:rPr>
      </w:pPr>
      <w:r w:rsidRPr="00401664">
        <w:rPr>
          <w:color w:val="000000"/>
        </w:rPr>
        <w:t xml:space="preserve">2.19.1. Иные межбюджетные трансферты предоставляются в соответствии с </w:t>
      </w:r>
      <w:r w:rsidRPr="00401664">
        <w:rPr>
          <w:noProof/>
          <w:color w:val="000000"/>
        </w:rPr>
        <w:t>Постановлением Правительства Республики Бурятия от 31.01.2023 г. № 49 "О распределении субсидии бюджетам МО на реализацию мероприятий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r>
        <w:rPr>
          <w:noProof/>
          <w:color w:val="000000"/>
        </w:rPr>
        <w:t xml:space="preserve"> и протоколом заседания Конкурсной комиссии при Министерстве сельского хозяйства и продовольствия Республики Бурятия </w:t>
      </w:r>
      <w:r>
        <w:rPr>
          <w:noProof/>
          <w:color w:val="000000"/>
        </w:rPr>
        <w:lastRenderedPageBreak/>
        <w:t>по предоставлению субсидий из республиканского бюджета бюджетам муниципальных образований районов на реализацию мероприятия «Благоустройство сельских территорий» подпрограммы «Создание и развитие инфраструктуры на сельских территориях» Государственной программы Республики Бурятия «</w:t>
      </w:r>
      <w:r w:rsidRPr="00401664">
        <w:rPr>
          <w:noProof/>
          <w:color w:val="000000"/>
        </w:rPr>
        <w:t>Комплексное развитие сельских территорий Республики Бурятия</w:t>
      </w:r>
      <w:r>
        <w:rPr>
          <w:noProof/>
          <w:color w:val="000000"/>
        </w:rPr>
        <w:t>» от 24.10.2022 г</w:t>
      </w:r>
      <w:r w:rsidRPr="00401664">
        <w:rPr>
          <w:noProof/>
          <w:color w:val="000000"/>
        </w:rPr>
        <w:t xml:space="preserve">. </w:t>
      </w:r>
    </w:p>
    <w:p w:rsidR="0096303E" w:rsidRDefault="0096303E" w:rsidP="0096303E">
      <w:pPr>
        <w:autoSpaceDE w:val="0"/>
        <w:autoSpaceDN w:val="0"/>
        <w:adjustRightInd w:val="0"/>
        <w:jc w:val="both"/>
        <w:outlineLvl w:val="0"/>
      </w:pPr>
      <w:r w:rsidRPr="00401664">
        <w:rPr>
          <w:color w:val="000000"/>
        </w:rPr>
        <w:t>2.19.2. Средства предоставляемых иных межбюджетных трансфертов имеют строго</w:t>
      </w:r>
      <w:r>
        <w:t xml:space="preserve"> целевой характер.</w:t>
      </w:r>
    </w:p>
    <w:p w:rsidR="0096303E" w:rsidRDefault="0096303E" w:rsidP="0096303E">
      <w:pPr>
        <w:autoSpaceDE w:val="0"/>
        <w:autoSpaceDN w:val="0"/>
        <w:adjustRightInd w:val="0"/>
        <w:jc w:val="both"/>
        <w:outlineLvl w:val="0"/>
      </w:pPr>
      <w:r>
        <w:t>2.19.3.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96303E" w:rsidRDefault="0096303E" w:rsidP="0096303E">
      <w:pPr>
        <w:autoSpaceDE w:val="0"/>
        <w:autoSpaceDN w:val="0"/>
        <w:adjustRightInd w:val="0"/>
        <w:jc w:val="both"/>
      </w:pPr>
      <w:r>
        <w:t>2.19.4.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и сельским поселением.</w:t>
      </w:r>
    </w:p>
    <w:p w:rsidR="0096303E" w:rsidRDefault="0096303E" w:rsidP="0096303E">
      <w:pPr>
        <w:ind w:firstLine="567"/>
        <w:jc w:val="both"/>
        <w:rPr>
          <w:rFonts w:eastAsia="Calibri"/>
          <w:b/>
        </w:rPr>
      </w:pPr>
      <w:r>
        <w:rPr>
          <w:rFonts w:eastAsia="Calibri"/>
          <w:b/>
        </w:rPr>
        <w:t xml:space="preserve">2.20  </w:t>
      </w:r>
      <w:r>
        <w:rPr>
          <w:b/>
        </w:rPr>
        <w:t xml:space="preserve">Методика распределения иных межбюджетных трансфертов бюджетам поселений на </w:t>
      </w:r>
      <w:r>
        <w:rPr>
          <w:rFonts w:eastAsia="Calibri"/>
          <w:b/>
        </w:rPr>
        <w:t xml:space="preserve"> мероприятия по обеспечению профессиональной переподготовки, повышению квалификации лиц, замещающих выборные муниципальные должности, и муниципальных служащих.</w:t>
      </w:r>
    </w:p>
    <w:p w:rsidR="0096303E" w:rsidRPr="00401664" w:rsidRDefault="0096303E" w:rsidP="0096303E">
      <w:pPr>
        <w:autoSpaceDE w:val="0"/>
        <w:autoSpaceDN w:val="0"/>
        <w:adjustRightInd w:val="0"/>
        <w:jc w:val="both"/>
        <w:outlineLvl w:val="0"/>
        <w:rPr>
          <w:noProof/>
          <w:color w:val="000000"/>
        </w:rPr>
      </w:pPr>
      <w:r>
        <w:t xml:space="preserve">2.20.1. Иные межбюджетные трансферты предоставляются в соответствии с </w:t>
      </w:r>
      <w:r>
        <w:rPr>
          <w:noProof/>
        </w:rPr>
        <w:t xml:space="preserve">соглашением о предоставлении из республиканского бюджета субсидии на софинансирование мероприятий по обеспечению профессиональной поготовки, повышению квалификации лиц, замещающих выборные муниципальные должности, и </w:t>
      </w:r>
      <w:r w:rsidRPr="00401664">
        <w:rPr>
          <w:noProof/>
          <w:color w:val="000000"/>
        </w:rPr>
        <w:t>муниципальных служащих бюджету муниципального образования «Заиграевский район» № 23 от 13.03.2023 г и распоряжения администрации муниципального образования «Заиграевский район» № 133-р от 10.04.2023г</w:t>
      </w:r>
      <w:r w:rsidRPr="00401664">
        <w:rPr>
          <w:color w:val="000000"/>
        </w:rPr>
        <w:t>.</w:t>
      </w:r>
    </w:p>
    <w:p w:rsidR="0096303E" w:rsidRDefault="0096303E" w:rsidP="0096303E">
      <w:pPr>
        <w:autoSpaceDE w:val="0"/>
        <w:autoSpaceDN w:val="0"/>
        <w:adjustRightInd w:val="0"/>
        <w:jc w:val="both"/>
        <w:outlineLvl w:val="0"/>
      </w:pPr>
      <w:r>
        <w:t>2.20.2. Средства предоставляемых иных межбюджетных трансфертов имеют строго целевой характер.</w:t>
      </w:r>
    </w:p>
    <w:p w:rsidR="0096303E" w:rsidRDefault="0096303E" w:rsidP="0096303E">
      <w:pPr>
        <w:autoSpaceDE w:val="0"/>
        <w:autoSpaceDN w:val="0"/>
        <w:adjustRightInd w:val="0"/>
        <w:jc w:val="both"/>
        <w:outlineLvl w:val="0"/>
      </w:pPr>
      <w:r>
        <w:t>2.20.3.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96303E" w:rsidRDefault="0096303E" w:rsidP="0096303E">
      <w:pPr>
        <w:autoSpaceDE w:val="0"/>
        <w:autoSpaceDN w:val="0"/>
        <w:adjustRightInd w:val="0"/>
        <w:jc w:val="both"/>
        <w:outlineLvl w:val="0"/>
      </w:pPr>
      <w:r>
        <w:t xml:space="preserve">2.20.4.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в лице </w:t>
      </w:r>
      <w:r>
        <w:rPr>
          <w:color w:val="000000"/>
        </w:rPr>
        <w:t xml:space="preserve">Администрации муниципального образования «Заиграевский район» </w:t>
      </w:r>
      <w:r>
        <w:t>и поселениями.</w:t>
      </w:r>
    </w:p>
    <w:p w:rsidR="0096303E" w:rsidRDefault="0096303E" w:rsidP="0096303E">
      <w:pPr>
        <w:ind w:firstLine="567"/>
        <w:jc w:val="both"/>
        <w:rPr>
          <w:b/>
        </w:rPr>
      </w:pPr>
      <w:r>
        <w:rPr>
          <w:b/>
        </w:rPr>
        <w:t xml:space="preserve">2.21  Методика распределения иных межбюджетных трансфертов бюджетам поселений </w:t>
      </w:r>
      <w:r>
        <w:rPr>
          <w:b/>
          <w:bCs/>
          <w:color w:val="000000"/>
        </w:rPr>
        <w:t>на содержание автодорог местного значения, в том числе обеспечение безопасности дорожного движения и аварийно-восстановительные работы</w:t>
      </w:r>
      <w:r>
        <w:rPr>
          <w:b/>
        </w:rPr>
        <w:t>.</w:t>
      </w:r>
    </w:p>
    <w:p w:rsidR="0096303E" w:rsidRDefault="0096303E" w:rsidP="0096303E">
      <w:pPr>
        <w:jc w:val="both"/>
      </w:pPr>
      <w:r>
        <w:t xml:space="preserve">2.22.1. Размер иных межбюджетных трансфертов </w:t>
      </w:r>
      <w:r>
        <w:rPr>
          <w:lang w:val="en-US"/>
        </w:rPr>
        <w:t>i</w:t>
      </w:r>
      <w:r>
        <w:t>-го сельского поселения, принявшего полномочие, распределяется в соответствии с Соглашением о предоставлении иных межбюджетных трансфертов на содержание автомобильных дорог общего пользования местного значения, в том числе обеспечение безопасности дорожного движения, аварийно-восстановительные работы местному бюджету муниципального образования «Заиграевский район» от 31.05.2023 г. № 165.</w:t>
      </w:r>
    </w:p>
    <w:p w:rsidR="0096303E" w:rsidRDefault="0096303E" w:rsidP="0096303E">
      <w:pPr>
        <w:jc w:val="both"/>
      </w:pPr>
      <w:r>
        <w:rPr>
          <w:bCs/>
        </w:rPr>
        <w:t xml:space="preserve">2.22.2. </w:t>
      </w:r>
      <w:r>
        <w:t>Предоставление иных межбюджетных трансфертов бюджетам поселений производится в соответствии со сводной бюджетной росписью района.</w:t>
      </w:r>
    </w:p>
    <w:p w:rsidR="0096303E" w:rsidRDefault="0096303E" w:rsidP="0096303E">
      <w:pPr>
        <w:autoSpaceDE w:val="0"/>
        <w:autoSpaceDN w:val="0"/>
        <w:adjustRightInd w:val="0"/>
        <w:jc w:val="both"/>
        <w:outlineLvl w:val="0"/>
      </w:pPr>
      <w:r>
        <w:t>2.22.3. Средства предоставляемых иных межбюджетных трансфертов имеют строго целевой характер.</w:t>
      </w:r>
    </w:p>
    <w:p w:rsidR="0096303E" w:rsidRDefault="0096303E" w:rsidP="0096303E">
      <w:pPr>
        <w:autoSpaceDE w:val="0"/>
        <w:autoSpaceDN w:val="0"/>
        <w:adjustRightInd w:val="0"/>
        <w:jc w:val="both"/>
        <w:outlineLvl w:val="0"/>
      </w:pPr>
      <w:r>
        <w:t>2.22.4. Ответственность за целевое и эффективное использование иных межбюджетных трансфертов несут органы местного самоуправления поселений.</w:t>
      </w:r>
    </w:p>
    <w:p w:rsidR="0096303E" w:rsidRDefault="0096303E" w:rsidP="0096303E">
      <w:pPr>
        <w:autoSpaceDE w:val="0"/>
        <w:autoSpaceDN w:val="0"/>
        <w:adjustRightInd w:val="0"/>
        <w:jc w:val="both"/>
      </w:pPr>
      <w:r>
        <w:t>2.22.5.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муниципальным районом и поселениями.</w:t>
      </w:r>
    </w:p>
    <w:tbl>
      <w:tblPr>
        <w:tblW w:w="10065" w:type="dxa"/>
        <w:tblInd w:w="-176" w:type="dxa"/>
        <w:tblLayout w:type="fixed"/>
        <w:tblLook w:val="04A0"/>
      </w:tblPr>
      <w:tblGrid>
        <w:gridCol w:w="10065"/>
      </w:tblGrid>
      <w:tr w:rsidR="0096303E" w:rsidRPr="0092696B" w:rsidTr="00475BDD">
        <w:trPr>
          <w:trHeight w:val="300"/>
        </w:trPr>
        <w:tc>
          <w:tcPr>
            <w:tcW w:w="10065" w:type="dxa"/>
            <w:tcBorders>
              <w:top w:val="nil"/>
              <w:left w:val="nil"/>
              <w:bottom w:val="nil"/>
              <w:right w:val="nil"/>
            </w:tcBorders>
            <w:shd w:val="clear" w:color="auto" w:fill="auto"/>
            <w:noWrap/>
            <w:vAlign w:val="center"/>
            <w:hideMark/>
          </w:tcPr>
          <w:p w:rsidR="0096303E" w:rsidRPr="0092696B" w:rsidRDefault="0096303E" w:rsidP="0096303E">
            <w:pPr>
              <w:jc w:val="right"/>
            </w:pPr>
            <w:r w:rsidRPr="0092696B">
              <w:rPr>
                <w:sz w:val="22"/>
                <w:szCs w:val="22"/>
              </w:rPr>
              <w:lastRenderedPageBreak/>
              <w:t xml:space="preserve">Приложение </w:t>
            </w:r>
            <w:r>
              <w:rPr>
                <w:sz w:val="22"/>
                <w:szCs w:val="22"/>
              </w:rPr>
              <w:t>13</w:t>
            </w:r>
          </w:p>
        </w:tc>
      </w:tr>
      <w:tr w:rsidR="0096303E" w:rsidRPr="0092696B" w:rsidTr="00475BDD">
        <w:trPr>
          <w:trHeight w:val="300"/>
        </w:trPr>
        <w:tc>
          <w:tcPr>
            <w:tcW w:w="10065" w:type="dxa"/>
            <w:tcBorders>
              <w:top w:val="nil"/>
              <w:left w:val="nil"/>
              <w:bottom w:val="nil"/>
              <w:right w:val="nil"/>
            </w:tcBorders>
            <w:shd w:val="clear" w:color="auto" w:fill="auto"/>
            <w:noWrap/>
            <w:vAlign w:val="center"/>
            <w:hideMark/>
          </w:tcPr>
          <w:p w:rsidR="0096303E" w:rsidRPr="0092696B" w:rsidRDefault="0096303E" w:rsidP="00475BDD">
            <w:pPr>
              <w:jc w:val="right"/>
            </w:pPr>
            <w:r w:rsidRPr="0092696B">
              <w:rPr>
                <w:sz w:val="22"/>
                <w:szCs w:val="22"/>
              </w:rPr>
              <w:t>к решению Заиграевского районного Совета депутатов муниципального</w:t>
            </w:r>
          </w:p>
        </w:tc>
      </w:tr>
      <w:tr w:rsidR="0096303E" w:rsidRPr="0092696B" w:rsidTr="00475BDD">
        <w:trPr>
          <w:trHeight w:val="300"/>
        </w:trPr>
        <w:tc>
          <w:tcPr>
            <w:tcW w:w="10065" w:type="dxa"/>
            <w:tcBorders>
              <w:top w:val="nil"/>
              <w:left w:val="nil"/>
              <w:bottom w:val="nil"/>
              <w:right w:val="nil"/>
            </w:tcBorders>
            <w:shd w:val="clear" w:color="auto" w:fill="auto"/>
            <w:noWrap/>
            <w:vAlign w:val="center"/>
            <w:hideMark/>
          </w:tcPr>
          <w:p w:rsidR="0096303E" w:rsidRPr="0092696B" w:rsidRDefault="0096303E" w:rsidP="00475BDD">
            <w:pPr>
              <w:jc w:val="right"/>
            </w:pPr>
            <w:r w:rsidRPr="0092696B">
              <w:rPr>
                <w:sz w:val="22"/>
                <w:szCs w:val="22"/>
              </w:rPr>
              <w:t xml:space="preserve"> образования «Заиграевский район» «О внесении изменений и дополнений </w:t>
            </w:r>
          </w:p>
        </w:tc>
      </w:tr>
      <w:tr w:rsidR="0096303E" w:rsidRPr="0092696B" w:rsidTr="00475BDD">
        <w:trPr>
          <w:trHeight w:val="360"/>
        </w:trPr>
        <w:tc>
          <w:tcPr>
            <w:tcW w:w="10065" w:type="dxa"/>
            <w:tcBorders>
              <w:top w:val="nil"/>
              <w:left w:val="nil"/>
              <w:bottom w:val="nil"/>
              <w:right w:val="nil"/>
            </w:tcBorders>
            <w:shd w:val="clear" w:color="auto" w:fill="auto"/>
            <w:noWrap/>
            <w:vAlign w:val="center"/>
            <w:hideMark/>
          </w:tcPr>
          <w:p w:rsidR="0096303E" w:rsidRPr="0092696B" w:rsidRDefault="0096303E" w:rsidP="00475BDD">
            <w:pPr>
              <w:jc w:val="right"/>
            </w:pPr>
            <w:r w:rsidRPr="0092696B">
              <w:rPr>
                <w:sz w:val="22"/>
                <w:szCs w:val="22"/>
              </w:rPr>
              <w:t>в Решение Заиграевского районного Совета депутатов муниципального образования</w:t>
            </w:r>
          </w:p>
        </w:tc>
      </w:tr>
      <w:tr w:rsidR="0096303E" w:rsidRPr="0092696B" w:rsidTr="00475BDD">
        <w:trPr>
          <w:trHeight w:val="300"/>
        </w:trPr>
        <w:tc>
          <w:tcPr>
            <w:tcW w:w="10065" w:type="dxa"/>
            <w:tcBorders>
              <w:top w:val="nil"/>
              <w:left w:val="nil"/>
              <w:bottom w:val="nil"/>
              <w:right w:val="nil"/>
            </w:tcBorders>
            <w:shd w:val="clear" w:color="auto" w:fill="auto"/>
            <w:noWrap/>
            <w:vAlign w:val="center"/>
            <w:hideMark/>
          </w:tcPr>
          <w:p w:rsidR="0096303E" w:rsidRPr="0092696B" w:rsidRDefault="0096303E" w:rsidP="00475BDD">
            <w:pPr>
              <w:jc w:val="right"/>
            </w:pPr>
            <w:r w:rsidRPr="0092696B">
              <w:rPr>
                <w:sz w:val="22"/>
                <w:szCs w:val="22"/>
              </w:rPr>
              <w:t xml:space="preserve"> "Заиграевский район" от 27.12.2022 г. № 242 "О бюджете муниципального образования</w:t>
            </w:r>
          </w:p>
        </w:tc>
      </w:tr>
      <w:tr w:rsidR="0096303E" w:rsidRPr="0092696B" w:rsidTr="00475BDD">
        <w:trPr>
          <w:trHeight w:val="300"/>
        </w:trPr>
        <w:tc>
          <w:tcPr>
            <w:tcW w:w="10065" w:type="dxa"/>
            <w:tcBorders>
              <w:top w:val="nil"/>
              <w:left w:val="nil"/>
              <w:bottom w:val="nil"/>
              <w:right w:val="nil"/>
            </w:tcBorders>
            <w:shd w:val="clear" w:color="auto" w:fill="auto"/>
            <w:noWrap/>
            <w:vAlign w:val="center"/>
            <w:hideMark/>
          </w:tcPr>
          <w:p w:rsidR="0096303E" w:rsidRPr="0092696B" w:rsidRDefault="0096303E" w:rsidP="00475BDD">
            <w:pPr>
              <w:jc w:val="right"/>
            </w:pPr>
            <w:r w:rsidRPr="0092696B">
              <w:rPr>
                <w:sz w:val="22"/>
                <w:szCs w:val="22"/>
              </w:rPr>
              <w:t xml:space="preserve"> «Заиграевский район» на 2023 год и плановый период 2024-2025 годов"</w:t>
            </w:r>
          </w:p>
        </w:tc>
      </w:tr>
      <w:tr w:rsidR="0096303E" w:rsidRPr="0092696B" w:rsidTr="00475BDD">
        <w:trPr>
          <w:trHeight w:val="315"/>
        </w:trPr>
        <w:tc>
          <w:tcPr>
            <w:tcW w:w="10065" w:type="dxa"/>
            <w:tcBorders>
              <w:top w:val="nil"/>
              <w:left w:val="nil"/>
              <w:bottom w:val="nil"/>
              <w:right w:val="nil"/>
            </w:tcBorders>
            <w:shd w:val="clear" w:color="auto" w:fill="auto"/>
            <w:noWrap/>
            <w:vAlign w:val="center"/>
            <w:hideMark/>
          </w:tcPr>
          <w:p w:rsidR="0096303E" w:rsidRPr="0092696B" w:rsidRDefault="00E55C0D" w:rsidP="00475BDD">
            <w:pPr>
              <w:jc w:val="right"/>
            </w:pPr>
            <w:r>
              <w:t xml:space="preserve">от 30.06.2023 г. </w:t>
            </w:r>
            <w:r w:rsidRPr="000C7B43">
              <w:t xml:space="preserve">  № </w:t>
            </w:r>
            <w:r>
              <w:t>276</w:t>
            </w:r>
          </w:p>
        </w:tc>
      </w:tr>
      <w:tr w:rsidR="0096303E" w:rsidRPr="0092696B" w:rsidTr="00475BDD">
        <w:trPr>
          <w:trHeight w:val="300"/>
        </w:trPr>
        <w:tc>
          <w:tcPr>
            <w:tcW w:w="10065" w:type="dxa"/>
            <w:tcBorders>
              <w:top w:val="nil"/>
              <w:left w:val="nil"/>
              <w:bottom w:val="nil"/>
              <w:right w:val="nil"/>
            </w:tcBorders>
            <w:shd w:val="clear" w:color="auto" w:fill="auto"/>
            <w:noWrap/>
            <w:vAlign w:val="center"/>
            <w:hideMark/>
          </w:tcPr>
          <w:p w:rsidR="0096303E" w:rsidRPr="0092696B" w:rsidRDefault="0096303E" w:rsidP="00A678DE">
            <w:pPr>
              <w:jc w:val="right"/>
            </w:pPr>
            <w:r w:rsidRPr="0092696B">
              <w:rPr>
                <w:sz w:val="22"/>
                <w:szCs w:val="22"/>
              </w:rPr>
              <w:t xml:space="preserve">Приложение </w:t>
            </w:r>
            <w:r>
              <w:rPr>
                <w:sz w:val="22"/>
                <w:szCs w:val="22"/>
              </w:rPr>
              <w:t>1</w:t>
            </w:r>
            <w:r w:rsidR="00A678DE">
              <w:rPr>
                <w:sz w:val="22"/>
                <w:szCs w:val="22"/>
              </w:rPr>
              <w:t>7</w:t>
            </w:r>
          </w:p>
        </w:tc>
      </w:tr>
      <w:tr w:rsidR="0096303E" w:rsidRPr="0092696B" w:rsidTr="00475BDD">
        <w:trPr>
          <w:trHeight w:val="300"/>
        </w:trPr>
        <w:tc>
          <w:tcPr>
            <w:tcW w:w="10065" w:type="dxa"/>
            <w:tcBorders>
              <w:top w:val="nil"/>
              <w:left w:val="nil"/>
              <w:bottom w:val="nil"/>
              <w:right w:val="nil"/>
            </w:tcBorders>
            <w:shd w:val="clear" w:color="auto" w:fill="auto"/>
            <w:noWrap/>
            <w:vAlign w:val="center"/>
            <w:hideMark/>
          </w:tcPr>
          <w:p w:rsidR="0096303E" w:rsidRPr="0092696B" w:rsidRDefault="0096303E" w:rsidP="00475BDD">
            <w:pPr>
              <w:jc w:val="right"/>
            </w:pPr>
            <w:r w:rsidRPr="0092696B">
              <w:rPr>
                <w:sz w:val="22"/>
                <w:szCs w:val="22"/>
              </w:rPr>
              <w:t>к решению Заиграевского районного Совета депутатов</w:t>
            </w:r>
          </w:p>
        </w:tc>
      </w:tr>
      <w:tr w:rsidR="0096303E" w:rsidRPr="0092696B" w:rsidTr="00475BDD">
        <w:trPr>
          <w:trHeight w:val="300"/>
        </w:trPr>
        <w:tc>
          <w:tcPr>
            <w:tcW w:w="10065" w:type="dxa"/>
            <w:tcBorders>
              <w:top w:val="nil"/>
              <w:left w:val="nil"/>
              <w:bottom w:val="nil"/>
              <w:right w:val="nil"/>
            </w:tcBorders>
            <w:shd w:val="clear" w:color="auto" w:fill="auto"/>
            <w:noWrap/>
            <w:vAlign w:val="center"/>
            <w:hideMark/>
          </w:tcPr>
          <w:p w:rsidR="0096303E" w:rsidRPr="0092696B" w:rsidRDefault="0096303E" w:rsidP="00475BDD">
            <w:pPr>
              <w:jc w:val="right"/>
            </w:pPr>
            <w:r w:rsidRPr="0092696B">
              <w:rPr>
                <w:sz w:val="22"/>
                <w:szCs w:val="22"/>
              </w:rPr>
              <w:t xml:space="preserve">муниципального образования «Заиграевский район» </w:t>
            </w:r>
          </w:p>
        </w:tc>
      </w:tr>
      <w:tr w:rsidR="0096303E" w:rsidRPr="0092696B" w:rsidTr="00475BDD">
        <w:trPr>
          <w:trHeight w:val="300"/>
        </w:trPr>
        <w:tc>
          <w:tcPr>
            <w:tcW w:w="10065" w:type="dxa"/>
            <w:tcBorders>
              <w:top w:val="nil"/>
              <w:left w:val="nil"/>
              <w:bottom w:val="nil"/>
              <w:right w:val="nil"/>
            </w:tcBorders>
            <w:shd w:val="clear" w:color="auto" w:fill="auto"/>
            <w:noWrap/>
            <w:vAlign w:val="center"/>
            <w:hideMark/>
          </w:tcPr>
          <w:p w:rsidR="0096303E" w:rsidRPr="0092696B" w:rsidRDefault="0096303E" w:rsidP="00475BDD">
            <w:pPr>
              <w:jc w:val="right"/>
            </w:pPr>
            <w:r w:rsidRPr="0092696B">
              <w:rPr>
                <w:sz w:val="22"/>
                <w:szCs w:val="22"/>
              </w:rPr>
              <w:t xml:space="preserve">«О бюджете муниципального образования  «Заиграевский район» на 2023 год </w:t>
            </w:r>
          </w:p>
        </w:tc>
      </w:tr>
      <w:tr w:rsidR="0096303E" w:rsidRPr="0092696B" w:rsidTr="00475BDD">
        <w:trPr>
          <w:trHeight w:val="300"/>
        </w:trPr>
        <w:tc>
          <w:tcPr>
            <w:tcW w:w="10065" w:type="dxa"/>
            <w:tcBorders>
              <w:top w:val="nil"/>
              <w:left w:val="nil"/>
              <w:bottom w:val="nil"/>
              <w:right w:val="nil"/>
            </w:tcBorders>
            <w:shd w:val="clear" w:color="auto" w:fill="auto"/>
            <w:noWrap/>
            <w:vAlign w:val="center"/>
            <w:hideMark/>
          </w:tcPr>
          <w:p w:rsidR="0096303E" w:rsidRPr="0092696B" w:rsidRDefault="0096303E" w:rsidP="00475BDD">
            <w:pPr>
              <w:jc w:val="right"/>
            </w:pPr>
            <w:r w:rsidRPr="0092696B">
              <w:rPr>
                <w:sz w:val="22"/>
                <w:szCs w:val="22"/>
              </w:rPr>
              <w:t>и  плановый период 2024 -2025 гг.»  от 27.12.2022 г  № 242</w:t>
            </w:r>
          </w:p>
        </w:tc>
      </w:tr>
    </w:tbl>
    <w:p w:rsidR="0096303E" w:rsidRDefault="0096303E" w:rsidP="002D576C">
      <w:pPr>
        <w:tabs>
          <w:tab w:val="left" w:pos="7700"/>
        </w:tabs>
        <w:jc w:val="center"/>
      </w:pPr>
    </w:p>
    <w:tbl>
      <w:tblPr>
        <w:tblW w:w="9654" w:type="dxa"/>
        <w:tblInd w:w="93" w:type="dxa"/>
        <w:tblLook w:val="04A0"/>
      </w:tblPr>
      <w:tblGrid>
        <w:gridCol w:w="582"/>
        <w:gridCol w:w="142"/>
        <w:gridCol w:w="142"/>
        <w:gridCol w:w="283"/>
        <w:gridCol w:w="147"/>
        <w:gridCol w:w="216"/>
        <w:gridCol w:w="1480"/>
        <w:gridCol w:w="284"/>
        <w:gridCol w:w="180"/>
        <w:gridCol w:w="287"/>
        <w:gridCol w:w="216"/>
        <w:gridCol w:w="216"/>
        <w:gridCol w:w="216"/>
        <w:gridCol w:w="216"/>
        <w:gridCol w:w="2002"/>
        <w:gridCol w:w="216"/>
        <w:gridCol w:w="216"/>
        <w:gridCol w:w="502"/>
        <w:gridCol w:w="216"/>
        <w:gridCol w:w="194"/>
        <w:gridCol w:w="454"/>
        <w:gridCol w:w="1247"/>
      </w:tblGrid>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Default="00C21641" w:rsidP="00475BDD">
            <w:pPr>
              <w:jc w:val="center"/>
              <w:rPr>
                <w:b/>
                <w:bCs/>
                <w:color w:val="000000"/>
              </w:rPr>
            </w:pPr>
            <w:bookmarkStart w:id="3" w:name="_GoBack"/>
          </w:p>
          <w:p w:rsidR="00C21641" w:rsidRPr="0027708A" w:rsidRDefault="00C21641" w:rsidP="00475BDD">
            <w:pPr>
              <w:jc w:val="center"/>
              <w:rPr>
                <w:b/>
                <w:bCs/>
                <w:color w:val="000000"/>
              </w:rPr>
            </w:pPr>
            <w:r w:rsidRPr="0027708A">
              <w:rPr>
                <w:b/>
                <w:bCs/>
                <w:color w:val="000000"/>
                <w:sz w:val="22"/>
                <w:szCs w:val="22"/>
              </w:rPr>
              <w:t>Распределение межбюджетных трансфертов бюджетаммуниципальных</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образований поселений на 202</w:t>
            </w:r>
            <w:r>
              <w:rPr>
                <w:b/>
                <w:bCs/>
                <w:color w:val="000000"/>
                <w:sz w:val="22"/>
                <w:szCs w:val="22"/>
              </w:rPr>
              <w:t xml:space="preserve">3 </w:t>
            </w:r>
            <w:r w:rsidRPr="0027708A">
              <w:rPr>
                <w:b/>
                <w:bCs/>
                <w:color w:val="000000"/>
                <w:sz w:val="22"/>
                <w:szCs w:val="22"/>
              </w:rPr>
              <w:t>г</w:t>
            </w:r>
            <w:r>
              <w:rPr>
                <w:b/>
                <w:bCs/>
                <w:color w:val="000000"/>
                <w:sz w:val="22"/>
                <w:szCs w:val="22"/>
              </w:rPr>
              <w:t>.</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p>
        </w:tc>
        <w:tc>
          <w:tcPr>
            <w:tcW w:w="3095" w:type="dxa"/>
            <w:gridSpan w:val="8"/>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p>
        </w:tc>
        <w:tc>
          <w:tcPr>
            <w:tcW w:w="3800" w:type="dxa"/>
            <w:gridSpan w:val="7"/>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p>
        </w:tc>
        <w:tc>
          <w:tcPr>
            <w:tcW w:w="1247" w:type="dxa"/>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1. Дотации бюджетам муниципальных образований поселений</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3095" w:type="dxa"/>
            <w:gridSpan w:val="8"/>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5047" w:type="dxa"/>
            <w:gridSpan w:val="8"/>
            <w:tcBorders>
              <w:top w:val="nil"/>
              <w:left w:val="nil"/>
              <w:bottom w:val="nil"/>
              <w:right w:val="nil"/>
            </w:tcBorders>
            <w:shd w:val="clear" w:color="auto" w:fill="auto"/>
            <w:noWrap/>
            <w:vAlign w:val="bottom"/>
            <w:hideMark/>
          </w:tcPr>
          <w:p w:rsidR="00C21641" w:rsidRDefault="00C21641" w:rsidP="00475BDD">
            <w:pPr>
              <w:jc w:val="right"/>
              <w:rPr>
                <w:b/>
                <w:color w:val="000000"/>
              </w:rPr>
            </w:pPr>
          </w:p>
          <w:p w:rsidR="00C21641" w:rsidRPr="0027708A" w:rsidRDefault="00C21641" w:rsidP="00475BDD">
            <w:pPr>
              <w:jc w:val="right"/>
              <w:rPr>
                <w:b/>
                <w:bCs/>
                <w:color w:val="000000"/>
              </w:rPr>
            </w:pPr>
            <w:r w:rsidRPr="0027708A">
              <w:rPr>
                <w:b/>
                <w:color w:val="000000"/>
                <w:sz w:val="22"/>
                <w:szCs w:val="22"/>
              </w:rPr>
              <w:t>Таблица 1.1.</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Распределение дотаций за счет субвенций бюджетам муниципальных</w:t>
            </w:r>
            <w:r>
              <w:rPr>
                <w:b/>
                <w:bCs/>
                <w:color w:val="000000"/>
                <w:sz w:val="22"/>
                <w:szCs w:val="22"/>
              </w:rPr>
              <w:t xml:space="preserve"> районов</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на осуществление полномочий по расчету и предоставлению</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дотаций поселениям</w:t>
            </w:r>
          </w:p>
        </w:tc>
      </w:tr>
      <w:tr w:rsidR="00C21641" w:rsidRPr="0027708A" w:rsidTr="00C21641">
        <w:trPr>
          <w:trHeight w:val="375"/>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1641" w:rsidRPr="0027708A" w:rsidRDefault="00C21641" w:rsidP="00475BDD">
            <w:pPr>
              <w:jc w:val="center"/>
              <w:rPr>
                <w:color w:val="000000"/>
              </w:rPr>
            </w:pPr>
            <w:r w:rsidRPr="0027708A">
              <w:rPr>
                <w:color w:val="000000"/>
                <w:sz w:val="22"/>
                <w:szCs w:val="22"/>
              </w:rPr>
              <w:t>№ п/п</w:t>
            </w:r>
          </w:p>
        </w:tc>
        <w:tc>
          <w:tcPr>
            <w:tcW w:w="3019" w:type="dxa"/>
            <w:gridSpan w:val="8"/>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Наименование поселения</w:t>
            </w:r>
          </w:p>
        </w:tc>
        <w:tc>
          <w:tcPr>
            <w:tcW w:w="2866" w:type="dxa"/>
            <w:gridSpan w:val="5"/>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Расходная классификация</w:t>
            </w:r>
          </w:p>
        </w:tc>
        <w:tc>
          <w:tcPr>
            <w:tcW w:w="3045" w:type="dxa"/>
            <w:gridSpan w:val="7"/>
            <w:tcBorders>
              <w:top w:val="single" w:sz="4" w:space="0" w:color="auto"/>
              <w:left w:val="nil"/>
              <w:bottom w:val="single" w:sz="4" w:space="0" w:color="auto"/>
              <w:right w:val="single" w:sz="4" w:space="0" w:color="auto"/>
            </w:tcBorders>
            <w:shd w:val="clear" w:color="000000" w:fill="FFFFFF"/>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"Ацагатское"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 xml:space="preserve">895 1401 2350173090  511 </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1 984,29</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2</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"Верхнеилькинское"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2 689,18</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3</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"Горхонское"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5 141,78</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4</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"Дабатуйское"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12 241,30</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5</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"Илькинское"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5 639,06</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6</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"Ключевское"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nil"/>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3 879,27</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7</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"Курбинское"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single" w:sz="4" w:space="0" w:color="auto"/>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2 278,80</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8</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"Новобрянское"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9 665,58</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9</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"Новоильинское"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10 819,46</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10</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"Первомаевское"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2 491,23</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11</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"Старо-Брянское"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1 810,49</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12</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"Талецкое"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9 853,87</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13</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"Тамахтайское"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2 322,25</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14</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"Челутаевское"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2 580,55</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15</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"Унэгэтэйское"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4 292,06</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16</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"Усть-Брянское"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3 229,91</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17</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"Шабурское"</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2 614,34</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18</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ГП "Поселок Заиграево"</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11 990,24</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19</w:t>
            </w:r>
          </w:p>
        </w:tc>
        <w:tc>
          <w:tcPr>
            <w:tcW w:w="3019"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ГП "Поселок Онохой"</w:t>
            </w:r>
          </w:p>
        </w:tc>
        <w:tc>
          <w:tcPr>
            <w:tcW w:w="2866"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895 1401 2350173090  511</w:t>
            </w:r>
          </w:p>
        </w:tc>
        <w:tc>
          <w:tcPr>
            <w:tcW w:w="3045"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28 376,34</w:t>
            </w:r>
          </w:p>
        </w:tc>
      </w:tr>
      <w:tr w:rsidR="00C21641" w:rsidRPr="0027708A" w:rsidTr="00C21641">
        <w:trPr>
          <w:trHeight w:val="300"/>
        </w:trPr>
        <w:tc>
          <w:tcPr>
            <w:tcW w:w="374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Итого по поселениям:</w:t>
            </w:r>
          </w:p>
        </w:tc>
        <w:tc>
          <w:tcPr>
            <w:tcW w:w="2866" w:type="dxa"/>
            <w:gridSpan w:val="5"/>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 </w:t>
            </w:r>
          </w:p>
        </w:tc>
        <w:tc>
          <w:tcPr>
            <w:tcW w:w="3045" w:type="dxa"/>
            <w:gridSpan w:val="7"/>
            <w:tcBorders>
              <w:top w:val="nil"/>
              <w:left w:val="nil"/>
              <w:bottom w:val="single" w:sz="4" w:space="0" w:color="auto"/>
              <w:right w:val="single" w:sz="4" w:space="0" w:color="auto"/>
            </w:tcBorders>
            <w:shd w:val="clear" w:color="000000" w:fill="FFFFFF"/>
            <w:noWrap/>
            <w:vAlign w:val="bottom"/>
          </w:tcPr>
          <w:p w:rsidR="00C21641" w:rsidRPr="0027708A" w:rsidRDefault="00C21641" w:rsidP="00475BDD">
            <w:pPr>
              <w:jc w:val="right"/>
              <w:rPr>
                <w:b/>
                <w:bCs/>
                <w:color w:val="000000"/>
              </w:rPr>
            </w:pPr>
            <w:r>
              <w:rPr>
                <w:b/>
                <w:bCs/>
                <w:color w:val="000000"/>
                <w:sz w:val="22"/>
                <w:szCs w:val="22"/>
              </w:rPr>
              <w:t>123 900,00</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Default="00C21641" w:rsidP="00475BDD">
            <w:pPr>
              <w:jc w:val="center"/>
              <w:rPr>
                <w:b/>
                <w:bCs/>
                <w:color w:val="000000"/>
              </w:rPr>
            </w:pPr>
          </w:p>
          <w:p w:rsidR="00C21641" w:rsidRPr="0027708A" w:rsidRDefault="00C21641" w:rsidP="00475BDD">
            <w:pPr>
              <w:jc w:val="center"/>
              <w:rPr>
                <w:b/>
                <w:bCs/>
                <w:color w:val="000000"/>
              </w:rPr>
            </w:pPr>
            <w:r w:rsidRPr="0027708A">
              <w:rPr>
                <w:b/>
                <w:bCs/>
                <w:color w:val="000000"/>
                <w:sz w:val="22"/>
                <w:szCs w:val="22"/>
              </w:rPr>
              <w:t>2. Межбюджетные трансферты</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3095" w:type="dxa"/>
            <w:gridSpan w:val="8"/>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5047" w:type="dxa"/>
            <w:gridSpan w:val="8"/>
            <w:tcBorders>
              <w:top w:val="nil"/>
              <w:left w:val="nil"/>
              <w:bottom w:val="nil"/>
              <w:right w:val="nil"/>
            </w:tcBorders>
            <w:shd w:val="clear" w:color="auto" w:fill="auto"/>
            <w:noWrap/>
            <w:vAlign w:val="bottom"/>
            <w:hideMark/>
          </w:tcPr>
          <w:p w:rsidR="00C21641" w:rsidRPr="0027708A" w:rsidRDefault="00C21641" w:rsidP="00475BDD">
            <w:pPr>
              <w:jc w:val="right"/>
              <w:rPr>
                <w:b/>
                <w:bCs/>
                <w:color w:val="000000"/>
              </w:rPr>
            </w:pPr>
            <w:r w:rsidRPr="0027708A">
              <w:rPr>
                <w:b/>
                <w:bCs/>
                <w:color w:val="000000"/>
                <w:sz w:val="22"/>
                <w:szCs w:val="22"/>
              </w:rPr>
              <w:t xml:space="preserve">                                       Таблица 2.1.</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Распределение иных межбюджетных трансфертов</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lastRenderedPageBreak/>
              <w:t xml:space="preserve">бюджетам поселений </w:t>
            </w:r>
            <w:r>
              <w:rPr>
                <w:b/>
                <w:bCs/>
                <w:color w:val="000000"/>
                <w:sz w:val="22"/>
                <w:szCs w:val="22"/>
              </w:rPr>
              <w:t>по</w:t>
            </w:r>
            <w:r w:rsidRPr="0027708A">
              <w:rPr>
                <w:b/>
                <w:bCs/>
                <w:color w:val="000000"/>
                <w:sz w:val="22"/>
                <w:szCs w:val="22"/>
              </w:rPr>
              <w:t xml:space="preserve"> обеспече</w:t>
            </w:r>
            <w:r>
              <w:rPr>
                <w:b/>
                <w:bCs/>
                <w:color w:val="000000"/>
                <w:sz w:val="22"/>
                <w:szCs w:val="22"/>
              </w:rPr>
              <w:t>н</w:t>
            </w:r>
            <w:r w:rsidRPr="0027708A">
              <w:rPr>
                <w:b/>
                <w:bCs/>
                <w:color w:val="000000"/>
                <w:sz w:val="22"/>
                <w:szCs w:val="22"/>
              </w:rPr>
              <w:t>н</w:t>
            </w:r>
            <w:r>
              <w:rPr>
                <w:b/>
                <w:bCs/>
                <w:color w:val="000000"/>
                <w:sz w:val="22"/>
                <w:szCs w:val="22"/>
              </w:rPr>
              <w:t>ости</w:t>
            </w:r>
            <w:r w:rsidRPr="0027708A">
              <w:rPr>
                <w:b/>
                <w:bCs/>
                <w:color w:val="000000"/>
                <w:sz w:val="22"/>
                <w:szCs w:val="22"/>
              </w:rPr>
              <w:t xml:space="preserve"> первоочередных расходов</w:t>
            </w:r>
          </w:p>
        </w:tc>
      </w:tr>
      <w:tr w:rsidR="00C21641" w:rsidRPr="0027708A" w:rsidTr="00C21641">
        <w:trPr>
          <w:trHeight w:val="300"/>
        </w:trPr>
        <w:tc>
          <w:tcPr>
            <w:tcW w:w="582" w:type="dxa"/>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3377" w:type="dxa"/>
            <w:gridSpan w:val="10"/>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308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613" w:type="dxa"/>
            <w:gridSpan w:val="5"/>
            <w:tcBorders>
              <w:top w:val="nil"/>
              <w:left w:val="nil"/>
              <w:bottom w:val="nil"/>
              <w:right w:val="nil"/>
            </w:tcBorders>
            <w:shd w:val="clear" w:color="auto" w:fill="auto"/>
            <w:noWrap/>
            <w:vAlign w:val="bottom"/>
            <w:hideMark/>
          </w:tcPr>
          <w:p w:rsidR="00C21641" w:rsidRPr="0027708A" w:rsidRDefault="00C21641" w:rsidP="00475BDD">
            <w:pPr>
              <w:jc w:val="right"/>
              <w:rPr>
                <w:color w:val="000000"/>
              </w:rPr>
            </w:pPr>
          </w:p>
        </w:tc>
      </w:tr>
      <w:tr w:rsidR="00C21641" w:rsidRPr="0027708A" w:rsidTr="00C21641">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641" w:rsidRPr="0027708A" w:rsidRDefault="00C21641" w:rsidP="00475BDD">
            <w:pPr>
              <w:rPr>
                <w:color w:val="000000"/>
              </w:rPr>
            </w:pPr>
            <w:r w:rsidRPr="0027708A">
              <w:rPr>
                <w:color w:val="000000"/>
                <w:sz w:val="22"/>
                <w:szCs w:val="22"/>
              </w:rPr>
              <w:t>№ п/п</w:t>
            </w:r>
          </w:p>
        </w:tc>
        <w:tc>
          <w:tcPr>
            <w:tcW w:w="3377" w:type="dxa"/>
            <w:gridSpan w:val="10"/>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Наименование поселения</w:t>
            </w:r>
          </w:p>
        </w:tc>
        <w:tc>
          <w:tcPr>
            <w:tcW w:w="3082" w:type="dxa"/>
            <w:gridSpan w:val="6"/>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Расходная классификация</w:t>
            </w:r>
          </w:p>
        </w:tc>
        <w:tc>
          <w:tcPr>
            <w:tcW w:w="2613"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21641" w:rsidRPr="0027708A" w:rsidRDefault="00C21641" w:rsidP="00475BDD">
            <w:pPr>
              <w:jc w:val="center"/>
              <w:rPr>
                <w:color w:val="000000"/>
              </w:rPr>
            </w:pPr>
            <w:r w:rsidRPr="0027708A">
              <w:rPr>
                <w:color w:val="000000"/>
                <w:sz w:val="22"/>
                <w:szCs w:val="22"/>
              </w:rPr>
              <w:t>1</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"Ацагатское"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3 516 697,10</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2</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"Верхнеилькинское"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6 590 852,88</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3</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"Горхонское"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4 193 262,10</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4</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"Дабатуйское"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1 985 752,51</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5</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"Илькинское"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5 164 369,10</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6</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"Ключевское"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4 154 130,10</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7</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"Курбинское"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4 202 822,76</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"Новобрянское"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4 185 962,01</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9</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"Новоильинское"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4 795 399,68</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10</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"Первомаевское"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4 382 566,51</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11</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"Старо-Брянское"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4 695 779,09</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12</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«Талецкое»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3 466 738,05</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13</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"Тамахтайское"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4 718 126,55</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14</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"Челутаевское"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4 368 108,20</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15</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"Унэгэтэйское"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5 144 602,26</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16</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"Усть-Брянское"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5 020 312,42</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17</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"Шабурское"</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5 720 737,37</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C21641" w:rsidRPr="0027708A" w:rsidRDefault="00C21641" w:rsidP="00475BDD">
            <w:pPr>
              <w:jc w:val="center"/>
              <w:rPr>
                <w:color w:val="000000"/>
              </w:rPr>
            </w:pPr>
            <w:r>
              <w:rPr>
                <w:color w:val="000000"/>
                <w:sz w:val="22"/>
                <w:szCs w:val="22"/>
              </w:rPr>
              <w:t>18</w:t>
            </w:r>
          </w:p>
        </w:tc>
        <w:tc>
          <w:tcPr>
            <w:tcW w:w="3377" w:type="dxa"/>
            <w:gridSpan w:val="10"/>
            <w:tcBorders>
              <w:top w:val="nil"/>
              <w:left w:val="nil"/>
              <w:bottom w:val="single" w:sz="4" w:space="0" w:color="auto"/>
              <w:right w:val="single" w:sz="4" w:space="0" w:color="auto"/>
            </w:tcBorders>
            <w:shd w:val="clear" w:color="auto" w:fill="auto"/>
            <w:noWrap/>
            <w:vAlign w:val="center"/>
          </w:tcPr>
          <w:p w:rsidR="00C21641" w:rsidRPr="0027708A" w:rsidRDefault="00C21641" w:rsidP="00475BDD">
            <w:pPr>
              <w:rPr>
                <w:color w:val="000000"/>
              </w:rPr>
            </w:pPr>
            <w:r w:rsidRPr="0027708A">
              <w:rPr>
                <w:color w:val="000000"/>
                <w:sz w:val="22"/>
                <w:szCs w:val="22"/>
              </w:rPr>
              <w:t>МО ГП "Поселок Онохой"</w:t>
            </w:r>
          </w:p>
        </w:tc>
        <w:tc>
          <w:tcPr>
            <w:tcW w:w="3082" w:type="dxa"/>
            <w:gridSpan w:val="6"/>
            <w:tcBorders>
              <w:top w:val="nil"/>
              <w:left w:val="nil"/>
              <w:bottom w:val="single" w:sz="4" w:space="0" w:color="auto"/>
              <w:right w:val="single" w:sz="4" w:space="0" w:color="auto"/>
            </w:tcBorders>
            <w:shd w:val="clear" w:color="auto" w:fill="auto"/>
            <w:noWrap/>
            <w:vAlign w:val="center"/>
          </w:tcPr>
          <w:p w:rsidR="00C21641" w:rsidRPr="0027708A" w:rsidRDefault="00C21641" w:rsidP="00475BDD">
            <w:pPr>
              <w:jc w:val="center"/>
              <w:rPr>
                <w:color w:val="000000"/>
              </w:rPr>
            </w:pPr>
            <w:r w:rsidRPr="0027708A">
              <w:rPr>
                <w:color w:val="000000"/>
                <w:sz w:val="22"/>
                <w:szCs w:val="22"/>
              </w:rPr>
              <w:t>895 1403 23501Р2080  540</w:t>
            </w:r>
          </w:p>
        </w:tc>
        <w:tc>
          <w:tcPr>
            <w:tcW w:w="2613" w:type="dxa"/>
            <w:gridSpan w:val="5"/>
            <w:tcBorders>
              <w:top w:val="nil"/>
              <w:left w:val="nil"/>
              <w:bottom w:val="single" w:sz="4" w:space="0" w:color="auto"/>
              <w:right w:val="single" w:sz="4" w:space="0" w:color="auto"/>
            </w:tcBorders>
            <w:shd w:val="clear" w:color="auto" w:fill="auto"/>
            <w:noWrap/>
            <w:vAlign w:val="bottom"/>
          </w:tcPr>
          <w:p w:rsidR="00C21641" w:rsidRPr="00B05C07" w:rsidRDefault="00C21641" w:rsidP="00475BDD">
            <w:pPr>
              <w:jc w:val="right"/>
              <w:rPr>
                <w:color w:val="000000"/>
              </w:rPr>
            </w:pPr>
            <w:r w:rsidRPr="00B05C07">
              <w:rPr>
                <w:color w:val="000000"/>
                <w:sz w:val="22"/>
                <w:szCs w:val="22"/>
              </w:rPr>
              <w:t>146 842,10</w:t>
            </w:r>
          </w:p>
        </w:tc>
      </w:tr>
      <w:tr w:rsidR="00C21641" w:rsidRPr="0027708A" w:rsidTr="00C21641">
        <w:trPr>
          <w:trHeight w:val="300"/>
        </w:trPr>
        <w:tc>
          <w:tcPr>
            <w:tcW w:w="395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b/>
                <w:bCs/>
                <w:color w:val="000000"/>
              </w:rPr>
            </w:pPr>
            <w:r w:rsidRPr="0027708A">
              <w:rPr>
                <w:b/>
                <w:bCs/>
                <w:color w:val="000000"/>
                <w:sz w:val="22"/>
                <w:szCs w:val="22"/>
              </w:rPr>
              <w:t>Итого по поселениям:</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 </w:t>
            </w:r>
          </w:p>
        </w:tc>
        <w:tc>
          <w:tcPr>
            <w:tcW w:w="2613" w:type="dxa"/>
            <w:gridSpan w:val="5"/>
            <w:tcBorders>
              <w:top w:val="nil"/>
              <w:left w:val="nil"/>
              <w:bottom w:val="single" w:sz="4" w:space="0" w:color="auto"/>
              <w:right w:val="single" w:sz="4" w:space="0" w:color="auto"/>
            </w:tcBorders>
            <w:shd w:val="clear" w:color="000000" w:fill="FFFFFF"/>
            <w:noWrap/>
            <w:vAlign w:val="center"/>
            <w:hideMark/>
          </w:tcPr>
          <w:p w:rsidR="00C21641" w:rsidRPr="00B47818" w:rsidRDefault="00C21641" w:rsidP="00475BDD">
            <w:pPr>
              <w:jc w:val="right"/>
              <w:rPr>
                <w:b/>
                <w:bCs/>
                <w:color w:val="000000"/>
              </w:rPr>
            </w:pPr>
            <w:r>
              <w:rPr>
                <w:b/>
                <w:bCs/>
                <w:color w:val="000000"/>
                <w:sz w:val="22"/>
                <w:szCs w:val="22"/>
              </w:rPr>
              <w:t>76 453 060,79</w:t>
            </w:r>
          </w:p>
        </w:tc>
      </w:tr>
      <w:tr w:rsidR="00C21641" w:rsidRPr="0027708A" w:rsidTr="00C21641">
        <w:trPr>
          <w:trHeight w:val="387"/>
        </w:trPr>
        <w:tc>
          <w:tcPr>
            <w:tcW w:w="1512" w:type="dxa"/>
            <w:gridSpan w:val="6"/>
            <w:tcBorders>
              <w:top w:val="nil"/>
              <w:left w:val="nil"/>
              <w:bottom w:val="nil"/>
              <w:right w:val="nil"/>
            </w:tcBorders>
            <w:shd w:val="clear" w:color="auto" w:fill="auto"/>
            <w:noWrap/>
            <w:vAlign w:val="center"/>
            <w:hideMark/>
          </w:tcPr>
          <w:p w:rsidR="00C21641" w:rsidRPr="0027708A" w:rsidRDefault="00C21641" w:rsidP="00475BDD">
            <w:pPr>
              <w:jc w:val="center"/>
              <w:rPr>
                <w:b/>
                <w:bCs/>
                <w:color w:val="000000"/>
              </w:rPr>
            </w:pPr>
          </w:p>
        </w:tc>
        <w:tc>
          <w:tcPr>
            <w:tcW w:w="2447" w:type="dxa"/>
            <w:gridSpan w:val="5"/>
            <w:tcBorders>
              <w:top w:val="nil"/>
              <w:left w:val="nil"/>
              <w:bottom w:val="nil"/>
              <w:right w:val="nil"/>
            </w:tcBorders>
            <w:shd w:val="clear" w:color="auto" w:fill="auto"/>
            <w:noWrap/>
            <w:vAlign w:val="center"/>
            <w:hideMark/>
          </w:tcPr>
          <w:p w:rsidR="00C21641" w:rsidRPr="0027708A" w:rsidRDefault="00C21641" w:rsidP="00475BDD">
            <w:pPr>
              <w:jc w:val="center"/>
              <w:rPr>
                <w:b/>
                <w:bCs/>
                <w:color w:val="000000"/>
              </w:rPr>
            </w:pPr>
          </w:p>
        </w:tc>
        <w:tc>
          <w:tcPr>
            <w:tcW w:w="3082" w:type="dxa"/>
            <w:gridSpan w:val="6"/>
            <w:tcBorders>
              <w:top w:val="nil"/>
              <w:left w:val="nil"/>
              <w:bottom w:val="nil"/>
              <w:right w:val="nil"/>
            </w:tcBorders>
            <w:shd w:val="clear" w:color="auto" w:fill="auto"/>
            <w:noWrap/>
            <w:vAlign w:val="center"/>
            <w:hideMark/>
          </w:tcPr>
          <w:p w:rsidR="00C21641" w:rsidRPr="0027708A" w:rsidRDefault="00C21641" w:rsidP="00475BDD">
            <w:pPr>
              <w:rPr>
                <w:color w:val="000000"/>
              </w:rPr>
            </w:pPr>
          </w:p>
        </w:tc>
        <w:tc>
          <w:tcPr>
            <w:tcW w:w="2613" w:type="dxa"/>
            <w:gridSpan w:val="5"/>
            <w:tcBorders>
              <w:top w:val="nil"/>
              <w:left w:val="nil"/>
              <w:bottom w:val="nil"/>
              <w:right w:val="nil"/>
            </w:tcBorders>
            <w:shd w:val="clear" w:color="000000" w:fill="FFFFFF"/>
            <w:noWrap/>
            <w:vAlign w:val="center"/>
            <w:hideMark/>
          </w:tcPr>
          <w:p w:rsidR="00C21641" w:rsidRPr="0027708A" w:rsidRDefault="00C21641" w:rsidP="00475BDD">
            <w:pPr>
              <w:jc w:val="center"/>
              <w:rPr>
                <w:b/>
                <w:bCs/>
                <w:color w:val="000000"/>
              </w:rPr>
            </w:pPr>
            <w:r w:rsidRPr="0027708A">
              <w:rPr>
                <w:b/>
                <w:bCs/>
                <w:color w:val="000000"/>
                <w:sz w:val="22"/>
                <w:szCs w:val="22"/>
              </w:rPr>
              <w:t> </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447" w:type="dxa"/>
            <w:gridSpan w:val="5"/>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3082" w:type="dxa"/>
            <w:gridSpan w:val="6"/>
            <w:tcBorders>
              <w:top w:val="nil"/>
              <w:left w:val="nil"/>
              <w:bottom w:val="nil"/>
              <w:right w:val="nil"/>
            </w:tcBorders>
            <w:shd w:val="clear" w:color="auto" w:fill="auto"/>
            <w:noWrap/>
            <w:vAlign w:val="bottom"/>
            <w:hideMark/>
          </w:tcPr>
          <w:p w:rsidR="00C21641" w:rsidRPr="0027708A" w:rsidRDefault="00C21641" w:rsidP="00475BDD">
            <w:pPr>
              <w:jc w:val="right"/>
              <w:rPr>
                <w:color w:val="000000"/>
              </w:rPr>
            </w:pPr>
          </w:p>
        </w:tc>
        <w:tc>
          <w:tcPr>
            <w:tcW w:w="2613" w:type="dxa"/>
            <w:gridSpan w:val="5"/>
            <w:tcBorders>
              <w:top w:val="nil"/>
              <w:left w:val="nil"/>
              <w:bottom w:val="nil"/>
              <w:right w:val="nil"/>
            </w:tcBorders>
            <w:shd w:val="clear" w:color="auto" w:fill="auto"/>
            <w:noWrap/>
            <w:vAlign w:val="bottom"/>
            <w:hideMark/>
          </w:tcPr>
          <w:p w:rsidR="00C21641" w:rsidRPr="0027708A" w:rsidRDefault="00C21641" w:rsidP="00475BDD">
            <w:pPr>
              <w:jc w:val="right"/>
              <w:rPr>
                <w:b/>
                <w:bCs/>
                <w:color w:val="000000"/>
              </w:rPr>
            </w:pPr>
            <w:r w:rsidRPr="0027708A">
              <w:rPr>
                <w:b/>
                <w:bCs/>
                <w:color w:val="000000"/>
                <w:sz w:val="22"/>
                <w:szCs w:val="22"/>
              </w:rPr>
              <w:t>Таблица 2.2.</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Распределение иных межбюджетных трансфертов</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Default="00C21641" w:rsidP="00475BDD">
            <w:pPr>
              <w:jc w:val="center"/>
              <w:rPr>
                <w:b/>
                <w:bCs/>
                <w:color w:val="000000"/>
              </w:rPr>
            </w:pPr>
            <w:r w:rsidRPr="0027708A">
              <w:rPr>
                <w:b/>
                <w:bCs/>
                <w:color w:val="000000"/>
                <w:sz w:val="22"/>
                <w:szCs w:val="22"/>
              </w:rPr>
              <w:t>бюджетам поселений на исполнение расходных обязательств</w:t>
            </w:r>
          </w:p>
          <w:p w:rsidR="00C21641" w:rsidRPr="0027708A" w:rsidRDefault="00C21641" w:rsidP="00475BDD">
            <w:pPr>
              <w:jc w:val="center"/>
              <w:rPr>
                <w:b/>
                <w:bCs/>
                <w:color w:val="000000"/>
              </w:rPr>
            </w:pPr>
          </w:p>
        </w:tc>
      </w:tr>
      <w:tr w:rsidR="00C21641" w:rsidRPr="0027708A" w:rsidTr="00C21641">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641" w:rsidRPr="0027708A" w:rsidRDefault="00C21641" w:rsidP="00475BDD">
            <w:pPr>
              <w:rPr>
                <w:color w:val="000000"/>
              </w:rPr>
            </w:pPr>
            <w:r w:rsidRPr="0027708A">
              <w:rPr>
                <w:color w:val="000000"/>
                <w:sz w:val="22"/>
                <w:szCs w:val="22"/>
              </w:rPr>
              <w:t>№ п/п</w:t>
            </w:r>
          </w:p>
        </w:tc>
        <w:tc>
          <w:tcPr>
            <w:tcW w:w="3377" w:type="dxa"/>
            <w:gridSpan w:val="10"/>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Наименование поселения</w:t>
            </w:r>
          </w:p>
        </w:tc>
        <w:tc>
          <w:tcPr>
            <w:tcW w:w="3082" w:type="dxa"/>
            <w:gridSpan w:val="6"/>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Расходная классификация</w:t>
            </w:r>
          </w:p>
        </w:tc>
        <w:tc>
          <w:tcPr>
            <w:tcW w:w="2613"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21641" w:rsidRPr="0027708A" w:rsidRDefault="00C21641" w:rsidP="00475BDD">
            <w:pPr>
              <w:jc w:val="center"/>
              <w:rPr>
                <w:color w:val="000000"/>
              </w:rPr>
            </w:pPr>
            <w:r w:rsidRPr="0027708A">
              <w:rPr>
                <w:color w:val="000000"/>
                <w:sz w:val="22"/>
                <w:szCs w:val="22"/>
              </w:rPr>
              <w:t>1</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"Ацагатское"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1 634 360,83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2</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"Верхнеилькинское"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1 804 724,98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3</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"Горхонское"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1 329 013,21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4</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"Дабатуйское"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2 477 815,64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5</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"Илькинское"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1 901 019,49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6</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"Ключевское"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1 273 763,15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7</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"Курбинское"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1 700 569,36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"Новобрянское"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2 279 734,86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9</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"Новоильинское"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2 349 056,17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10</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"Первомаевское"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2 044 397,98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11</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"Старо-Брянское"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1 674 771,94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12</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«Талецкое»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2 576 106,24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13</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"Тамахтайское"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1 620 847,30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14</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"Челутаевское"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1 279 993,21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15</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"Унэгэтэйское"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2 146 485,32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16</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"Усть-Брянское"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1 354 470,47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17</w:t>
            </w:r>
          </w:p>
        </w:tc>
        <w:tc>
          <w:tcPr>
            <w:tcW w:w="3377" w:type="dxa"/>
            <w:gridSpan w:val="10"/>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"Шабурское"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hideMark/>
          </w:tcPr>
          <w:p w:rsidR="00C21641" w:rsidRPr="00EC0058" w:rsidRDefault="00C21641" w:rsidP="00475BDD">
            <w:pPr>
              <w:rPr>
                <w:color w:val="000000"/>
              </w:rPr>
            </w:pPr>
            <w:r w:rsidRPr="00EC0058">
              <w:rPr>
                <w:color w:val="000000"/>
                <w:sz w:val="22"/>
                <w:szCs w:val="22"/>
              </w:rPr>
              <w:t xml:space="preserve">                2 239 718,25   </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C21641" w:rsidRPr="0027708A" w:rsidRDefault="00C21641" w:rsidP="00475BDD">
            <w:pPr>
              <w:jc w:val="center"/>
              <w:rPr>
                <w:color w:val="000000"/>
              </w:rPr>
            </w:pPr>
            <w:r>
              <w:rPr>
                <w:color w:val="000000"/>
                <w:sz w:val="22"/>
                <w:szCs w:val="22"/>
              </w:rPr>
              <w:t>18</w:t>
            </w:r>
          </w:p>
        </w:tc>
        <w:tc>
          <w:tcPr>
            <w:tcW w:w="3377" w:type="dxa"/>
            <w:gridSpan w:val="10"/>
            <w:tcBorders>
              <w:top w:val="nil"/>
              <w:left w:val="nil"/>
              <w:bottom w:val="single" w:sz="4" w:space="0" w:color="auto"/>
              <w:right w:val="single" w:sz="4" w:space="0" w:color="auto"/>
            </w:tcBorders>
            <w:shd w:val="clear" w:color="auto" w:fill="auto"/>
            <w:noWrap/>
            <w:vAlign w:val="center"/>
          </w:tcPr>
          <w:p w:rsidR="00C21641" w:rsidRPr="0027708A" w:rsidRDefault="00C21641" w:rsidP="00475BDD">
            <w:pPr>
              <w:rPr>
                <w:color w:val="000000"/>
              </w:rPr>
            </w:pPr>
            <w:r w:rsidRPr="0027708A">
              <w:rPr>
                <w:color w:val="000000"/>
                <w:sz w:val="22"/>
                <w:szCs w:val="22"/>
              </w:rPr>
              <w:t>МО ГП "Поселок Онохой"</w:t>
            </w:r>
          </w:p>
        </w:tc>
        <w:tc>
          <w:tcPr>
            <w:tcW w:w="3082" w:type="dxa"/>
            <w:gridSpan w:val="6"/>
            <w:tcBorders>
              <w:top w:val="nil"/>
              <w:left w:val="nil"/>
              <w:bottom w:val="single" w:sz="4" w:space="0" w:color="auto"/>
              <w:right w:val="single" w:sz="4" w:space="0" w:color="auto"/>
            </w:tcBorders>
            <w:shd w:val="clear" w:color="000000" w:fill="FFFFFF"/>
            <w:noWrap/>
            <w:vAlign w:val="center"/>
          </w:tcPr>
          <w:p w:rsidR="00C21641" w:rsidRPr="0027708A" w:rsidRDefault="00C21641" w:rsidP="00475BDD">
            <w:pPr>
              <w:jc w:val="center"/>
              <w:rPr>
                <w:color w:val="000000"/>
              </w:rPr>
            </w:pPr>
            <w:r w:rsidRPr="0027708A">
              <w:rPr>
                <w:color w:val="000000"/>
                <w:sz w:val="22"/>
                <w:szCs w:val="22"/>
              </w:rPr>
              <w:t>895 1403 23501Р2081  540</w:t>
            </w:r>
          </w:p>
        </w:tc>
        <w:tc>
          <w:tcPr>
            <w:tcW w:w="2613" w:type="dxa"/>
            <w:gridSpan w:val="5"/>
            <w:tcBorders>
              <w:top w:val="nil"/>
              <w:left w:val="nil"/>
              <w:bottom w:val="single" w:sz="4" w:space="0" w:color="auto"/>
              <w:right w:val="single" w:sz="4" w:space="0" w:color="auto"/>
            </w:tcBorders>
            <w:shd w:val="clear" w:color="auto" w:fill="auto"/>
            <w:noWrap/>
            <w:vAlign w:val="bottom"/>
          </w:tcPr>
          <w:p w:rsidR="00C21641" w:rsidRPr="00EC0058" w:rsidRDefault="00C21641" w:rsidP="00475BDD">
            <w:pPr>
              <w:rPr>
                <w:color w:val="000000"/>
              </w:rPr>
            </w:pPr>
            <w:r w:rsidRPr="00EC0058">
              <w:rPr>
                <w:color w:val="000000"/>
                <w:sz w:val="22"/>
                <w:szCs w:val="22"/>
              </w:rPr>
              <w:t xml:space="preserve">                   270 826,42   </w:t>
            </w:r>
          </w:p>
        </w:tc>
      </w:tr>
      <w:tr w:rsidR="00C21641" w:rsidRPr="0027708A" w:rsidTr="00C21641">
        <w:trPr>
          <w:trHeight w:val="300"/>
        </w:trPr>
        <w:tc>
          <w:tcPr>
            <w:tcW w:w="395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b/>
                <w:bCs/>
                <w:color w:val="000000"/>
              </w:rPr>
            </w:pPr>
            <w:r w:rsidRPr="0027708A">
              <w:rPr>
                <w:b/>
                <w:bCs/>
                <w:color w:val="000000"/>
                <w:sz w:val="22"/>
                <w:szCs w:val="22"/>
              </w:rPr>
              <w:lastRenderedPageBreak/>
              <w:t>Итого по поселениям:</w:t>
            </w:r>
          </w:p>
        </w:tc>
        <w:tc>
          <w:tcPr>
            <w:tcW w:w="3082"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 </w:t>
            </w:r>
          </w:p>
        </w:tc>
        <w:tc>
          <w:tcPr>
            <w:tcW w:w="2613" w:type="dxa"/>
            <w:gridSpan w:val="5"/>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right"/>
              <w:rPr>
                <w:b/>
                <w:bCs/>
                <w:color w:val="000000"/>
              </w:rPr>
            </w:pPr>
            <w:r>
              <w:rPr>
                <w:b/>
                <w:bCs/>
                <w:color w:val="000000"/>
                <w:sz w:val="22"/>
                <w:szCs w:val="22"/>
              </w:rPr>
              <w:t>31 957 674,82</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center"/>
            <w:hideMark/>
          </w:tcPr>
          <w:p w:rsidR="00C21641" w:rsidRPr="0027708A" w:rsidRDefault="00C21641" w:rsidP="00475BDD">
            <w:pPr>
              <w:jc w:val="center"/>
              <w:rPr>
                <w:b/>
                <w:bCs/>
                <w:color w:val="000000"/>
              </w:rPr>
            </w:pPr>
          </w:p>
        </w:tc>
        <w:tc>
          <w:tcPr>
            <w:tcW w:w="2447" w:type="dxa"/>
            <w:gridSpan w:val="5"/>
            <w:tcBorders>
              <w:top w:val="nil"/>
              <w:left w:val="nil"/>
              <w:bottom w:val="nil"/>
              <w:right w:val="nil"/>
            </w:tcBorders>
            <w:shd w:val="clear" w:color="auto" w:fill="auto"/>
            <w:noWrap/>
            <w:vAlign w:val="center"/>
            <w:hideMark/>
          </w:tcPr>
          <w:p w:rsidR="00C21641" w:rsidRPr="0027708A" w:rsidRDefault="00C21641" w:rsidP="00475BDD">
            <w:pPr>
              <w:jc w:val="center"/>
              <w:rPr>
                <w:b/>
                <w:bCs/>
                <w:color w:val="000000"/>
              </w:rPr>
            </w:pPr>
          </w:p>
        </w:tc>
        <w:tc>
          <w:tcPr>
            <w:tcW w:w="3082" w:type="dxa"/>
            <w:gridSpan w:val="6"/>
            <w:tcBorders>
              <w:top w:val="nil"/>
              <w:left w:val="nil"/>
              <w:bottom w:val="nil"/>
              <w:right w:val="nil"/>
            </w:tcBorders>
            <w:shd w:val="clear" w:color="auto" w:fill="auto"/>
            <w:noWrap/>
            <w:vAlign w:val="center"/>
            <w:hideMark/>
          </w:tcPr>
          <w:p w:rsidR="00C21641" w:rsidRPr="0027708A" w:rsidRDefault="00C21641" w:rsidP="00475BDD">
            <w:pPr>
              <w:rPr>
                <w:color w:val="000000"/>
              </w:rPr>
            </w:pPr>
          </w:p>
        </w:tc>
        <w:tc>
          <w:tcPr>
            <w:tcW w:w="2613" w:type="dxa"/>
            <w:gridSpan w:val="5"/>
            <w:tcBorders>
              <w:top w:val="nil"/>
              <w:left w:val="nil"/>
              <w:bottom w:val="nil"/>
              <w:right w:val="nil"/>
            </w:tcBorders>
            <w:shd w:val="clear" w:color="000000" w:fill="FFFFFF"/>
            <w:noWrap/>
            <w:vAlign w:val="center"/>
            <w:hideMark/>
          </w:tcPr>
          <w:p w:rsidR="00C21641" w:rsidRDefault="00C21641" w:rsidP="00475BDD">
            <w:pPr>
              <w:jc w:val="right"/>
              <w:rPr>
                <w:b/>
                <w:bCs/>
                <w:color w:val="000000"/>
              </w:rPr>
            </w:pPr>
          </w:p>
          <w:p w:rsidR="00C21641" w:rsidRPr="0027708A" w:rsidRDefault="00C21641" w:rsidP="00475BDD">
            <w:pPr>
              <w:jc w:val="right"/>
              <w:rPr>
                <w:b/>
                <w:bCs/>
                <w:color w:val="000000"/>
              </w:rPr>
            </w:pPr>
            <w:r w:rsidRPr="0027708A">
              <w:rPr>
                <w:b/>
                <w:bCs/>
                <w:color w:val="000000"/>
                <w:sz w:val="22"/>
                <w:szCs w:val="22"/>
              </w:rPr>
              <w:t xml:space="preserve"> Таблица 2.3. </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center"/>
            <w:hideMark/>
          </w:tcPr>
          <w:p w:rsidR="00C21641" w:rsidRDefault="00C21641" w:rsidP="00475BDD"/>
          <w:tbl>
            <w:tblPr>
              <w:tblW w:w="9262" w:type="dxa"/>
              <w:tblLook w:val="04A0"/>
            </w:tblPr>
            <w:tblGrid>
              <w:gridCol w:w="792"/>
              <w:gridCol w:w="3226"/>
              <w:gridCol w:w="2835"/>
              <w:gridCol w:w="2409"/>
            </w:tblGrid>
            <w:tr w:rsidR="00C21641" w:rsidRPr="00487B2E" w:rsidTr="00475BDD">
              <w:trPr>
                <w:trHeight w:val="300"/>
              </w:trPr>
              <w:tc>
                <w:tcPr>
                  <w:tcW w:w="9262" w:type="dxa"/>
                  <w:gridSpan w:val="4"/>
                  <w:tcBorders>
                    <w:top w:val="nil"/>
                    <w:left w:val="nil"/>
                    <w:bottom w:val="nil"/>
                    <w:right w:val="nil"/>
                  </w:tcBorders>
                  <w:shd w:val="clear" w:color="auto" w:fill="auto"/>
                  <w:noWrap/>
                  <w:vAlign w:val="center"/>
                  <w:hideMark/>
                </w:tcPr>
                <w:p w:rsidR="00C21641" w:rsidRPr="00487B2E" w:rsidRDefault="00C21641" w:rsidP="00475BDD">
                  <w:pPr>
                    <w:jc w:val="center"/>
                    <w:rPr>
                      <w:b/>
                      <w:bCs/>
                      <w:color w:val="000000"/>
                    </w:rPr>
                  </w:pPr>
                  <w:r w:rsidRPr="00487B2E">
                    <w:rPr>
                      <w:b/>
                      <w:bCs/>
                      <w:color w:val="000000"/>
                      <w:sz w:val="22"/>
                      <w:szCs w:val="22"/>
                    </w:rPr>
                    <w:t xml:space="preserve">Распределение иных межбюджетных трансфертов </w:t>
                  </w:r>
                  <w:r w:rsidRPr="0027708A">
                    <w:rPr>
                      <w:b/>
                      <w:bCs/>
                      <w:color w:val="000000"/>
                      <w:sz w:val="22"/>
                      <w:szCs w:val="22"/>
                    </w:rPr>
                    <w:t>бюджетам поселений</w:t>
                  </w:r>
                </w:p>
              </w:tc>
            </w:tr>
            <w:tr w:rsidR="00C21641" w:rsidRPr="00487B2E" w:rsidTr="00475BDD">
              <w:trPr>
                <w:trHeight w:val="300"/>
              </w:trPr>
              <w:tc>
                <w:tcPr>
                  <w:tcW w:w="9262" w:type="dxa"/>
                  <w:gridSpan w:val="4"/>
                  <w:tcBorders>
                    <w:top w:val="nil"/>
                    <w:left w:val="nil"/>
                    <w:bottom w:val="nil"/>
                    <w:right w:val="nil"/>
                  </w:tcBorders>
                  <w:shd w:val="clear" w:color="auto" w:fill="auto"/>
                  <w:noWrap/>
                  <w:vAlign w:val="center"/>
                  <w:hideMark/>
                </w:tcPr>
                <w:p w:rsidR="00C21641" w:rsidRDefault="00C21641" w:rsidP="00475BDD">
                  <w:pPr>
                    <w:jc w:val="center"/>
                    <w:rPr>
                      <w:b/>
                      <w:bCs/>
                      <w:color w:val="000000"/>
                    </w:rPr>
                  </w:pPr>
                  <w:r w:rsidRPr="00487B2E">
                    <w:rPr>
                      <w:b/>
                      <w:bCs/>
                      <w:color w:val="000000"/>
                      <w:sz w:val="22"/>
                      <w:szCs w:val="22"/>
                    </w:rPr>
                    <w:t>на возмещение выпадающих доходов по имущественным налогам</w:t>
                  </w:r>
                </w:p>
                <w:p w:rsidR="00C21641" w:rsidRPr="00487B2E" w:rsidRDefault="00C21641" w:rsidP="00475BDD">
                  <w:pPr>
                    <w:jc w:val="center"/>
                    <w:rPr>
                      <w:b/>
                      <w:bCs/>
                      <w:color w:val="000000"/>
                    </w:rPr>
                  </w:pPr>
                </w:p>
              </w:tc>
            </w:tr>
            <w:tr w:rsidR="00C21641" w:rsidRPr="00487B2E" w:rsidTr="00475BDD">
              <w:trPr>
                <w:trHeight w:val="300"/>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D12584" w:rsidRDefault="00C21641" w:rsidP="00475BDD">
                  <w:pPr>
                    <w:jc w:val="center"/>
                    <w:rPr>
                      <w:bCs/>
                      <w:color w:val="000000"/>
                    </w:rPr>
                  </w:pPr>
                  <w:r w:rsidRPr="00D12584">
                    <w:rPr>
                      <w:bCs/>
                      <w:color w:val="000000"/>
                      <w:sz w:val="22"/>
                      <w:szCs w:val="22"/>
                    </w:rPr>
                    <w:t>№ п/п</w:t>
                  </w:r>
                </w:p>
              </w:tc>
              <w:tc>
                <w:tcPr>
                  <w:tcW w:w="3226" w:type="dxa"/>
                  <w:tcBorders>
                    <w:top w:val="single" w:sz="4" w:space="0" w:color="auto"/>
                    <w:left w:val="nil"/>
                    <w:bottom w:val="single" w:sz="4" w:space="0" w:color="auto"/>
                    <w:right w:val="single" w:sz="4" w:space="0" w:color="auto"/>
                  </w:tcBorders>
                  <w:shd w:val="clear" w:color="auto" w:fill="auto"/>
                  <w:noWrap/>
                  <w:vAlign w:val="center"/>
                  <w:hideMark/>
                </w:tcPr>
                <w:p w:rsidR="00C21641" w:rsidRPr="00D12584" w:rsidRDefault="00C21641" w:rsidP="00475BDD">
                  <w:pPr>
                    <w:jc w:val="center"/>
                    <w:rPr>
                      <w:bCs/>
                      <w:color w:val="000000"/>
                    </w:rPr>
                  </w:pPr>
                  <w:r w:rsidRPr="00D12584">
                    <w:rPr>
                      <w:bCs/>
                      <w:color w:val="000000"/>
                      <w:sz w:val="22"/>
                      <w:szCs w:val="22"/>
                    </w:rPr>
                    <w:t>Наименование поселения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Расходная классификация</w:t>
                  </w:r>
                </w:p>
              </w:tc>
              <w:tc>
                <w:tcPr>
                  <w:tcW w:w="2409" w:type="dxa"/>
                  <w:tcBorders>
                    <w:top w:val="single" w:sz="4" w:space="0" w:color="auto"/>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C21641" w:rsidRPr="00487B2E" w:rsidRDefault="00C21641" w:rsidP="00475BDD">
                  <w:pPr>
                    <w:jc w:val="center"/>
                    <w:rPr>
                      <w:color w:val="000000"/>
                    </w:rPr>
                  </w:pPr>
                  <w:r w:rsidRPr="00487B2E">
                    <w:rPr>
                      <w:color w:val="000000"/>
                      <w:sz w:val="22"/>
                      <w:szCs w:val="22"/>
                    </w:rPr>
                    <w:t>1</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"Ацагатское"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000000" w:fill="FFFFFF"/>
                  <w:noWrap/>
                  <w:vAlign w:val="center"/>
                  <w:hideMark/>
                </w:tcPr>
                <w:p w:rsidR="00C21641" w:rsidRPr="00487B2E" w:rsidRDefault="00C21641" w:rsidP="00475BDD">
                  <w:pPr>
                    <w:jc w:val="right"/>
                    <w:rPr>
                      <w:color w:val="000000"/>
                    </w:rPr>
                  </w:pPr>
                  <w:r w:rsidRPr="00487B2E">
                    <w:rPr>
                      <w:color w:val="000000"/>
                      <w:sz w:val="22"/>
                      <w:szCs w:val="22"/>
                    </w:rPr>
                    <w:t xml:space="preserve">               32 316,00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2</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"Верхнеилькинское"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000000" w:fill="FFFFFF"/>
                  <w:noWrap/>
                  <w:vAlign w:val="center"/>
                  <w:hideMark/>
                </w:tcPr>
                <w:p w:rsidR="00C21641" w:rsidRPr="00487B2E" w:rsidRDefault="00C21641" w:rsidP="00475BDD">
                  <w:pPr>
                    <w:jc w:val="right"/>
                    <w:rPr>
                      <w:color w:val="000000"/>
                    </w:rPr>
                  </w:pPr>
                  <w:r w:rsidRPr="00487B2E">
                    <w:rPr>
                      <w:color w:val="000000"/>
                      <w:sz w:val="22"/>
                      <w:szCs w:val="22"/>
                    </w:rPr>
                    <w:t xml:space="preserve">            14 555,00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3</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"Горхонское"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000000" w:fill="FFFFFF"/>
                  <w:noWrap/>
                  <w:vAlign w:val="center"/>
                  <w:hideMark/>
                </w:tcPr>
                <w:p w:rsidR="00C21641" w:rsidRPr="00487B2E" w:rsidRDefault="00C21641" w:rsidP="00475BDD">
                  <w:pPr>
                    <w:jc w:val="right"/>
                    <w:rPr>
                      <w:color w:val="000000"/>
                    </w:rPr>
                  </w:pPr>
                  <w:r w:rsidRPr="00487B2E">
                    <w:rPr>
                      <w:color w:val="000000"/>
                      <w:sz w:val="22"/>
                      <w:szCs w:val="22"/>
                    </w:rPr>
                    <w:t xml:space="preserve">               94 933,00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4</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"Дабатуйское"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right"/>
                    <w:rPr>
                      <w:color w:val="000000"/>
                    </w:rPr>
                  </w:pPr>
                  <w:r w:rsidRPr="00487B2E">
                    <w:rPr>
                      <w:color w:val="000000"/>
                      <w:sz w:val="22"/>
                      <w:szCs w:val="22"/>
                    </w:rPr>
                    <w:t xml:space="preserve">           969 000,00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5</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"Илькинское"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right"/>
                    <w:rPr>
                      <w:color w:val="000000"/>
                    </w:rPr>
                  </w:pPr>
                  <w:r w:rsidRPr="00487B2E">
                    <w:rPr>
                      <w:color w:val="000000"/>
                      <w:sz w:val="22"/>
                      <w:szCs w:val="22"/>
                    </w:rPr>
                    <w:t xml:space="preserve">            213 785,00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6</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"Ключевское"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right"/>
                    <w:rPr>
                      <w:color w:val="000000"/>
                    </w:rPr>
                  </w:pPr>
                  <w:r w:rsidRPr="00487B2E">
                    <w:rPr>
                      <w:color w:val="000000"/>
                      <w:sz w:val="22"/>
                      <w:szCs w:val="22"/>
                    </w:rPr>
                    <w:t xml:space="preserve">            97 967,00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7</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"Курбинское"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right"/>
                    <w:rPr>
                      <w:color w:val="000000"/>
                    </w:rPr>
                  </w:pPr>
                  <w:r w:rsidRPr="00487B2E">
                    <w:rPr>
                      <w:color w:val="000000"/>
                      <w:sz w:val="22"/>
                      <w:szCs w:val="22"/>
                    </w:rPr>
                    <w:t xml:space="preserve">              78 000,00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"Новобрянское"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right"/>
                    <w:rPr>
                      <w:color w:val="000000"/>
                    </w:rPr>
                  </w:pPr>
                  <w:r w:rsidRPr="00487B2E">
                    <w:rPr>
                      <w:color w:val="000000"/>
                      <w:sz w:val="22"/>
                      <w:szCs w:val="22"/>
                    </w:rPr>
                    <w:t xml:space="preserve">           548 000,00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9</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"Новоильинское"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right"/>
                    <w:rPr>
                      <w:color w:val="000000"/>
                    </w:rPr>
                  </w:pPr>
                  <w:r w:rsidRPr="00487B2E">
                    <w:rPr>
                      <w:color w:val="000000"/>
                      <w:sz w:val="22"/>
                      <w:szCs w:val="22"/>
                    </w:rPr>
                    <w:t xml:space="preserve">           239 182,00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10</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"Первомаевское"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right"/>
                    <w:rPr>
                      <w:color w:val="000000"/>
                    </w:rPr>
                  </w:pPr>
                  <w:r w:rsidRPr="00487B2E">
                    <w:rPr>
                      <w:color w:val="000000"/>
                      <w:sz w:val="22"/>
                      <w:szCs w:val="22"/>
                    </w:rPr>
                    <w:t xml:space="preserve">                 45 000,00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11</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"Старо-Брянское"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right"/>
                    <w:rPr>
                      <w:color w:val="000000"/>
                    </w:rPr>
                  </w:pPr>
                  <w:r w:rsidRPr="00487B2E">
                    <w:rPr>
                      <w:color w:val="000000"/>
                      <w:sz w:val="22"/>
                      <w:szCs w:val="22"/>
                    </w:rPr>
                    <w:t xml:space="preserve">             48 000,00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12</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"Талецкое"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right"/>
                    <w:rPr>
                      <w:color w:val="000000"/>
                    </w:rPr>
                  </w:pPr>
                  <w:r w:rsidRPr="00487B2E">
                    <w:rPr>
                      <w:color w:val="000000"/>
                      <w:sz w:val="22"/>
                      <w:szCs w:val="22"/>
                    </w:rPr>
                    <w:t xml:space="preserve">         618 288,00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13</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"Унэгэтэйское"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right"/>
                    <w:rPr>
                      <w:color w:val="000000"/>
                    </w:rPr>
                  </w:pPr>
                  <w:r w:rsidRPr="00487B2E">
                    <w:rPr>
                      <w:color w:val="000000"/>
                      <w:sz w:val="22"/>
                      <w:szCs w:val="22"/>
                    </w:rPr>
                    <w:t xml:space="preserve">                     90 000,00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14</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"Усть-Брянское"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right"/>
                    <w:rPr>
                      <w:color w:val="000000"/>
                    </w:rPr>
                  </w:pPr>
                  <w:r w:rsidRPr="00487B2E">
                    <w:rPr>
                      <w:color w:val="000000"/>
                      <w:sz w:val="22"/>
                      <w:szCs w:val="22"/>
                    </w:rPr>
                    <w:t xml:space="preserve">                  10 746,00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15</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"Челутаевское"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right"/>
                    <w:rPr>
                      <w:color w:val="000000"/>
                    </w:rPr>
                  </w:pPr>
                  <w:r w:rsidRPr="00487B2E">
                    <w:rPr>
                      <w:color w:val="000000"/>
                      <w:sz w:val="22"/>
                      <w:szCs w:val="22"/>
                    </w:rPr>
                    <w:t xml:space="preserve">                 16 400,00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16</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СП "Шабурское"</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right"/>
                    <w:rPr>
                      <w:color w:val="000000"/>
                    </w:rPr>
                  </w:pPr>
                  <w:r w:rsidRPr="00487B2E">
                    <w:rPr>
                      <w:color w:val="000000"/>
                      <w:sz w:val="22"/>
                      <w:szCs w:val="22"/>
                    </w:rPr>
                    <w:t xml:space="preserve">                30 710,00   </w:t>
                  </w:r>
                </w:p>
              </w:tc>
            </w:tr>
            <w:tr w:rsidR="00C21641" w:rsidRPr="00487B2E" w:rsidTr="00475BDD">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17</w:t>
                  </w:r>
                </w:p>
              </w:tc>
              <w:tc>
                <w:tcPr>
                  <w:tcW w:w="3226"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МО ГП "Поселок Онохой"</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jc w:val="center"/>
                    <w:rPr>
                      <w:color w:val="000000"/>
                    </w:rPr>
                  </w:pPr>
                  <w:r w:rsidRPr="00487B2E">
                    <w:rPr>
                      <w:color w:val="000000"/>
                      <w:sz w:val="22"/>
                      <w:szCs w:val="22"/>
                    </w:rPr>
                    <w:t>895 1403 23501Р2022  540</w:t>
                  </w:r>
                </w:p>
              </w:tc>
              <w:tc>
                <w:tcPr>
                  <w:tcW w:w="2409" w:type="dxa"/>
                  <w:tcBorders>
                    <w:top w:val="nil"/>
                    <w:left w:val="nil"/>
                    <w:bottom w:val="single" w:sz="4" w:space="0" w:color="auto"/>
                    <w:right w:val="single" w:sz="4" w:space="0" w:color="auto"/>
                  </w:tcBorders>
                  <w:shd w:val="clear" w:color="000000" w:fill="FFFFFF"/>
                  <w:noWrap/>
                  <w:vAlign w:val="center"/>
                  <w:hideMark/>
                </w:tcPr>
                <w:p w:rsidR="00C21641" w:rsidRPr="00487B2E" w:rsidRDefault="00C21641" w:rsidP="00475BDD">
                  <w:pPr>
                    <w:jc w:val="right"/>
                    <w:rPr>
                      <w:color w:val="000000"/>
                    </w:rPr>
                  </w:pPr>
                  <w:r w:rsidRPr="00487B2E">
                    <w:rPr>
                      <w:color w:val="000000"/>
                      <w:sz w:val="22"/>
                      <w:szCs w:val="22"/>
                    </w:rPr>
                    <w:t xml:space="preserve">              826 000,00   </w:t>
                  </w:r>
                </w:p>
              </w:tc>
            </w:tr>
            <w:tr w:rsidR="00C21641" w:rsidRPr="00487B2E" w:rsidTr="00475BDD">
              <w:trPr>
                <w:trHeight w:val="300"/>
              </w:trPr>
              <w:tc>
                <w:tcPr>
                  <w:tcW w:w="40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1641" w:rsidRPr="00487B2E" w:rsidRDefault="00C21641" w:rsidP="00475BDD">
                  <w:pPr>
                    <w:jc w:val="center"/>
                    <w:rPr>
                      <w:b/>
                      <w:bCs/>
                      <w:color w:val="000000"/>
                    </w:rPr>
                  </w:pPr>
                  <w:r w:rsidRPr="00487B2E">
                    <w:rPr>
                      <w:b/>
                      <w:bCs/>
                      <w:color w:val="000000"/>
                      <w:sz w:val="22"/>
                      <w:szCs w:val="22"/>
                    </w:rPr>
                    <w:t>Итого по поселениям:</w:t>
                  </w:r>
                </w:p>
              </w:tc>
              <w:tc>
                <w:tcPr>
                  <w:tcW w:w="2835" w:type="dxa"/>
                  <w:tcBorders>
                    <w:top w:val="nil"/>
                    <w:left w:val="nil"/>
                    <w:bottom w:val="single" w:sz="4" w:space="0" w:color="auto"/>
                    <w:right w:val="single" w:sz="4" w:space="0" w:color="auto"/>
                  </w:tcBorders>
                  <w:shd w:val="clear" w:color="auto" w:fill="auto"/>
                  <w:noWrap/>
                  <w:vAlign w:val="center"/>
                  <w:hideMark/>
                </w:tcPr>
                <w:p w:rsidR="00C21641" w:rsidRPr="00487B2E" w:rsidRDefault="00C21641" w:rsidP="00475BDD">
                  <w:pPr>
                    <w:rPr>
                      <w:color w:val="000000"/>
                    </w:rPr>
                  </w:pPr>
                  <w:r w:rsidRPr="00487B2E">
                    <w:rPr>
                      <w:color w:val="000000"/>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rsidR="00C21641" w:rsidRPr="00487B2E" w:rsidRDefault="00C21641" w:rsidP="00475BDD">
                  <w:pPr>
                    <w:jc w:val="right"/>
                    <w:rPr>
                      <w:b/>
                      <w:bCs/>
                    </w:rPr>
                  </w:pPr>
                  <w:r w:rsidRPr="00487B2E">
                    <w:rPr>
                      <w:b/>
                      <w:bCs/>
                      <w:sz w:val="22"/>
                      <w:szCs w:val="22"/>
                    </w:rPr>
                    <w:t xml:space="preserve">              3 972 882,00   </w:t>
                  </w:r>
                </w:p>
              </w:tc>
            </w:tr>
          </w:tbl>
          <w:p w:rsidR="00C21641" w:rsidRPr="0027708A" w:rsidRDefault="00C21641" w:rsidP="00475BDD">
            <w:pPr>
              <w:rPr>
                <w:b/>
                <w:bCs/>
                <w:color w:val="000000"/>
              </w:rPr>
            </w:pPr>
          </w:p>
        </w:tc>
      </w:tr>
      <w:tr w:rsidR="00C21641" w:rsidRPr="0027708A" w:rsidTr="00C21641">
        <w:trPr>
          <w:trHeight w:val="300"/>
        </w:trPr>
        <w:tc>
          <w:tcPr>
            <w:tcW w:w="1512" w:type="dxa"/>
            <w:gridSpan w:val="6"/>
            <w:tcBorders>
              <w:top w:val="nil"/>
              <w:left w:val="nil"/>
              <w:bottom w:val="nil"/>
              <w:right w:val="nil"/>
            </w:tcBorders>
            <w:shd w:val="clear" w:color="auto" w:fill="auto"/>
            <w:noWrap/>
            <w:vAlign w:val="center"/>
            <w:hideMark/>
          </w:tcPr>
          <w:p w:rsidR="00C21641" w:rsidRPr="0027708A" w:rsidRDefault="00C21641" w:rsidP="00475BDD">
            <w:pPr>
              <w:jc w:val="center"/>
              <w:rPr>
                <w:b/>
                <w:bCs/>
                <w:color w:val="000000"/>
              </w:rPr>
            </w:pPr>
          </w:p>
        </w:tc>
        <w:tc>
          <w:tcPr>
            <w:tcW w:w="1944" w:type="dxa"/>
            <w:gridSpan w:val="3"/>
            <w:tcBorders>
              <w:top w:val="nil"/>
              <w:left w:val="nil"/>
              <w:bottom w:val="nil"/>
              <w:right w:val="nil"/>
            </w:tcBorders>
            <w:shd w:val="clear" w:color="auto" w:fill="auto"/>
            <w:noWrap/>
            <w:vAlign w:val="center"/>
            <w:hideMark/>
          </w:tcPr>
          <w:p w:rsidR="00C21641" w:rsidRPr="0027708A" w:rsidRDefault="00C21641" w:rsidP="00475BDD">
            <w:pPr>
              <w:jc w:val="center"/>
              <w:rPr>
                <w:b/>
                <w:bCs/>
                <w:color w:val="000000"/>
              </w:rPr>
            </w:pPr>
          </w:p>
        </w:tc>
        <w:tc>
          <w:tcPr>
            <w:tcW w:w="3369" w:type="dxa"/>
            <w:gridSpan w:val="7"/>
            <w:tcBorders>
              <w:top w:val="nil"/>
              <w:left w:val="nil"/>
              <w:bottom w:val="nil"/>
              <w:right w:val="nil"/>
            </w:tcBorders>
            <w:shd w:val="clear" w:color="auto" w:fill="auto"/>
            <w:noWrap/>
            <w:vAlign w:val="center"/>
            <w:hideMark/>
          </w:tcPr>
          <w:p w:rsidR="00C21641" w:rsidRPr="0027708A" w:rsidRDefault="00C21641" w:rsidP="00475BDD">
            <w:pPr>
              <w:rPr>
                <w:color w:val="000000"/>
              </w:rPr>
            </w:pPr>
          </w:p>
        </w:tc>
        <w:tc>
          <w:tcPr>
            <w:tcW w:w="2829" w:type="dxa"/>
            <w:gridSpan w:val="6"/>
            <w:tcBorders>
              <w:top w:val="nil"/>
              <w:left w:val="nil"/>
              <w:bottom w:val="nil"/>
              <w:right w:val="nil"/>
            </w:tcBorders>
            <w:shd w:val="clear" w:color="000000" w:fill="FFFFFF"/>
            <w:noWrap/>
            <w:vAlign w:val="center"/>
          </w:tcPr>
          <w:p w:rsidR="00C21641" w:rsidRDefault="00C21641" w:rsidP="00475BDD">
            <w:pPr>
              <w:jc w:val="right"/>
              <w:rPr>
                <w:b/>
                <w:bCs/>
                <w:color w:val="000000"/>
              </w:rPr>
            </w:pPr>
          </w:p>
          <w:p w:rsidR="00C21641" w:rsidRPr="0027708A" w:rsidRDefault="00C21641" w:rsidP="00475BDD">
            <w:pPr>
              <w:jc w:val="right"/>
              <w:rPr>
                <w:b/>
                <w:bCs/>
                <w:color w:val="000000"/>
              </w:rPr>
            </w:pPr>
            <w:r w:rsidRPr="0027708A">
              <w:rPr>
                <w:b/>
                <w:bCs/>
                <w:color w:val="000000"/>
                <w:sz w:val="22"/>
                <w:szCs w:val="22"/>
              </w:rPr>
              <w:t>Таблица 2.4</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center"/>
            <w:hideMark/>
          </w:tcPr>
          <w:p w:rsidR="00C21641" w:rsidRPr="0027708A" w:rsidRDefault="00C21641" w:rsidP="00475BDD">
            <w:pPr>
              <w:jc w:val="center"/>
              <w:rPr>
                <w:b/>
                <w:bCs/>
                <w:color w:val="000000"/>
              </w:rPr>
            </w:pPr>
            <w:r w:rsidRPr="0027708A">
              <w:rPr>
                <w:b/>
                <w:bCs/>
                <w:color w:val="000000"/>
                <w:sz w:val="22"/>
                <w:szCs w:val="22"/>
              </w:rPr>
              <w:t xml:space="preserve">Распределение иных межбюджетных трансфертов </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center"/>
            <w:hideMark/>
          </w:tcPr>
          <w:p w:rsidR="00C21641" w:rsidRDefault="00C21641" w:rsidP="00475BDD">
            <w:pPr>
              <w:jc w:val="center"/>
              <w:rPr>
                <w:b/>
                <w:bCs/>
                <w:color w:val="000000"/>
              </w:rPr>
            </w:pPr>
            <w:r w:rsidRPr="0027708A">
              <w:rPr>
                <w:b/>
                <w:bCs/>
                <w:color w:val="000000"/>
                <w:sz w:val="22"/>
                <w:szCs w:val="22"/>
              </w:rPr>
              <w:t xml:space="preserve">на благоустройство и содержание территорий населенных </w:t>
            </w:r>
          </w:p>
          <w:p w:rsidR="00C21641" w:rsidRDefault="00C21641" w:rsidP="00475BDD">
            <w:pPr>
              <w:jc w:val="center"/>
              <w:rPr>
                <w:b/>
                <w:bCs/>
                <w:color w:val="000000"/>
              </w:rPr>
            </w:pPr>
            <w:r w:rsidRPr="0027708A">
              <w:rPr>
                <w:b/>
                <w:bCs/>
                <w:color w:val="000000"/>
                <w:sz w:val="22"/>
                <w:szCs w:val="22"/>
              </w:rPr>
              <w:t>пунктов сельских поселений</w:t>
            </w:r>
          </w:p>
          <w:p w:rsidR="00C21641" w:rsidRPr="0027708A" w:rsidRDefault="00C21641" w:rsidP="00475BDD">
            <w:pPr>
              <w:jc w:val="center"/>
              <w:rPr>
                <w:b/>
                <w:bCs/>
                <w:color w:val="000000"/>
              </w:rPr>
            </w:pPr>
          </w:p>
        </w:tc>
      </w:tr>
      <w:tr w:rsidR="00C21641" w:rsidRPr="0027708A" w:rsidTr="00C21641">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D12584" w:rsidRDefault="00C21641" w:rsidP="00475BDD">
            <w:pPr>
              <w:jc w:val="center"/>
              <w:rPr>
                <w:bCs/>
                <w:color w:val="000000"/>
              </w:rPr>
            </w:pPr>
            <w:r w:rsidRPr="00D12584">
              <w:rPr>
                <w:bCs/>
                <w:color w:val="000000"/>
                <w:sz w:val="22"/>
                <w:szCs w:val="22"/>
              </w:rPr>
              <w:t>№ п/п</w:t>
            </w:r>
          </w:p>
        </w:tc>
        <w:tc>
          <w:tcPr>
            <w:tcW w:w="3019" w:type="dxa"/>
            <w:gridSpan w:val="8"/>
            <w:tcBorders>
              <w:top w:val="single" w:sz="4" w:space="0" w:color="auto"/>
              <w:left w:val="nil"/>
              <w:bottom w:val="single" w:sz="4" w:space="0" w:color="auto"/>
              <w:right w:val="single" w:sz="4" w:space="0" w:color="auto"/>
            </w:tcBorders>
            <w:shd w:val="clear" w:color="auto" w:fill="auto"/>
            <w:noWrap/>
            <w:vAlign w:val="center"/>
            <w:hideMark/>
          </w:tcPr>
          <w:p w:rsidR="00C21641" w:rsidRPr="00D12584" w:rsidRDefault="00C21641" w:rsidP="00475BDD">
            <w:pPr>
              <w:jc w:val="center"/>
              <w:rPr>
                <w:bCs/>
                <w:color w:val="000000"/>
              </w:rPr>
            </w:pPr>
            <w:r w:rsidRPr="00D12584">
              <w:rPr>
                <w:bCs/>
                <w:color w:val="000000"/>
                <w:sz w:val="22"/>
                <w:szCs w:val="22"/>
              </w:rPr>
              <w:t>Наименование поселения</w:t>
            </w:r>
          </w:p>
        </w:tc>
        <w:tc>
          <w:tcPr>
            <w:tcW w:w="3082" w:type="dxa"/>
            <w:gridSpan w:val="6"/>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Расходная классификация</w:t>
            </w:r>
          </w:p>
        </w:tc>
        <w:tc>
          <w:tcPr>
            <w:tcW w:w="2829"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"Ацагатское"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218 191,00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2</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"Верхнеилькинское"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295 700,00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3</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"Горхонское"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106 500,00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4</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"Дабатуйское"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253 550,00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5</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"Илькинское"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116 800,00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6</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"Ключевское"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80 350,00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7</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"Курбинское"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250 576,00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"Новобрянское"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200 200,00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9</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"Новоильинское"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224 100,00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10</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"Первомаевское"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273 934,00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11</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"Старо-Брянское"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199 080,00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12</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"Талецкое"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204 100,00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13</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"Тамахтайское"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255 353,00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14</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"Челутаевское"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88 900,00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15</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"Унэгэтэйское"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154 472,00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lastRenderedPageBreak/>
              <w:t>16</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"Усть-Брянское"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283 756,00   </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17</w:t>
            </w:r>
          </w:p>
        </w:tc>
        <w:tc>
          <w:tcPr>
            <w:tcW w:w="3019" w:type="dxa"/>
            <w:gridSpan w:val="8"/>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rPr>
                <w:color w:val="000000"/>
              </w:rPr>
            </w:pPr>
            <w:r w:rsidRPr="0027708A">
              <w:rPr>
                <w:color w:val="000000"/>
                <w:sz w:val="22"/>
                <w:szCs w:val="22"/>
              </w:rPr>
              <w:t>МО СП "Шабурское"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color w:val="000000"/>
              </w:rPr>
            </w:pPr>
            <w:r w:rsidRPr="0027708A">
              <w:rPr>
                <w:color w:val="000000"/>
                <w:sz w:val="22"/>
                <w:szCs w:val="22"/>
              </w:rPr>
              <w:t>895 1403 23501P2023  540</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Default="00C21641" w:rsidP="00475BDD">
            <w:pPr>
              <w:jc w:val="right"/>
              <w:rPr>
                <w:color w:val="000000"/>
              </w:rPr>
            </w:pPr>
            <w:r>
              <w:rPr>
                <w:color w:val="000000"/>
                <w:sz w:val="22"/>
                <w:szCs w:val="22"/>
              </w:rPr>
              <w:t xml:space="preserve">                     54 150,00   </w:t>
            </w:r>
          </w:p>
        </w:tc>
      </w:tr>
      <w:tr w:rsidR="00C21641" w:rsidRPr="0027708A" w:rsidTr="00C21641">
        <w:trPr>
          <w:trHeight w:val="300"/>
        </w:trPr>
        <w:tc>
          <w:tcPr>
            <w:tcW w:w="374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1641" w:rsidRPr="0027708A" w:rsidRDefault="00C21641" w:rsidP="00475BDD">
            <w:pPr>
              <w:jc w:val="center"/>
              <w:rPr>
                <w:b/>
                <w:bCs/>
                <w:color w:val="000000"/>
              </w:rPr>
            </w:pPr>
            <w:r w:rsidRPr="0027708A">
              <w:rPr>
                <w:b/>
                <w:bCs/>
                <w:color w:val="000000"/>
                <w:sz w:val="22"/>
                <w:szCs w:val="22"/>
              </w:rPr>
              <w:t>Итого по поселениям:</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rPr>
                <w:color w:val="000000"/>
              </w:rPr>
            </w:pPr>
            <w:r w:rsidRPr="0027708A">
              <w:rPr>
                <w:color w:val="000000"/>
                <w:sz w:val="22"/>
                <w:szCs w:val="22"/>
              </w:rPr>
              <w:t> </w:t>
            </w:r>
          </w:p>
        </w:tc>
        <w:tc>
          <w:tcPr>
            <w:tcW w:w="2829" w:type="dxa"/>
            <w:gridSpan w:val="6"/>
            <w:tcBorders>
              <w:top w:val="nil"/>
              <w:left w:val="nil"/>
              <w:bottom w:val="single" w:sz="4" w:space="0" w:color="auto"/>
              <w:right w:val="single" w:sz="4" w:space="0" w:color="auto"/>
            </w:tcBorders>
            <w:shd w:val="clear" w:color="000000" w:fill="FFFFFF"/>
            <w:noWrap/>
            <w:vAlign w:val="center"/>
            <w:hideMark/>
          </w:tcPr>
          <w:p w:rsidR="00C21641" w:rsidRPr="0027708A" w:rsidRDefault="00C21641" w:rsidP="00475BDD">
            <w:pPr>
              <w:jc w:val="right"/>
              <w:rPr>
                <w:b/>
                <w:bCs/>
                <w:color w:val="000000"/>
              </w:rPr>
            </w:pPr>
            <w:r w:rsidRPr="0027708A">
              <w:rPr>
                <w:b/>
                <w:bCs/>
                <w:color w:val="000000"/>
                <w:sz w:val="22"/>
                <w:szCs w:val="22"/>
              </w:rPr>
              <w:t xml:space="preserve">                    3</w:t>
            </w:r>
            <w:r>
              <w:rPr>
                <w:b/>
                <w:bCs/>
                <w:color w:val="000000"/>
                <w:sz w:val="22"/>
                <w:szCs w:val="22"/>
              </w:rPr>
              <w:t> 259 712</w:t>
            </w:r>
            <w:r w:rsidRPr="0027708A">
              <w:rPr>
                <w:b/>
                <w:bCs/>
                <w:color w:val="000000"/>
                <w:sz w:val="22"/>
                <w:szCs w:val="22"/>
              </w:rPr>
              <w:t xml:space="preserve">,00   </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center"/>
            <w:hideMark/>
          </w:tcPr>
          <w:p w:rsidR="00C21641" w:rsidRPr="0027708A" w:rsidRDefault="00C21641" w:rsidP="00475BDD">
            <w:pPr>
              <w:jc w:val="center"/>
              <w:rPr>
                <w:b/>
                <w:bCs/>
                <w:color w:val="000000"/>
              </w:rPr>
            </w:pPr>
          </w:p>
        </w:tc>
        <w:tc>
          <w:tcPr>
            <w:tcW w:w="2231" w:type="dxa"/>
            <w:gridSpan w:val="4"/>
            <w:tcBorders>
              <w:top w:val="nil"/>
              <w:left w:val="nil"/>
              <w:bottom w:val="nil"/>
              <w:right w:val="nil"/>
            </w:tcBorders>
            <w:shd w:val="clear" w:color="auto" w:fill="auto"/>
            <w:noWrap/>
            <w:vAlign w:val="center"/>
            <w:hideMark/>
          </w:tcPr>
          <w:p w:rsidR="00C21641" w:rsidRPr="0027708A" w:rsidRDefault="00C21641" w:rsidP="00475BDD">
            <w:pPr>
              <w:jc w:val="center"/>
              <w:rPr>
                <w:b/>
                <w:bCs/>
                <w:color w:val="000000"/>
              </w:rPr>
            </w:pPr>
          </w:p>
        </w:tc>
        <w:tc>
          <w:tcPr>
            <w:tcW w:w="3082" w:type="dxa"/>
            <w:gridSpan w:val="6"/>
            <w:tcBorders>
              <w:top w:val="nil"/>
              <w:left w:val="nil"/>
              <w:bottom w:val="nil"/>
              <w:right w:val="nil"/>
            </w:tcBorders>
            <w:shd w:val="clear" w:color="auto" w:fill="auto"/>
            <w:noWrap/>
            <w:vAlign w:val="center"/>
            <w:hideMark/>
          </w:tcPr>
          <w:p w:rsidR="00C21641" w:rsidRPr="0027708A" w:rsidRDefault="00C21641" w:rsidP="00475BDD">
            <w:pPr>
              <w:rPr>
                <w:color w:val="000000"/>
              </w:rPr>
            </w:pPr>
          </w:p>
        </w:tc>
        <w:tc>
          <w:tcPr>
            <w:tcW w:w="2829" w:type="dxa"/>
            <w:gridSpan w:val="6"/>
            <w:tcBorders>
              <w:top w:val="nil"/>
              <w:left w:val="nil"/>
              <w:bottom w:val="nil"/>
              <w:right w:val="nil"/>
            </w:tcBorders>
            <w:shd w:val="clear" w:color="000000" w:fill="FFFFFF"/>
            <w:noWrap/>
            <w:vAlign w:val="center"/>
            <w:hideMark/>
          </w:tcPr>
          <w:p w:rsidR="00C21641" w:rsidRPr="0027708A" w:rsidRDefault="00C21641" w:rsidP="00475BDD">
            <w:pPr>
              <w:jc w:val="center"/>
              <w:rPr>
                <w:b/>
                <w:bCs/>
                <w:color w:val="000000"/>
              </w:rPr>
            </w:pPr>
            <w:r w:rsidRPr="0027708A">
              <w:rPr>
                <w:b/>
                <w:bCs/>
                <w:color w:val="000000"/>
                <w:sz w:val="22"/>
                <w:szCs w:val="22"/>
              </w:rPr>
              <w:t> </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231" w:type="dxa"/>
            <w:gridSpan w:val="4"/>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308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829" w:type="dxa"/>
            <w:gridSpan w:val="6"/>
            <w:tcBorders>
              <w:top w:val="nil"/>
              <w:left w:val="nil"/>
              <w:bottom w:val="nil"/>
              <w:right w:val="nil"/>
            </w:tcBorders>
            <w:shd w:val="clear" w:color="auto" w:fill="auto"/>
            <w:noWrap/>
            <w:vAlign w:val="bottom"/>
          </w:tcPr>
          <w:p w:rsidR="00C21641" w:rsidRPr="0027708A" w:rsidRDefault="00C21641" w:rsidP="00475BDD">
            <w:pPr>
              <w:jc w:val="right"/>
              <w:rPr>
                <w:b/>
                <w:bCs/>
                <w:color w:val="000000"/>
              </w:rPr>
            </w:pPr>
            <w:r w:rsidRPr="0027708A">
              <w:rPr>
                <w:b/>
                <w:bCs/>
                <w:color w:val="000000"/>
                <w:sz w:val="22"/>
                <w:szCs w:val="22"/>
              </w:rPr>
              <w:t>Таблица 2.5</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Распределение иных межбюджетных трансфертов бюджетам поселений</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 xml:space="preserve">на повышение средней заработной платы работников </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Default="00C21641" w:rsidP="00475BDD">
            <w:pPr>
              <w:jc w:val="center"/>
              <w:rPr>
                <w:b/>
                <w:bCs/>
                <w:color w:val="000000"/>
              </w:rPr>
            </w:pPr>
            <w:r w:rsidRPr="0027708A">
              <w:rPr>
                <w:b/>
                <w:bCs/>
                <w:color w:val="000000"/>
                <w:sz w:val="22"/>
                <w:szCs w:val="22"/>
              </w:rPr>
              <w:t>муниципальных учреждений культуры</w:t>
            </w:r>
          </w:p>
          <w:p w:rsidR="00C21641" w:rsidRPr="0027708A" w:rsidRDefault="00C21641" w:rsidP="00475BDD">
            <w:pPr>
              <w:jc w:val="center"/>
              <w:rPr>
                <w:b/>
                <w:bCs/>
                <w:color w:val="000000"/>
              </w:rPr>
            </w:pPr>
          </w:p>
        </w:tc>
      </w:tr>
      <w:tr w:rsidR="00C21641" w:rsidRPr="0027708A" w:rsidTr="00C21641">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 п/п</w:t>
            </w:r>
          </w:p>
        </w:tc>
        <w:tc>
          <w:tcPr>
            <w:tcW w:w="2694" w:type="dxa"/>
            <w:gridSpan w:val="7"/>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Наименование поселения</w:t>
            </w:r>
          </w:p>
        </w:tc>
        <w:tc>
          <w:tcPr>
            <w:tcW w:w="4267" w:type="dxa"/>
            <w:gridSpan w:val="10"/>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Расходная классификация</w:t>
            </w:r>
          </w:p>
        </w:tc>
        <w:tc>
          <w:tcPr>
            <w:tcW w:w="211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w:t>
            </w:r>
          </w:p>
        </w:tc>
        <w:tc>
          <w:tcPr>
            <w:tcW w:w="2694" w:type="dxa"/>
            <w:gridSpan w:val="7"/>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"Верхнеилькинское"</w:t>
            </w:r>
          </w:p>
        </w:tc>
        <w:tc>
          <w:tcPr>
            <w:tcW w:w="4267" w:type="dxa"/>
            <w:gridSpan w:val="10"/>
            <w:tcBorders>
              <w:top w:val="nil"/>
              <w:left w:val="nil"/>
              <w:bottom w:val="single" w:sz="4" w:space="0" w:color="auto"/>
              <w:right w:val="nil"/>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897 0801 28103S2340  540</w:t>
            </w:r>
            <w:r>
              <w:rPr>
                <w:color w:val="000000"/>
                <w:sz w:val="22"/>
                <w:szCs w:val="22"/>
              </w:rPr>
              <w:t> 805-23003</w:t>
            </w:r>
          </w:p>
        </w:tc>
        <w:tc>
          <w:tcPr>
            <w:tcW w:w="2111" w:type="dxa"/>
            <w:gridSpan w:val="4"/>
            <w:tcBorders>
              <w:top w:val="nil"/>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right"/>
              <w:rPr>
                <w:color w:val="000000"/>
              </w:rPr>
            </w:pPr>
            <w:r>
              <w:rPr>
                <w:color w:val="000000"/>
                <w:sz w:val="22"/>
                <w:szCs w:val="22"/>
              </w:rPr>
              <w:t>1 908 947,83</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2</w:t>
            </w:r>
          </w:p>
        </w:tc>
        <w:tc>
          <w:tcPr>
            <w:tcW w:w="2694" w:type="dxa"/>
            <w:gridSpan w:val="7"/>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"Талецкое"</w:t>
            </w:r>
          </w:p>
        </w:tc>
        <w:tc>
          <w:tcPr>
            <w:tcW w:w="4267" w:type="dxa"/>
            <w:gridSpan w:val="10"/>
            <w:tcBorders>
              <w:top w:val="nil"/>
              <w:left w:val="nil"/>
              <w:bottom w:val="single" w:sz="4" w:space="0" w:color="auto"/>
              <w:right w:val="nil"/>
            </w:tcBorders>
            <w:shd w:val="clear" w:color="auto" w:fill="auto"/>
            <w:noWrap/>
            <w:hideMark/>
          </w:tcPr>
          <w:p w:rsidR="00C21641" w:rsidRDefault="00C21641" w:rsidP="00475BDD">
            <w:pPr>
              <w:jc w:val="center"/>
            </w:pPr>
            <w:r w:rsidRPr="00817F7A">
              <w:rPr>
                <w:color w:val="000000"/>
                <w:sz w:val="22"/>
                <w:szCs w:val="22"/>
              </w:rPr>
              <w:t>897 0801 28103S2340  540 805-23003</w:t>
            </w:r>
          </w:p>
        </w:tc>
        <w:tc>
          <w:tcPr>
            <w:tcW w:w="2111"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C21641" w:rsidRPr="0027708A" w:rsidRDefault="00C21641" w:rsidP="00475BDD">
            <w:pPr>
              <w:jc w:val="right"/>
              <w:rPr>
                <w:color w:val="000000"/>
              </w:rPr>
            </w:pPr>
            <w:r>
              <w:rPr>
                <w:color w:val="000000"/>
                <w:sz w:val="22"/>
                <w:szCs w:val="22"/>
              </w:rPr>
              <w:t>954 473,92</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3</w:t>
            </w:r>
          </w:p>
        </w:tc>
        <w:tc>
          <w:tcPr>
            <w:tcW w:w="2694" w:type="dxa"/>
            <w:gridSpan w:val="7"/>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"Челутаевское"</w:t>
            </w:r>
          </w:p>
        </w:tc>
        <w:tc>
          <w:tcPr>
            <w:tcW w:w="4267" w:type="dxa"/>
            <w:gridSpan w:val="10"/>
            <w:tcBorders>
              <w:top w:val="nil"/>
              <w:left w:val="nil"/>
              <w:bottom w:val="single" w:sz="4" w:space="0" w:color="auto"/>
              <w:right w:val="nil"/>
            </w:tcBorders>
            <w:shd w:val="clear" w:color="auto" w:fill="auto"/>
            <w:noWrap/>
            <w:hideMark/>
          </w:tcPr>
          <w:p w:rsidR="00C21641" w:rsidRDefault="00C21641" w:rsidP="00475BDD">
            <w:pPr>
              <w:jc w:val="center"/>
            </w:pPr>
            <w:r w:rsidRPr="00817F7A">
              <w:rPr>
                <w:color w:val="000000"/>
                <w:sz w:val="22"/>
                <w:szCs w:val="22"/>
              </w:rPr>
              <w:t>897 0801 28103S2340  540 805-23003</w:t>
            </w:r>
          </w:p>
        </w:tc>
        <w:tc>
          <w:tcPr>
            <w:tcW w:w="2111"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C21641" w:rsidRPr="0027708A" w:rsidRDefault="00C21641" w:rsidP="00475BDD">
            <w:pPr>
              <w:jc w:val="right"/>
              <w:rPr>
                <w:color w:val="000000"/>
              </w:rPr>
            </w:pPr>
            <w:r>
              <w:rPr>
                <w:color w:val="000000"/>
                <w:sz w:val="22"/>
                <w:szCs w:val="22"/>
              </w:rPr>
              <w:t>572 684,35</w:t>
            </w:r>
          </w:p>
        </w:tc>
      </w:tr>
      <w:tr w:rsidR="00C21641" w:rsidRPr="0027708A"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4</w:t>
            </w:r>
          </w:p>
        </w:tc>
        <w:tc>
          <w:tcPr>
            <w:tcW w:w="2694" w:type="dxa"/>
            <w:gridSpan w:val="7"/>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ГП "Поселок Онохой"</w:t>
            </w:r>
          </w:p>
        </w:tc>
        <w:tc>
          <w:tcPr>
            <w:tcW w:w="4267" w:type="dxa"/>
            <w:gridSpan w:val="10"/>
            <w:tcBorders>
              <w:top w:val="nil"/>
              <w:left w:val="nil"/>
              <w:bottom w:val="single" w:sz="4" w:space="0" w:color="auto"/>
              <w:right w:val="nil"/>
            </w:tcBorders>
            <w:shd w:val="clear" w:color="auto" w:fill="auto"/>
            <w:noWrap/>
            <w:hideMark/>
          </w:tcPr>
          <w:p w:rsidR="00C21641" w:rsidRDefault="00C21641" w:rsidP="00475BDD">
            <w:pPr>
              <w:jc w:val="center"/>
            </w:pPr>
            <w:r w:rsidRPr="00817F7A">
              <w:rPr>
                <w:color w:val="000000"/>
                <w:sz w:val="22"/>
                <w:szCs w:val="22"/>
              </w:rPr>
              <w:t>897 0801 28103S2340  540 805-23003</w:t>
            </w:r>
          </w:p>
        </w:tc>
        <w:tc>
          <w:tcPr>
            <w:tcW w:w="2111"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C21641" w:rsidRPr="0027708A" w:rsidRDefault="00C21641" w:rsidP="00475BDD">
            <w:pPr>
              <w:jc w:val="right"/>
              <w:rPr>
                <w:color w:val="000000"/>
              </w:rPr>
            </w:pPr>
            <w:r>
              <w:rPr>
                <w:color w:val="000000"/>
                <w:sz w:val="22"/>
                <w:szCs w:val="22"/>
              </w:rPr>
              <w:t>4 390 580,04</w:t>
            </w:r>
          </w:p>
        </w:tc>
      </w:tr>
      <w:tr w:rsidR="00C21641" w:rsidRPr="0027708A" w:rsidTr="00C21641">
        <w:trPr>
          <w:trHeight w:val="300"/>
        </w:trPr>
        <w:tc>
          <w:tcPr>
            <w:tcW w:w="3276"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Итого по поселениям:</w:t>
            </w:r>
          </w:p>
        </w:tc>
        <w:tc>
          <w:tcPr>
            <w:tcW w:w="4267" w:type="dxa"/>
            <w:gridSpan w:val="10"/>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 </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b/>
                <w:bCs/>
                <w:color w:val="000000"/>
              </w:rPr>
            </w:pPr>
            <w:r>
              <w:rPr>
                <w:b/>
                <w:bCs/>
                <w:color w:val="000000"/>
                <w:sz w:val="22"/>
                <w:szCs w:val="22"/>
              </w:rPr>
              <w:t>7 826 686,14</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1764" w:type="dxa"/>
            <w:gridSpan w:val="2"/>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4267" w:type="dxa"/>
            <w:gridSpan w:val="10"/>
            <w:tcBorders>
              <w:top w:val="nil"/>
              <w:left w:val="nil"/>
              <w:bottom w:val="nil"/>
              <w:right w:val="nil"/>
            </w:tcBorders>
            <w:shd w:val="clear" w:color="auto" w:fill="auto"/>
            <w:noWrap/>
            <w:vAlign w:val="bottom"/>
            <w:hideMark/>
          </w:tcPr>
          <w:p w:rsidR="00C21641" w:rsidRPr="0027708A" w:rsidRDefault="00C21641" w:rsidP="00475BDD">
            <w:pPr>
              <w:jc w:val="right"/>
              <w:rPr>
                <w:color w:val="000000"/>
              </w:rPr>
            </w:pPr>
          </w:p>
        </w:tc>
        <w:tc>
          <w:tcPr>
            <w:tcW w:w="2111" w:type="dxa"/>
            <w:gridSpan w:val="4"/>
            <w:tcBorders>
              <w:top w:val="nil"/>
              <w:left w:val="nil"/>
              <w:bottom w:val="nil"/>
              <w:right w:val="nil"/>
            </w:tcBorders>
            <w:shd w:val="clear" w:color="auto" w:fill="auto"/>
            <w:noWrap/>
            <w:vAlign w:val="bottom"/>
            <w:hideMark/>
          </w:tcPr>
          <w:p w:rsidR="00C21641" w:rsidRDefault="00C21641" w:rsidP="00475BDD">
            <w:pPr>
              <w:rPr>
                <w:color w:val="000000"/>
              </w:rPr>
            </w:pPr>
          </w:p>
          <w:p w:rsidR="00C21641" w:rsidRPr="00EF2225" w:rsidRDefault="00C21641" w:rsidP="00475BDD">
            <w:pPr>
              <w:jc w:val="right"/>
              <w:rPr>
                <w:b/>
                <w:color w:val="000000"/>
              </w:rPr>
            </w:pPr>
            <w:r w:rsidRPr="00EF2225">
              <w:rPr>
                <w:b/>
                <w:color w:val="000000"/>
                <w:sz w:val="22"/>
                <w:szCs w:val="22"/>
              </w:rPr>
              <w:t>Таблица 2.6</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Default="00C21641" w:rsidP="00475BDD">
            <w:pPr>
              <w:jc w:val="center"/>
              <w:rPr>
                <w:b/>
                <w:bCs/>
                <w:color w:val="000000"/>
              </w:rPr>
            </w:pPr>
          </w:p>
          <w:p w:rsidR="00C21641" w:rsidRDefault="00C21641" w:rsidP="00475BDD">
            <w:pPr>
              <w:jc w:val="center"/>
              <w:rPr>
                <w:b/>
                <w:bCs/>
              </w:rPr>
            </w:pPr>
            <w:r>
              <w:rPr>
                <w:b/>
              </w:rPr>
              <w:t>Р</w:t>
            </w:r>
            <w:r w:rsidRPr="000F2E40">
              <w:rPr>
                <w:b/>
              </w:rPr>
              <w:t>асп</w:t>
            </w:r>
            <w:r>
              <w:rPr>
                <w:b/>
              </w:rPr>
              <w:t>ределение</w:t>
            </w:r>
            <w:r w:rsidRPr="000F2E40">
              <w:rPr>
                <w:b/>
              </w:rPr>
              <w:t xml:space="preserve"> иных межбюджетных трансфертов бюджетам поселений для выполнения мероприятий муниципальной программы «Профилактика преступлений и иных правонарушений в Заиграевском районе</w:t>
            </w:r>
            <w:r>
              <w:rPr>
                <w:b/>
              </w:rPr>
              <w:t>»</w:t>
            </w:r>
          </w:p>
          <w:p w:rsidR="00C21641" w:rsidRPr="0027708A" w:rsidRDefault="00C21641" w:rsidP="00475BDD">
            <w:pPr>
              <w:jc w:val="center"/>
              <w:rPr>
                <w:b/>
                <w:bCs/>
                <w:color w:val="000000"/>
              </w:rPr>
            </w:pPr>
          </w:p>
        </w:tc>
      </w:tr>
      <w:tr w:rsidR="00C21641" w:rsidRPr="0027708A" w:rsidTr="00C21641">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 п/п</w:t>
            </w:r>
          </w:p>
        </w:tc>
        <w:tc>
          <w:tcPr>
            <w:tcW w:w="3451" w:type="dxa"/>
            <w:gridSpan w:val="10"/>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Наименование поселения</w:t>
            </w:r>
          </w:p>
        </w:tc>
        <w:tc>
          <w:tcPr>
            <w:tcW w:w="3584" w:type="dxa"/>
            <w:gridSpan w:val="7"/>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Расходная классификация</w:t>
            </w:r>
          </w:p>
        </w:tc>
        <w:tc>
          <w:tcPr>
            <w:tcW w:w="1895" w:type="dxa"/>
            <w:gridSpan w:val="3"/>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27708A" w:rsidTr="00C21641">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21641" w:rsidRPr="0027708A" w:rsidRDefault="00C21641" w:rsidP="00475BDD">
            <w:pPr>
              <w:jc w:val="center"/>
              <w:rPr>
                <w:color w:val="000000"/>
              </w:rPr>
            </w:pPr>
            <w:r w:rsidRPr="0027708A">
              <w:rPr>
                <w:color w:val="000000"/>
                <w:sz w:val="22"/>
                <w:szCs w:val="22"/>
              </w:rPr>
              <w:t>1</w:t>
            </w:r>
          </w:p>
        </w:tc>
        <w:tc>
          <w:tcPr>
            <w:tcW w:w="3451" w:type="dxa"/>
            <w:gridSpan w:val="10"/>
            <w:tcBorders>
              <w:top w:val="single" w:sz="4" w:space="0" w:color="auto"/>
              <w:left w:val="nil"/>
              <w:bottom w:val="single" w:sz="4" w:space="0" w:color="auto"/>
              <w:right w:val="single" w:sz="4" w:space="0" w:color="auto"/>
            </w:tcBorders>
            <w:shd w:val="clear" w:color="auto" w:fill="auto"/>
            <w:noWrap/>
            <w:vAlign w:val="center"/>
          </w:tcPr>
          <w:p w:rsidR="00C21641" w:rsidRPr="0027708A" w:rsidRDefault="00C21641" w:rsidP="00475BDD">
            <w:pPr>
              <w:rPr>
                <w:color w:val="000000"/>
              </w:rPr>
            </w:pPr>
            <w:r>
              <w:rPr>
                <w:color w:val="000000"/>
                <w:sz w:val="22"/>
                <w:szCs w:val="22"/>
              </w:rPr>
              <w:t>МО СП «Горхонское»</w:t>
            </w:r>
          </w:p>
        </w:tc>
        <w:tc>
          <w:tcPr>
            <w:tcW w:w="3584" w:type="dxa"/>
            <w:gridSpan w:val="7"/>
            <w:tcBorders>
              <w:top w:val="single" w:sz="4" w:space="0" w:color="auto"/>
              <w:left w:val="nil"/>
              <w:bottom w:val="single" w:sz="4" w:space="0" w:color="auto"/>
              <w:right w:val="single" w:sz="4" w:space="0" w:color="auto"/>
            </w:tcBorders>
            <w:shd w:val="clear" w:color="auto" w:fill="auto"/>
            <w:noWrap/>
            <w:vAlign w:val="bottom"/>
          </w:tcPr>
          <w:p w:rsidR="00C21641" w:rsidRPr="0027708A" w:rsidRDefault="00C21641" w:rsidP="00475BDD">
            <w:pPr>
              <w:jc w:val="center"/>
              <w:rPr>
                <w:color w:val="000000"/>
              </w:rPr>
            </w:pPr>
            <w:r>
              <w:rPr>
                <w:rFonts w:eastAsiaTheme="minorHAnsi"/>
                <w:color w:val="000000"/>
                <w:sz w:val="22"/>
                <w:szCs w:val="22"/>
                <w:lang w:eastAsia="en-US"/>
              </w:rPr>
              <w:t>891 0113 2710682330  540</w:t>
            </w:r>
          </w:p>
        </w:tc>
        <w:tc>
          <w:tcPr>
            <w:tcW w:w="1895" w:type="dxa"/>
            <w:gridSpan w:val="3"/>
            <w:tcBorders>
              <w:top w:val="single" w:sz="4" w:space="0" w:color="auto"/>
              <w:left w:val="nil"/>
              <w:bottom w:val="single" w:sz="4" w:space="0" w:color="auto"/>
              <w:right w:val="single" w:sz="4" w:space="0" w:color="auto"/>
            </w:tcBorders>
            <w:shd w:val="clear" w:color="auto" w:fill="auto"/>
            <w:noWrap/>
            <w:vAlign w:val="center"/>
          </w:tcPr>
          <w:p w:rsidR="00C21641" w:rsidRPr="00C956EC" w:rsidRDefault="00C21641" w:rsidP="00475BDD">
            <w:pPr>
              <w:jc w:val="right"/>
              <w:rPr>
                <w:bCs/>
                <w:color w:val="000000"/>
              </w:rPr>
            </w:pPr>
            <w:r>
              <w:rPr>
                <w:bCs/>
                <w:color w:val="000000"/>
                <w:sz w:val="22"/>
                <w:szCs w:val="22"/>
              </w:rPr>
              <w:t>89 519,66</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2</w:t>
            </w:r>
          </w:p>
        </w:tc>
        <w:tc>
          <w:tcPr>
            <w:tcW w:w="3451" w:type="dxa"/>
            <w:gridSpan w:val="10"/>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w:t>
            </w:r>
            <w:r>
              <w:rPr>
                <w:color w:val="000000"/>
                <w:sz w:val="22"/>
                <w:szCs w:val="22"/>
              </w:rPr>
              <w:t>Илькинское</w:t>
            </w:r>
            <w:r w:rsidRPr="0027708A">
              <w:rPr>
                <w:color w:val="000000"/>
                <w:sz w:val="22"/>
                <w:szCs w:val="22"/>
              </w:rPr>
              <w:t>"</w:t>
            </w:r>
          </w:p>
        </w:tc>
        <w:tc>
          <w:tcPr>
            <w:tcW w:w="3584" w:type="dxa"/>
            <w:gridSpan w:val="7"/>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Pr>
                <w:rFonts w:eastAsiaTheme="minorHAnsi"/>
                <w:color w:val="000000"/>
                <w:sz w:val="22"/>
                <w:szCs w:val="22"/>
                <w:lang w:eastAsia="en-US"/>
              </w:rPr>
              <w:t>891 0113 2710682330  540</w:t>
            </w:r>
          </w:p>
        </w:tc>
        <w:tc>
          <w:tcPr>
            <w:tcW w:w="1895" w:type="dxa"/>
            <w:gridSpan w:val="3"/>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jc w:val="right"/>
              <w:rPr>
                <w:color w:val="000000"/>
              </w:rPr>
            </w:pPr>
            <w:r>
              <w:rPr>
                <w:color w:val="000000"/>
                <w:sz w:val="22"/>
                <w:szCs w:val="22"/>
              </w:rPr>
              <w:t>140 446,27</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27708A" w:rsidRDefault="00C21641" w:rsidP="00475BDD">
            <w:pPr>
              <w:jc w:val="center"/>
              <w:rPr>
                <w:color w:val="000000"/>
              </w:rPr>
            </w:pPr>
            <w:r w:rsidRPr="0027708A">
              <w:rPr>
                <w:color w:val="000000"/>
                <w:sz w:val="22"/>
                <w:szCs w:val="22"/>
              </w:rPr>
              <w:t>3</w:t>
            </w:r>
          </w:p>
        </w:tc>
        <w:tc>
          <w:tcPr>
            <w:tcW w:w="3451" w:type="dxa"/>
            <w:gridSpan w:val="10"/>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rPr>
                <w:color w:val="000000"/>
              </w:rPr>
            </w:pPr>
            <w:r w:rsidRPr="0027708A">
              <w:rPr>
                <w:color w:val="000000"/>
                <w:sz w:val="22"/>
                <w:szCs w:val="22"/>
              </w:rPr>
              <w:t>МО СП "</w:t>
            </w:r>
            <w:r>
              <w:rPr>
                <w:color w:val="000000"/>
                <w:sz w:val="22"/>
                <w:szCs w:val="22"/>
              </w:rPr>
              <w:t>Новобрянское</w:t>
            </w:r>
            <w:r w:rsidRPr="0027708A">
              <w:rPr>
                <w:color w:val="000000"/>
                <w:sz w:val="22"/>
                <w:szCs w:val="22"/>
              </w:rPr>
              <w:t>"</w:t>
            </w:r>
          </w:p>
        </w:tc>
        <w:tc>
          <w:tcPr>
            <w:tcW w:w="3584"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center"/>
              <w:rPr>
                <w:color w:val="000000"/>
              </w:rPr>
            </w:pPr>
            <w:r>
              <w:rPr>
                <w:rFonts w:eastAsiaTheme="minorHAnsi"/>
                <w:color w:val="000000"/>
                <w:sz w:val="22"/>
                <w:szCs w:val="22"/>
                <w:lang w:eastAsia="en-US"/>
              </w:rPr>
              <w:t>891 0113 2710682330  540</w:t>
            </w:r>
          </w:p>
        </w:tc>
        <w:tc>
          <w:tcPr>
            <w:tcW w:w="1895" w:type="dxa"/>
            <w:gridSpan w:val="3"/>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right"/>
              <w:rPr>
                <w:color w:val="000000"/>
              </w:rPr>
            </w:pPr>
            <w:r>
              <w:rPr>
                <w:color w:val="000000"/>
                <w:sz w:val="22"/>
                <w:szCs w:val="22"/>
              </w:rPr>
              <w:t>241 005,33</w:t>
            </w:r>
          </w:p>
        </w:tc>
      </w:tr>
      <w:tr w:rsidR="00C21641" w:rsidRPr="0027708A" w:rsidTr="00C2164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27708A" w:rsidRDefault="00C21641" w:rsidP="00475BDD">
            <w:pPr>
              <w:jc w:val="center"/>
              <w:rPr>
                <w:color w:val="000000"/>
              </w:rPr>
            </w:pPr>
            <w:r w:rsidRPr="0027708A">
              <w:rPr>
                <w:color w:val="000000"/>
                <w:sz w:val="22"/>
                <w:szCs w:val="22"/>
              </w:rPr>
              <w:t>4</w:t>
            </w:r>
          </w:p>
        </w:tc>
        <w:tc>
          <w:tcPr>
            <w:tcW w:w="3451" w:type="dxa"/>
            <w:gridSpan w:val="10"/>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rPr>
                <w:color w:val="000000"/>
              </w:rPr>
            </w:pPr>
            <w:r w:rsidRPr="0027708A">
              <w:rPr>
                <w:color w:val="000000"/>
                <w:sz w:val="22"/>
                <w:szCs w:val="22"/>
              </w:rPr>
              <w:t>МО СП "</w:t>
            </w:r>
            <w:r>
              <w:rPr>
                <w:color w:val="000000"/>
                <w:sz w:val="22"/>
                <w:szCs w:val="22"/>
              </w:rPr>
              <w:t>Усть-Брянское</w:t>
            </w:r>
            <w:r w:rsidRPr="0027708A">
              <w:rPr>
                <w:color w:val="000000"/>
                <w:sz w:val="22"/>
                <w:szCs w:val="22"/>
              </w:rPr>
              <w:t>"</w:t>
            </w:r>
          </w:p>
        </w:tc>
        <w:tc>
          <w:tcPr>
            <w:tcW w:w="3584" w:type="dxa"/>
            <w:gridSpan w:val="7"/>
            <w:tcBorders>
              <w:top w:val="nil"/>
              <w:left w:val="nil"/>
              <w:bottom w:val="single" w:sz="4" w:space="0" w:color="auto"/>
              <w:right w:val="single" w:sz="4" w:space="0" w:color="auto"/>
            </w:tcBorders>
            <w:shd w:val="clear" w:color="auto" w:fill="auto"/>
            <w:noWrap/>
            <w:vAlign w:val="bottom"/>
          </w:tcPr>
          <w:p w:rsidR="00C21641" w:rsidRPr="0027708A" w:rsidRDefault="00C21641" w:rsidP="00475BDD">
            <w:pPr>
              <w:jc w:val="center"/>
              <w:rPr>
                <w:color w:val="000000"/>
              </w:rPr>
            </w:pPr>
            <w:r>
              <w:rPr>
                <w:rFonts w:eastAsiaTheme="minorHAnsi"/>
                <w:color w:val="000000"/>
                <w:sz w:val="22"/>
                <w:szCs w:val="22"/>
                <w:lang w:eastAsia="en-US"/>
              </w:rPr>
              <w:t>891 0113 2710682330  540</w:t>
            </w:r>
          </w:p>
        </w:tc>
        <w:tc>
          <w:tcPr>
            <w:tcW w:w="1895" w:type="dxa"/>
            <w:gridSpan w:val="3"/>
            <w:tcBorders>
              <w:top w:val="nil"/>
              <w:left w:val="nil"/>
              <w:bottom w:val="single" w:sz="4" w:space="0" w:color="auto"/>
              <w:right w:val="single" w:sz="4" w:space="0" w:color="auto"/>
            </w:tcBorders>
            <w:shd w:val="clear" w:color="auto" w:fill="auto"/>
            <w:noWrap/>
            <w:vAlign w:val="bottom"/>
          </w:tcPr>
          <w:p w:rsidR="00C21641" w:rsidRDefault="00C21641" w:rsidP="00475BDD">
            <w:pPr>
              <w:jc w:val="right"/>
              <w:rPr>
                <w:color w:val="000000"/>
              </w:rPr>
            </w:pPr>
            <w:r>
              <w:rPr>
                <w:color w:val="000000"/>
                <w:sz w:val="22"/>
                <w:szCs w:val="22"/>
              </w:rPr>
              <w:t>353013,31</w:t>
            </w:r>
          </w:p>
        </w:tc>
      </w:tr>
      <w:tr w:rsidR="00C21641" w:rsidRPr="0027708A" w:rsidTr="00C21641">
        <w:trPr>
          <w:trHeight w:val="300"/>
        </w:trPr>
        <w:tc>
          <w:tcPr>
            <w:tcW w:w="417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Итого по поселениям:</w:t>
            </w:r>
          </w:p>
        </w:tc>
        <w:tc>
          <w:tcPr>
            <w:tcW w:w="3584" w:type="dxa"/>
            <w:gridSpan w:val="7"/>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 </w:t>
            </w:r>
          </w:p>
        </w:tc>
        <w:tc>
          <w:tcPr>
            <w:tcW w:w="1895" w:type="dxa"/>
            <w:gridSpan w:val="3"/>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jc w:val="right"/>
              <w:rPr>
                <w:b/>
                <w:bCs/>
                <w:color w:val="000000"/>
              </w:rPr>
            </w:pPr>
            <w:r>
              <w:rPr>
                <w:b/>
                <w:bCs/>
                <w:color w:val="000000"/>
                <w:sz w:val="22"/>
                <w:szCs w:val="22"/>
              </w:rPr>
              <w:t>823 984,57</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663"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3584" w:type="dxa"/>
            <w:gridSpan w:val="7"/>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1895" w:type="dxa"/>
            <w:gridSpan w:val="3"/>
            <w:tcBorders>
              <w:top w:val="nil"/>
              <w:left w:val="nil"/>
              <w:bottom w:val="nil"/>
              <w:right w:val="nil"/>
            </w:tcBorders>
            <w:shd w:val="clear" w:color="auto" w:fill="auto"/>
            <w:noWrap/>
            <w:vAlign w:val="bottom"/>
            <w:hideMark/>
          </w:tcPr>
          <w:p w:rsidR="00C21641" w:rsidRPr="0027708A" w:rsidRDefault="00C21641" w:rsidP="00475BDD">
            <w:pPr>
              <w:rPr>
                <w:color w:val="000000"/>
              </w:rPr>
            </w:pPr>
          </w:p>
        </w:tc>
      </w:tr>
      <w:tr w:rsidR="00C21641" w:rsidRPr="0027708A"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663"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3584" w:type="dxa"/>
            <w:gridSpan w:val="7"/>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1895" w:type="dxa"/>
            <w:gridSpan w:val="3"/>
            <w:tcBorders>
              <w:top w:val="nil"/>
              <w:left w:val="nil"/>
              <w:bottom w:val="nil"/>
              <w:right w:val="nil"/>
            </w:tcBorders>
            <w:shd w:val="clear" w:color="auto" w:fill="auto"/>
            <w:noWrap/>
            <w:vAlign w:val="bottom"/>
            <w:hideMark/>
          </w:tcPr>
          <w:p w:rsidR="00C21641" w:rsidRPr="0027708A" w:rsidRDefault="00C21641" w:rsidP="00475BDD">
            <w:pPr>
              <w:jc w:val="right"/>
              <w:rPr>
                <w:b/>
                <w:bCs/>
                <w:color w:val="000000"/>
              </w:rPr>
            </w:pPr>
            <w:r w:rsidRPr="0027708A">
              <w:rPr>
                <w:b/>
                <w:bCs/>
                <w:color w:val="000000"/>
                <w:sz w:val="22"/>
                <w:szCs w:val="22"/>
              </w:rPr>
              <w:t xml:space="preserve">Таблица 2.7 </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Default="00C21641" w:rsidP="00475BDD">
            <w:pPr>
              <w:jc w:val="center"/>
              <w:rPr>
                <w:b/>
                <w:bCs/>
                <w:color w:val="000000"/>
              </w:rPr>
            </w:pPr>
          </w:p>
          <w:p w:rsidR="00C21641" w:rsidRPr="0027708A" w:rsidRDefault="00C21641" w:rsidP="00475BDD">
            <w:pPr>
              <w:jc w:val="center"/>
              <w:rPr>
                <w:b/>
                <w:bCs/>
                <w:color w:val="000000"/>
              </w:rPr>
            </w:pPr>
            <w:r w:rsidRPr="0027708A">
              <w:rPr>
                <w:b/>
                <w:bCs/>
                <w:color w:val="000000"/>
                <w:sz w:val="22"/>
                <w:szCs w:val="22"/>
              </w:rPr>
              <w:t xml:space="preserve">Распределение иных межбюджетных трансфертов </w:t>
            </w:r>
            <w:r w:rsidRPr="000F2E40">
              <w:rPr>
                <w:b/>
              </w:rPr>
              <w:t>бюджетам поселений</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на осуществление полномочий</w:t>
            </w:r>
            <w:r>
              <w:rPr>
                <w:b/>
                <w:bCs/>
                <w:color w:val="000000"/>
                <w:sz w:val="22"/>
                <w:szCs w:val="22"/>
              </w:rPr>
              <w:t xml:space="preserve"> на поддержку образцовых и народных</w:t>
            </w:r>
          </w:p>
        </w:tc>
      </w:tr>
      <w:tr w:rsidR="00C21641" w:rsidRPr="0027708A" w:rsidTr="00C21641">
        <w:trPr>
          <w:trHeight w:val="300"/>
        </w:trPr>
        <w:tc>
          <w:tcPr>
            <w:tcW w:w="9654" w:type="dxa"/>
            <w:gridSpan w:val="22"/>
            <w:tcBorders>
              <w:top w:val="nil"/>
              <w:left w:val="nil"/>
              <w:bottom w:val="nil"/>
              <w:right w:val="nil"/>
            </w:tcBorders>
            <w:shd w:val="clear" w:color="auto" w:fill="auto"/>
            <w:noWrap/>
            <w:vAlign w:val="bottom"/>
            <w:hideMark/>
          </w:tcPr>
          <w:p w:rsidR="00C21641" w:rsidRDefault="00C21641" w:rsidP="00475BDD">
            <w:pPr>
              <w:jc w:val="center"/>
              <w:rPr>
                <w:b/>
                <w:bCs/>
                <w:color w:val="000000"/>
              </w:rPr>
            </w:pPr>
            <w:r w:rsidRPr="0027708A">
              <w:rPr>
                <w:b/>
                <w:bCs/>
                <w:color w:val="000000"/>
                <w:sz w:val="22"/>
                <w:szCs w:val="22"/>
              </w:rPr>
              <w:t xml:space="preserve">художественных коллективов района </w:t>
            </w:r>
          </w:p>
          <w:p w:rsidR="00C21641" w:rsidRPr="0027708A" w:rsidRDefault="00C21641" w:rsidP="00475BDD">
            <w:pPr>
              <w:jc w:val="center"/>
              <w:rPr>
                <w:b/>
                <w:bCs/>
                <w:color w:val="000000"/>
              </w:rPr>
            </w:pPr>
          </w:p>
        </w:tc>
      </w:tr>
      <w:tr w:rsidR="00C21641" w:rsidRPr="0027708A" w:rsidTr="00C21641">
        <w:trPr>
          <w:trHeight w:val="300"/>
        </w:trPr>
        <w:tc>
          <w:tcPr>
            <w:tcW w:w="12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 п/п</w:t>
            </w:r>
          </w:p>
        </w:tc>
        <w:tc>
          <w:tcPr>
            <w:tcW w:w="28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Наименование поселения</w:t>
            </w:r>
          </w:p>
        </w:tc>
        <w:tc>
          <w:tcPr>
            <w:tcW w:w="3368" w:type="dxa"/>
            <w:gridSpan w:val="6"/>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Расходная классификация</w:t>
            </w:r>
          </w:p>
        </w:tc>
        <w:tc>
          <w:tcPr>
            <w:tcW w:w="211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w:t>
            </w:r>
          </w:p>
        </w:tc>
        <w:tc>
          <w:tcPr>
            <w:tcW w:w="2879" w:type="dxa"/>
            <w:gridSpan w:val="7"/>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"Дабатуйское"</w:t>
            </w:r>
          </w:p>
        </w:tc>
        <w:tc>
          <w:tcPr>
            <w:tcW w:w="3368"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897 0801 28103Р2090  540</w:t>
            </w:r>
          </w:p>
        </w:tc>
        <w:tc>
          <w:tcPr>
            <w:tcW w:w="2111" w:type="dxa"/>
            <w:gridSpan w:val="4"/>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jc w:val="right"/>
              <w:rPr>
                <w:color w:val="000000"/>
              </w:rPr>
            </w:pPr>
            <w:r w:rsidRPr="0027708A">
              <w:rPr>
                <w:color w:val="000000"/>
                <w:sz w:val="22"/>
                <w:szCs w:val="22"/>
              </w:rPr>
              <w:t xml:space="preserve">     27 500,00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Pr>
                <w:color w:val="000000"/>
                <w:sz w:val="22"/>
                <w:szCs w:val="22"/>
              </w:rPr>
              <w:t>2</w:t>
            </w:r>
          </w:p>
        </w:tc>
        <w:tc>
          <w:tcPr>
            <w:tcW w:w="2879" w:type="dxa"/>
            <w:gridSpan w:val="7"/>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"Новобрянское"</w:t>
            </w:r>
          </w:p>
        </w:tc>
        <w:tc>
          <w:tcPr>
            <w:tcW w:w="3368"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897 0801 28103Р2090  540</w:t>
            </w:r>
          </w:p>
        </w:tc>
        <w:tc>
          <w:tcPr>
            <w:tcW w:w="2111" w:type="dxa"/>
            <w:gridSpan w:val="4"/>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jc w:val="right"/>
              <w:rPr>
                <w:color w:val="000000"/>
              </w:rPr>
            </w:pPr>
            <w:r w:rsidRPr="0027708A">
              <w:rPr>
                <w:color w:val="000000"/>
                <w:sz w:val="22"/>
                <w:szCs w:val="22"/>
              </w:rPr>
              <w:t xml:space="preserve">       27 500,00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Pr>
                <w:color w:val="000000"/>
                <w:sz w:val="22"/>
                <w:szCs w:val="22"/>
              </w:rPr>
              <w:t>3</w:t>
            </w:r>
          </w:p>
        </w:tc>
        <w:tc>
          <w:tcPr>
            <w:tcW w:w="2879" w:type="dxa"/>
            <w:gridSpan w:val="7"/>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"Усть-Брянское"</w:t>
            </w:r>
          </w:p>
        </w:tc>
        <w:tc>
          <w:tcPr>
            <w:tcW w:w="3368"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897 0801 28103Р2090  540</w:t>
            </w:r>
          </w:p>
        </w:tc>
        <w:tc>
          <w:tcPr>
            <w:tcW w:w="2111" w:type="dxa"/>
            <w:gridSpan w:val="4"/>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jc w:val="right"/>
              <w:rPr>
                <w:color w:val="000000"/>
              </w:rPr>
            </w:pPr>
            <w:r w:rsidRPr="0027708A">
              <w:rPr>
                <w:color w:val="000000"/>
                <w:sz w:val="22"/>
                <w:szCs w:val="22"/>
              </w:rPr>
              <w:t xml:space="preserve">           27 500,00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Pr>
                <w:color w:val="000000"/>
                <w:sz w:val="22"/>
                <w:szCs w:val="22"/>
              </w:rPr>
              <w:t>4</w:t>
            </w:r>
          </w:p>
        </w:tc>
        <w:tc>
          <w:tcPr>
            <w:tcW w:w="2879" w:type="dxa"/>
            <w:gridSpan w:val="7"/>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ГП "Поселок Онохой"</w:t>
            </w:r>
          </w:p>
        </w:tc>
        <w:tc>
          <w:tcPr>
            <w:tcW w:w="3368" w:type="dxa"/>
            <w:gridSpan w:val="6"/>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897 0801 28103Р2090  540</w:t>
            </w:r>
          </w:p>
        </w:tc>
        <w:tc>
          <w:tcPr>
            <w:tcW w:w="2111" w:type="dxa"/>
            <w:gridSpan w:val="4"/>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jc w:val="right"/>
              <w:rPr>
                <w:color w:val="000000"/>
              </w:rPr>
            </w:pPr>
            <w:r w:rsidRPr="0027708A">
              <w:rPr>
                <w:color w:val="000000"/>
                <w:sz w:val="22"/>
                <w:szCs w:val="22"/>
              </w:rPr>
              <w:t xml:space="preserve">        55 000,00   </w:t>
            </w:r>
          </w:p>
        </w:tc>
      </w:tr>
      <w:tr w:rsidR="00C21641" w:rsidRPr="0027708A" w:rsidTr="00C21641">
        <w:trPr>
          <w:trHeight w:val="300"/>
        </w:trPr>
        <w:tc>
          <w:tcPr>
            <w:tcW w:w="417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Итого по поселениям:</w:t>
            </w:r>
          </w:p>
        </w:tc>
        <w:tc>
          <w:tcPr>
            <w:tcW w:w="3368" w:type="dxa"/>
            <w:gridSpan w:val="6"/>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 </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b/>
                <w:bCs/>
                <w:color w:val="000000"/>
              </w:rPr>
            </w:pPr>
            <w:r w:rsidRPr="0027708A">
              <w:rPr>
                <w:b/>
                <w:bCs/>
                <w:color w:val="000000"/>
                <w:sz w:val="22"/>
                <w:szCs w:val="22"/>
              </w:rPr>
              <w:t xml:space="preserve">         1</w:t>
            </w:r>
            <w:r>
              <w:rPr>
                <w:b/>
                <w:bCs/>
                <w:color w:val="000000"/>
                <w:sz w:val="22"/>
                <w:szCs w:val="22"/>
              </w:rPr>
              <w:t>37 500</w:t>
            </w:r>
            <w:r w:rsidRPr="0027708A">
              <w:rPr>
                <w:b/>
                <w:bCs/>
                <w:color w:val="000000"/>
                <w:sz w:val="22"/>
                <w:szCs w:val="22"/>
              </w:rPr>
              <w:t xml:space="preserve">,00   </w:t>
            </w:r>
          </w:p>
        </w:tc>
      </w:tr>
      <w:tr w:rsidR="00C21641" w:rsidRPr="0027708A" w:rsidTr="00C21641">
        <w:trPr>
          <w:trHeight w:val="300"/>
        </w:trPr>
        <w:tc>
          <w:tcPr>
            <w:tcW w:w="1296" w:type="dxa"/>
            <w:gridSpan w:val="5"/>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879" w:type="dxa"/>
            <w:gridSpan w:val="7"/>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3368"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111" w:type="dxa"/>
            <w:gridSpan w:val="4"/>
            <w:tcBorders>
              <w:top w:val="nil"/>
              <w:left w:val="nil"/>
              <w:bottom w:val="nil"/>
              <w:right w:val="nil"/>
            </w:tcBorders>
            <w:shd w:val="clear" w:color="auto" w:fill="auto"/>
            <w:noWrap/>
            <w:vAlign w:val="bottom"/>
            <w:hideMark/>
          </w:tcPr>
          <w:p w:rsidR="00C21641" w:rsidRPr="0027708A" w:rsidRDefault="00C21641" w:rsidP="00475BDD">
            <w:pPr>
              <w:rPr>
                <w:color w:val="000000"/>
              </w:rPr>
            </w:pPr>
          </w:p>
        </w:tc>
      </w:tr>
      <w:tr w:rsidR="00C21641" w:rsidRPr="0027708A" w:rsidTr="00C21641">
        <w:trPr>
          <w:trHeight w:val="300"/>
        </w:trPr>
        <w:tc>
          <w:tcPr>
            <w:tcW w:w="1296" w:type="dxa"/>
            <w:gridSpan w:val="5"/>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879" w:type="dxa"/>
            <w:gridSpan w:val="7"/>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3368"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111" w:type="dxa"/>
            <w:gridSpan w:val="4"/>
            <w:tcBorders>
              <w:top w:val="nil"/>
              <w:left w:val="nil"/>
              <w:bottom w:val="nil"/>
              <w:right w:val="nil"/>
            </w:tcBorders>
            <w:shd w:val="clear" w:color="auto" w:fill="auto"/>
            <w:noWrap/>
            <w:vAlign w:val="bottom"/>
            <w:hideMark/>
          </w:tcPr>
          <w:p w:rsidR="00C21641" w:rsidRPr="0027708A" w:rsidRDefault="00C21641" w:rsidP="00475BDD">
            <w:pPr>
              <w:jc w:val="right"/>
              <w:rPr>
                <w:b/>
                <w:bCs/>
                <w:color w:val="000000"/>
              </w:rPr>
            </w:pPr>
            <w:r w:rsidRPr="0027708A">
              <w:rPr>
                <w:b/>
                <w:bCs/>
                <w:color w:val="000000"/>
                <w:sz w:val="22"/>
                <w:szCs w:val="22"/>
              </w:rPr>
              <w:t xml:space="preserve">Таблица 2.8 </w:t>
            </w:r>
          </w:p>
        </w:tc>
      </w:tr>
      <w:tr w:rsidR="00C21641" w:rsidRPr="0027708A" w:rsidTr="00C21641">
        <w:trPr>
          <w:trHeight w:val="900"/>
        </w:trPr>
        <w:tc>
          <w:tcPr>
            <w:tcW w:w="9654" w:type="dxa"/>
            <w:gridSpan w:val="22"/>
            <w:tcBorders>
              <w:top w:val="nil"/>
              <w:left w:val="nil"/>
              <w:right w:val="nil"/>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 xml:space="preserve">Распределение иных межбюджетных трансфертов </w:t>
            </w:r>
            <w:r>
              <w:rPr>
                <w:b/>
                <w:bCs/>
                <w:color w:val="000000"/>
                <w:sz w:val="22"/>
                <w:szCs w:val="22"/>
              </w:rPr>
              <w:t>бюджетам поселений</w:t>
            </w:r>
          </w:p>
          <w:p w:rsidR="00C21641" w:rsidRPr="0027708A" w:rsidRDefault="00C21641" w:rsidP="00475BDD">
            <w:pPr>
              <w:jc w:val="center"/>
              <w:rPr>
                <w:b/>
                <w:bCs/>
                <w:color w:val="000000"/>
              </w:rPr>
            </w:pPr>
            <w:r w:rsidRPr="0027708A">
              <w:rPr>
                <w:b/>
                <w:bCs/>
                <w:color w:val="000000"/>
                <w:sz w:val="22"/>
                <w:szCs w:val="22"/>
              </w:rPr>
              <w:t xml:space="preserve"> на осуществление государственных полномочий по оказанию мер </w:t>
            </w:r>
          </w:p>
          <w:p w:rsidR="00C21641" w:rsidRDefault="00C21641" w:rsidP="00475BDD">
            <w:pPr>
              <w:jc w:val="center"/>
              <w:rPr>
                <w:b/>
                <w:bCs/>
                <w:color w:val="000000"/>
              </w:rPr>
            </w:pPr>
            <w:r w:rsidRPr="0027708A">
              <w:rPr>
                <w:b/>
                <w:bCs/>
                <w:color w:val="000000"/>
                <w:sz w:val="22"/>
                <w:szCs w:val="22"/>
              </w:rPr>
              <w:t xml:space="preserve">социальной поддержки по оплате коммунальных услуг </w:t>
            </w:r>
          </w:p>
          <w:p w:rsidR="00C21641" w:rsidRPr="0027708A" w:rsidRDefault="00C21641" w:rsidP="00475BDD">
            <w:pPr>
              <w:jc w:val="center"/>
              <w:rPr>
                <w:b/>
                <w:bCs/>
                <w:color w:val="000000"/>
              </w:rPr>
            </w:pPr>
          </w:p>
        </w:tc>
      </w:tr>
      <w:tr w:rsidR="00C21641" w:rsidRPr="0027708A" w:rsidTr="00C21641">
        <w:trPr>
          <w:trHeight w:val="300"/>
        </w:trPr>
        <w:tc>
          <w:tcPr>
            <w:tcW w:w="8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lastRenderedPageBreak/>
              <w:t>№ п/п</w:t>
            </w:r>
          </w:p>
        </w:tc>
        <w:tc>
          <w:tcPr>
            <w:tcW w:w="2877" w:type="dxa"/>
            <w:gridSpan w:val="7"/>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Наименование поселения</w:t>
            </w:r>
          </w:p>
        </w:tc>
        <w:tc>
          <w:tcPr>
            <w:tcW w:w="4016" w:type="dxa"/>
            <w:gridSpan w:val="9"/>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Расходная классификация</w:t>
            </w:r>
          </w:p>
        </w:tc>
        <w:tc>
          <w:tcPr>
            <w:tcW w:w="18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27708A" w:rsidTr="00C21641">
        <w:trPr>
          <w:trHeight w:val="300"/>
        </w:trPr>
        <w:tc>
          <w:tcPr>
            <w:tcW w:w="866"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w:t>
            </w:r>
          </w:p>
        </w:tc>
        <w:tc>
          <w:tcPr>
            <w:tcW w:w="2877" w:type="dxa"/>
            <w:gridSpan w:val="7"/>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"Талецкое"</w:t>
            </w:r>
          </w:p>
        </w:tc>
        <w:tc>
          <w:tcPr>
            <w:tcW w:w="4016" w:type="dxa"/>
            <w:gridSpan w:val="9"/>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897 1003 2813373180  540</w:t>
            </w:r>
            <w:r>
              <w:rPr>
                <w:color w:val="000000"/>
                <w:sz w:val="22"/>
                <w:szCs w:val="22"/>
              </w:rPr>
              <w:t> 805-23004</w:t>
            </w:r>
          </w:p>
        </w:tc>
        <w:tc>
          <w:tcPr>
            <w:tcW w:w="1895" w:type="dxa"/>
            <w:gridSpan w:val="3"/>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jc w:val="right"/>
              <w:rPr>
                <w:color w:val="000000"/>
              </w:rPr>
            </w:pPr>
            <w:r>
              <w:rPr>
                <w:color w:val="000000"/>
                <w:sz w:val="22"/>
                <w:szCs w:val="22"/>
              </w:rPr>
              <w:t>7 500</w:t>
            </w:r>
            <w:r w:rsidRPr="0027708A">
              <w:rPr>
                <w:color w:val="000000"/>
                <w:sz w:val="22"/>
                <w:szCs w:val="22"/>
              </w:rPr>
              <w:t xml:space="preserve">,00   </w:t>
            </w:r>
          </w:p>
        </w:tc>
      </w:tr>
      <w:tr w:rsidR="00C21641" w:rsidRPr="0027708A" w:rsidTr="00C21641">
        <w:trPr>
          <w:trHeight w:val="300"/>
        </w:trPr>
        <w:tc>
          <w:tcPr>
            <w:tcW w:w="866"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2</w:t>
            </w:r>
          </w:p>
        </w:tc>
        <w:tc>
          <w:tcPr>
            <w:tcW w:w="2877" w:type="dxa"/>
            <w:gridSpan w:val="7"/>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ГП "Поселок Онохой"</w:t>
            </w:r>
          </w:p>
        </w:tc>
        <w:tc>
          <w:tcPr>
            <w:tcW w:w="4016" w:type="dxa"/>
            <w:gridSpan w:val="9"/>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897 1003 2813373180  540</w:t>
            </w:r>
            <w:r>
              <w:rPr>
                <w:color w:val="000000"/>
                <w:sz w:val="22"/>
                <w:szCs w:val="22"/>
              </w:rPr>
              <w:t> 805-23004</w:t>
            </w:r>
          </w:p>
        </w:tc>
        <w:tc>
          <w:tcPr>
            <w:tcW w:w="1895" w:type="dxa"/>
            <w:gridSpan w:val="3"/>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jc w:val="right"/>
              <w:rPr>
                <w:color w:val="000000"/>
              </w:rPr>
            </w:pPr>
            <w:r>
              <w:rPr>
                <w:color w:val="000000"/>
                <w:sz w:val="22"/>
                <w:szCs w:val="22"/>
              </w:rPr>
              <w:t>64 5</w:t>
            </w:r>
            <w:r w:rsidRPr="0027708A">
              <w:rPr>
                <w:color w:val="000000"/>
                <w:sz w:val="22"/>
                <w:szCs w:val="22"/>
              </w:rPr>
              <w:t xml:space="preserve">00,00   </w:t>
            </w:r>
          </w:p>
        </w:tc>
      </w:tr>
      <w:tr w:rsidR="00C21641" w:rsidRPr="0027708A" w:rsidTr="00C21641">
        <w:trPr>
          <w:trHeight w:val="300"/>
        </w:trPr>
        <w:tc>
          <w:tcPr>
            <w:tcW w:w="374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Итого по поселениям:</w:t>
            </w:r>
          </w:p>
        </w:tc>
        <w:tc>
          <w:tcPr>
            <w:tcW w:w="4016" w:type="dxa"/>
            <w:gridSpan w:val="9"/>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 </w:t>
            </w:r>
          </w:p>
        </w:tc>
        <w:tc>
          <w:tcPr>
            <w:tcW w:w="1895" w:type="dxa"/>
            <w:gridSpan w:val="3"/>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b/>
                <w:bCs/>
                <w:color w:val="000000"/>
              </w:rPr>
            </w:pPr>
            <w:r>
              <w:rPr>
                <w:b/>
                <w:bCs/>
                <w:color w:val="000000"/>
                <w:sz w:val="22"/>
                <w:szCs w:val="22"/>
              </w:rPr>
              <w:t>72</w:t>
            </w:r>
            <w:r w:rsidRPr="0027708A">
              <w:rPr>
                <w:b/>
                <w:bCs/>
                <w:color w:val="000000"/>
                <w:sz w:val="22"/>
                <w:szCs w:val="22"/>
              </w:rPr>
              <w:t xml:space="preserve"> 000,00   </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231" w:type="dxa"/>
            <w:gridSpan w:val="4"/>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4016" w:type="dxa"/>
            <w:gridSpan w:val="9"/>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1895" w:type="dxa"/>
            <w:gridSpan w:val="3"/>
            <w:tcBorders>
              <w:top w:val="nil"/>
              <w:left w:val="nil"/>
              <w:bottom w:val="nil"/>
              <w:right w:val="nil"/>
            </w:tcBorders>
            <w:shd w:val="clear" w:color="000000" w:fill="FFFFFF"/>
            <w:noWrap/>
            <w:vAlign w:val="bottom"/>
            <w:hideMark/>
          </w:tcPr>
          <w:p w:rsidR="00C21641" w:rsidRPr="0027708A" w:rsidRDefault="00C21641" w:rsidP="00475BDD">
            <w:pPr>
              <w:jc w:val="right"/>
              <w:rPr>
                <w:b/>
                <w:bCs/>
                <w:color w:val="000000"/>
              </w:rPr>
            </w:pPr>
            <w:r w:rsidRPr="0027708A">
              <w:rPr>
                <w:b/>
                <w:bCs/>
                <w:color w:val="000000"/>
                <w:sz w:val="22"/>
                <w:szCs w:val="22"/>
              </w:rPr>
              <w:t> </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231" w:type="dxa"/>
            <w:gridSpan w:val="4"/>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4016" w:type="dxa"/>
            <w:gridSpan w:val="9"/>
            <w:tcBorders>
              <w:top w:val="nil"/>
              <w:left w:val="nil"/>
              <w:bottom w:val="nil"/>
              <w:right w:val="nil"/>
            </w:tcBorders>
            <w:shd w:val="clear" w:color="auto" w:fill="auto"/>
            <w:noWrap/>
            <w:vAlign w:val="bottom"/>
            <w:hideMark/>
          </w:tcPr>
          <w:p w:rsidR="00C21641" w:rsidRPr="0027708A" w:rsidRDefault="00C21641" w:rsidP="00475BDD">
            <w:pPr>
              <w:jc w:val="right"/>
              <w:rPr>
                <w:b/>
                <w:bCs/>
                <w:color w:val="000000"/>
              </w:rPr>
            </w:pPr>
          </w:p>
        </w:tc>
        <w:tc>
          <w:tcPr>
            <w:tcW w:w="1895" w:type="dxa"/>
            <w:gridSpan w:val="3"/>
            <w:tcBorders>
              <w:top w:val="nil"/>
              <w:left w:val="nil"/>
              <w:bottom w:val="nil"/>
              <w:right w:val="nil"/>
            </w:tcBorders>
            <w:shd w:val="clear" w:color="auto" w:fill="auto"/>
            <w:noWrap/>
            <w:vAlign w:val="bottom"/>
          </w:tcPr>
          <w:p w:rsidR="00C21641" w:rsidRPr="0027708A" w:rsidRDefault="00C21641" w:rsidP="00475BDD">
            <w:pPr>
              <w:jc w:val="right"/>
              <w:rPr>
                <w:b/>
                <w:bCs/>
                <w:color w:val="000000"/>
              </w:rPr>
            </w:pPr>
            <w:r w:rsidRPr="0027708A">
              <w:rPr>
                <w:b/>
                <w:bCs/>
                <w:color w:val="000000"/>
                <w:sz w:val="22"/>
                <w:szCs w:val="22"/>
              </w:rPr>
              <w:t>Таблица 2.9.</w:t>
            </w:r>
            <w:r>
              <w:rPr>
                <w:b/>
                <w:bCs/>
                <w:color w:val="000000"/>
                <w:sz w:val="22"/>
                <w:szCs w:val="22"/>
              </w:rPr>
              <w:t>1</w:t>
            </w:r>
          </w:p>
        </w:tc>
      </w:tr>
      <w:tr w:rsidR="00C21641" w:rsidRPr="0027708A" w:rsidTr="00C21641">
        <w:trPr>
          <w:trHeight w:val="900"/>
        </w:trPr>
        <w:tc>
          <w:tcPr>
            <w:tcW w:w="9654" w:type="dxa"/>
            <w:gridSpan w:val="22"/>
            <w:tcBorders>
              <w:top w:val="nil"/>
              <w:left w:val="nil"/>
              <w:right w:val="nil"/>
            </w:tcBorders>
            <w:shd w:val="clear" w:color="auto" w:fill="auto"/>
            <w:noWrap/>
            <w:vAlign w:val="bottom"/>
            <w:hideMark/>
          </w:tcPr>
          <w:p w:rsidR="00C21641" w:rsidRDefault="00C21641" w:rsidP="00475BDD">
            <w:pPr>
              <w:jc w:val="center"/>
              <w:rPr>
                <w:b/>
                <w:bCs/>
                <w:color w:val="000000"/>
              </w:rPr>
            </w:pPr>
          </w:p>
          <w:p w:rsidR="00C21641" w:rsidRDefault="00C21641" w:rsidP="00475BDD">
            <w:pPr>
              <w:jc w:val="center"/>
              <w:rPr>
                <w:b/>
                <w:bCs/>
                <w:color w:val="000000"/>
              </w:rPr>
            </w:pPr>
            <w:r w:rsidRPr="0027708A">
              <w:rPr>
                <w:b/>
                <w:bCs/>
                <w:color w:val="000000"/>
                <w:sz w:val="22"/>
                <w:szCs w:val="22"/>
              </w:rPr>
              <w:t xml:space="preserve">Распределение иных межбюджетных трансфертов </w:t>
            </w:r>
            <w:r>
              <w:rPr>
                <w:b/>
                <w:bCs/>
                <w:color w:val="000000"/>
                <w:sz w:val="22"/>
                <w:szCs w:val="22"/>
              </w:rPr>
              <w:t>на реализацию программы</w:t>
            </w:r>
          </w:p>
          <w:p w:rsidR="00C21641" w:rsidRPr="0027708A" w:rsidRDefault="00C21641" w:rsidP="00475BDD">
            <w:pPr>
              <w:jc w:val="center"/>
              <w:rPr>
                <w:b/>
                <w:bCs/>
                <w:color w:val="000000"/>
              </w:rPr>
            </w:pPr>
            <w:r>
              <w:rPr>
                <w:b/>
                <w:bCs/>
                <w:color w:val="000000"/>
                <w:sz w:val="22"/>
                <w:szCs w:val="22"/>
              </w:rPr>
              <w:t xml:space="preserve"> «Содействие </w:t>
            </w:r>
            <w:r w:rsidRPr="0027708A">
              <w:rPr>
                <w:b/>
                <w:bCs/>
                <w:color w:val="000000"/>
                <w:sz w:val="22"/>
                <w:szCs w:val="22"/>
              </w:rPr>
              <w:t xml:space="preserve">занятости населения в муниципальном </w:t>
            </w:r>
            <w:r>
              <w:rPr>
                <w:b/>
                <w:bCs/>
                <w:color w:val="000000"/>
                <w:sz w:val="22"/>
                <w:szCs w:val="22"/>
              </w:rPr>
              <w:t xml:space="preserve">образовании «Заиграевский </w:t>
            </w:r>
          </w:p>
          <w:p w:rsidR="00C21641" w:rsidRDefault="00C21641" w:rsidP="00475BDD">
            <w:pPr>
              <w:jc w:val="center"/>
              <w:rPr>
                <w:b/>
                <w:bCs/>
                <w:color w:val="000000"/>
              </w:rPr>
            </w:pPr>
            <w:r>
              <w:rPr>
                <w:b/>
                <w:bCs/>
                <w:color w:val="000000"/>
                <w:sz w:val="22"/>
                <w:szCs w:val="22"/>
              </w:rPr>
              <w:t>район»» (</w:t>
            </w:r>
            <w:r w:rsidRPr="0027708A">
              <w:rPr>
                <w:b/>
                <w:bCs/>
                <w:color w:val="000000"/>
                <w:sz w:val="22"/>
                <w:szCs w:val="22"/>
              </w:rPr>
              <w:t>общественные работы</w:t>
            </w:r>
            <w:r>
              <w:rPr>
                <w:b/>
                <w:bCs/>
                <w:color w:val="000000"/>
                <w:sz w:val="22"/>
                <w:szCs w:val="22"/>
              </w:rPr>
              <w:t>)</w:t>
            </w:r>
          </w:p>
          <w:p w:rsidR="00C21641" w:rsidRPr="0027708A" w:rsidRDefault="00C21641" w:rsidP="00475BDD">
            <w:pPr>
              <w:jc w:val="center"/>
              <w:rPr>
                <w:b/>
                <w:bCs/>
                <w:color w:val="000000"/>
              </w:rPr>
            </w:pPr>
          </w:p>
        </w:tc>
      </w:tr>
      <w:tr w:rsidR="00C21641" w:rsidRPr="0027708A" w:rsidTr="00C21641">
        <w:trPr>
          <w:trHeight w:val="300"/>
        </w:trPr>
        <w:tc>
          <w:tcPr>
            <w:tcW w:w="12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 п/п</w:t>
            </w:r>
          </w:p>
        </w:tc>
        <w:tc>
          <w:tcPr>
            <w:tcW w:w="3095" w:type="dxa"/>
            <w:gridSpan w:val="8"/>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Наименование поселения</w:t>
            </w:r>
          </w:p>
        </w:tc>
        <w:tc>
          <w:tcPr>
            <w:tcW w:w="3152" w:type="dxa"/>
            <w:gridSpan w:val="5"/>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Расходная классификация</w:t>
            </w:r>
          </w:p>
        </w:tc>
        <w:tc>
          <w:tcPr>
            <w:tcW w:w="211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"Ацагатское"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2</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"Верхнеилькинское"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10 000,00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3</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"Горхонское"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10 000,00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4</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"Дабатуйское"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7 000,00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5</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"Илькинское"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7 000,00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6</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"Ключевское"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10 000,00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7</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"Курбинское"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2</w:t>
            </w:r>
            <w:r>
              <w:rPr>
                <w:color w:val="000000"/>
                <w:sz w:val="22"/>
                <w:szCs w:val="22"/>
              </w:rPr>
              <w:t>5</w:t>
            </w:r>
            <w:r w:rsidRPr="0027708A">
              <w:rPr>
                <w:color w:val="000000"/>
                <w:sz w:val="22"/>
                <w:szCs w:val="22"/>
              </w:rPr>
              <w:t xml:space="preserve">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8</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"Новобрянское"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Pr>
                <w:color w:val="000000"/>
                <w:sz w:val="22"/>
                <w:szCs w:val="22"/>
              </w:rPr>
              <w:t>5</w:t>
            </w:r>
            <w:r w:rsidRPr="0027708A">
              <w:rPr>
                <w:color w:val="000000"/>
                <w:sz w:val="22"/>
                <w:szCs w:val="22"/>
              </w:rPr>
              <w:t xml:space="preserve">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9</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"Новоильинское"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Pr>
                <w:color w:val="000000"/>
                <w:sz w:val="22"/>
                <w:szCs w:val="22"/>
              </w:rPr>
              <w:t>5</w:t>
            </w:r>
            <w:r w:rsidRPr="0027708A">
              <w:rPr>
                <w:color w:val="000000"/>
                <w:sz w:val="22"/>
                <w:szCs w:val="22"/>
              </w:rPr>
              <w:t xml:space="preserve">0 000,00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10</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"Первомаевское"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Pr>
                <w:color w:val="000000"/>
                <w:sz w:val="22"/>
                <w:szCs w:val="22"/>
              </w:rPr>
              <w:t>1</w:t>
            </w:r>
            <w:r w:rsidRPr="0027708A">
              <w:rPr>
                <w:color w:val="000000"/>
                <w:sz w:val="22"/>
                <w:szCs w:val="22"/>
              </w:rPr>
              <w:t xml:space="preserve">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11</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"Старо-Брянское"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12</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"Талецкое"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8 000,00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13</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"Тамахтайское"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20 400,00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14</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"Челутаевское"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8 000,00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15</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"Унэгэтэйское"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2</w:t>
            </w:r>
            <w:r>
              <w:rPr>
                <w:color w:val="000000"/>
                <w:sz w:val="22"/>
                <w:szCs w:val="22"/>
              </w:rPr>
              <w:t>5</w:t>
            </w:r>
            <w:r w:rsidRPr="0027708A">
              <w:rPr>
                <w:color w:val="000000"/>
                <w:sz w:val="22"/>
                <w:szCs w:val="22"/>
              </w:rPr>
              <w:t xml:space="preserve">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16</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"Усть-Брянское"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15 000,00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17</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"Шабурское"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5 000,00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18</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ГП "Поселок Онохой"</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891 1403 2510182540  540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2 000,00   </w:t>
            </w:r>
          </w:p>
        </w:tc>
      </w:tr>
      <w:tr w:rsidR="00C21641" w:rsidRPr="0027708A" w:rsidTr="00C21641">
        <w:trPr>
          <w:trHeight w:val="300"/>
        </w:trPr>
        <w:tc>
          <w:tcPr>
            <w:tcW w:w="439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Итого по поселениям:</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 </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b/>
                <w:bCs/>
                <w:color w:val="000000"/>
              </w:rPr>
            </w:pPr>
            <w:r w:rsidRPr="0027708A">
              <w:rPr>
                <w:b/>
                <w:bCs/>
                <w:color w:val="000000"/>
                <w:sz w:val="22"/>
                <w:szCs w:val="22"/>
              </w:rPr>
              <w:t xml:space="preserve">      210 400,00   </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879" w:type="dxa"/>
            <w:gridSpan w:val="7"/>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3152" w:type="dxa"/>
            <w:gridSpan w:val="5"/>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111" w:type="dxa"/>
            <w:gridSpan w:val="4"/>
            <w:tcBorders>
              <w:top w:val="nil"/>
              <w:left w:val="nil"/>
              <w:bottom w:val="nil"/>
              <w:right w:val="nil"/>
            </w:tcBorders>
            <w:shd w:val="clear" w:color="000000" w:fill="FFFFFF"/>
            <w:noWrap/>
            <w:vAlign w:val="bottom"/>
            <w:hideMark/>
          </w:tcPr>
          <w:p w:rsidR="00C21641" w:rsidRPr="0027708A" w:rsidRDefault="00C21641" w:rsidP="00475BDD">
            <w:pPr>
              <w:rPr>
                <w:b/>
                <w:bCs/>
                <w:color w:val="000000"/>
              </w:rPr>
            </w:pPr>
            <w:r w:rsidRPr="0027708A">
              <w:rPr>
                <w:b/>
                <w:bCs/>
                <w:color w:val="000000"/>
                <w:sz w:val="22"/>
                <w:szCs w:val="22"/>
              </w:rPr>
              <w:t> </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879" w:type="dxa"/>
            <w:gridSpan w:val="7"/>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3152" w:type="dxa"/>
            <w:gridSpan w:val="5"/>
            <w:tcBorders>
              <w:top w:val="nil"/>
              <w:left w:val="nil"/>
              <w:bottom w:val="nil"/>
              <w:right w:val="nil"/>
            </w:tcBorders>
            <w:shd w:val="clear" w:color="auto" w:fill="auto"/>
            <w:noWrap/>
            <w:vAlign w:val="bottom"/>
            <w:hideMark/>
          </w:tcPr>
          <w:p w:rsidR="00C21641" w:rsidRPr="0027708A" w:rsidRDefault="00C21641" w:rsidP="00475BDD">
            <w:pPr>
              <w:jc w:val="right"/>
              <w:rPr>
                <w:color w:val="000000"/>
              </w:rPr>
            </w:pPr>
          </w:p>
        </w:tc>
        <w:tc>
          <w:tcPr>
            <w:tcW w:w="2111" w:type="dxa"/>
            <w:gridSpan w:val="4"/>
            <w:tcBorders>
              <w:top w:val="nil"/>
              <w:left w:val="nil"/>
              <w:bottom w:val="nil"/>
              <w:right w:val="nil"/>
            </w:tcBorders>
            <w:shd w:val="clear" w:color="000000" w:fill="FFFFFF"/>
            <w:noWrap/>
            <w:vAlign w:val="bottom"/>
            <w:hideMark/>
          </w:tcPr>
          <w:p w:rsidR="00C21641" w:rsidRPr="0027708A" w:rsidRDefault="00C21641" w:rsidP="00475BDD">
            <w:pPr>
              <w:jc w:val="right"/>
              <w:rPr>
                <w:b/>
                <w:bCs/>
                <w:color w:val="000000"/>
              </w:rPr>
            </w:pPr>
            <w:r w:rsidRPr="0027708A">
              <w:rPr>
                <w:b/>
                <w:bCs/>
                <w:color w:val="000000"/>
                <w:sz w:val="22"/>
                <w:szCs w:val="22"/>
              </w:rPr>
              <w:t>Таблица 2.</w:t>
            </w:r>
            <w:r>
              <w:rPr>
                <w:b/>
                <w:bCs/>
                <w:color w:val="000000"/>
                <w:sz w:val="22"/>
                <w:szCs w:val="22"/>
              </w:rPr>
              <w:t>9.2</w:t>
            </w:r>
          </w:p>
        </w:tc>
      </w:tr>
      <w:tr w:rsidR="00C21641" w:rsidRPr="0027708A" w:rsidTr="00C21641">
        <w:trPr>
          <w:trHeight w:val="1200"/>
        </w:trPr>
        <w:tc>
          <w:tcPr>
            <w:tcW w:w="9654" w:type="dxa"/>
            <w:gridSpan w:val="22"/>
            <w:tcBorders>
              <w:top w:val="nil"/>
              <w:left w:val="nil"/>
              <w:right w:val="nil"/>
            </w:tcBorders>
            <w:shd w:val="clear" w:color="auto" w:fill="auto"/>
            <w:noWrap/>
            <w:vAlign w:val="bottom"/>
            <w:hideMark/>
          </w:tcPr>
          <w:p w:rsidR="00C21641" w:rsidRDefault="00C21641" w:rsidP="00475BDD">
            <w:pPr>
              <w:jc w:val="center"/>
              <w:rPr>
                <w:b/>
                <w:bCs/>
                <w:color w:val="000000"/>
              </w:rPr>
            </w:pPr>
            <w:r w:rsidRPr="0027708A">
              <w:rPr>
                <w:b/>
                <w:bCs/>
                <w:color w:val="000000"/>
                <w:sz w:val="22"/>
                <w:szCs w:val="22"/>
              </w:rPr>
              <w:t xml:space="preserve">Распределение иных межбюджетных трансфертов </w:t>
            </w:r>
            <w:r>
              <w:rPr>
                <w:b/>
                <w:bCs/>
                <w:color w:val="000000"/>
                <w:sz w:val="22"/>
                <w:szCs w:val="22"/>
              </w:rPr>
              <w:t xml:space="preserve">на реализацию </w:t>
            </w:r>
            <w:r w:rsidRPr="0027708A">
              <w:rPr>
                <w:b/>
                <w:bCs/>
                <w:color w:val="000000"/>
                <w:sz w:val="22"/>
                <w:szCs w:val="22"/>
              </w:rPr>
              <w:t>программ</w:t>
            </w:r>
            <w:r>
              <w:rPr>
                <w:b/>
                <w:bCs/>
                <w:color w:val="000000"/>
                <w:sz w:val="22"/>
                <w:szCs w:val="22"/>
              </w:rPr>
              <w:t>ы</w:t>
            </w:r>
          </w:p>
          <w:p w:rsidR="00C21641" w:rsidRDefault="00C21641" w:rsidP="00475BDD">
            <w:pPr>
              <w:jc w:val="center"/>
              <w:rPr>
                <w:b/>
                <w:bCs/>
                <w:color w:val="000000"/>
              </w:rPr>
            </w:pPr>
            <w:r w:rsidRPr="0027708A">
              <w:rPr>
                <w:b/>
                <w:bCs/>
                <w:color w:val="000000"/>
                <w:sz w:val="22"/>
                <w:szCs w:val="22"/>
              </w:rPr>
              <w:t xml:space="preserve"> "Содействие занятости населения в муниципальном образовании "Заиграевский район"" </w:t>
            </w:r>
          </w:p>
          <w:p w:rsidR="00C21641" w:rsidRDefault="00C21641" w:rsidP="00475BDD">
            <w:pPr>
              <w:jc w:val="center"/>
              <w:rPr>
                <w:b/>
                <w:bCs/>
                <w:color w:val="000000"/>
              </w:rPr>
            </w:pPr>
            <w:r>
              <w:rPr>
                <w:b/>
                <w:bCs/>
                <w:color w:val="000000"/>
                <w:sz w:val="22"/>
                <w:szCs w:val="22"/>
              </w:rPr>
              <w:t>(</w:t>
            </w:r>
            <w:r w:rsidRPr="0027708A">
              <w:rPr>
                <w:b/>
                <w:bCs/>
                <w:color w:val="000000"/>
                <w:sz w:val="22"/>
                <w:szCs w:val="22"/>
              </w:rPr>
              <w:t>испытывающи</w:t>
            </w:r>
            <w:r>
              <w:rPr>
                <w:b/>
                <w:bCs/>
                <w:color w:val="000000"/>
                <w:sz w:val="22"/>
                <w:szCs w:val="22"/>
              </w:rPr>
              <w:t>е</w:t>
            </w:r>
            <w:r w:rsidRPr="0027708A">
              <w:rPr>
                <w:b/>
                <w:bCs/>
                <w:color w:val="000000"/>
                <w:sz w:val="22"/>
                <w:szCs w:val="22"/>
              </w:rPr>
              <w:t xml:space="preserve"> трудности в по</w:t>
            </w:r>
            <w:r>
              <w:rPr>
                <w:b/>
                <w:bCs/>
                <w:color w:val="000000"/>
                <w:sz w:val="22"/>
                <w:szCs w:val="22"/>
              </w:rPr>
              <w:t>ис</w:t>
            </w:r>
            <w:r w:rsidRPr="0027708A">
              <w:rPr>
                <w:b/>
                <w:bCs/>
                <w:color w:val="000000"/>
                <w:sz w:val="22"/>
                <w:szCs w:val="22"/>
              </w:rPr>
              <w:t>ках работы</w:t>
            </w:r>
            <w:r>
              <w:rPr>
                <w:b/>
                <w:bCs/>
                <w:color w:val="000000"/>
                <w:sz w:val="22"/>
                <w:szCs w:val="22"/>
              </w:rPr>
              <w:t>)</w:t>
            </w:r>
          </w:p>
          <w:p w:rsidR="00C21641" w:rsidRPr="0027708A" w:rsidRDefault="00C21641" w:rsidP="00475BDD">
            <w:pPr>
              <w:jc w:val="center"/>
              <w:rPr>
                <w:b/>
                <w:bCs/>
                <w:color w:val="000000"/>
              </w:rPr>
            </w:pPr>
          </w:p>
        </w:tc>
      </w:tr>
      <w:tr w:rsidR="00C21641" w:rsidRPr="0027708A" w:rsidTr="00C21641">
        <w:trPr>
          <w:trHeight w:val="300"/>
        </w:trPr>
        <w:tc>
          <w:tcPr>
            <w:tcW w:w="12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 п/п</w:t>
            </w:r>
          </w:p>
        </w:tc>
        <w:tc>
          <w:tcPr>
            <w:tcW w:w="3095" w:type="dxa"/>
            <w:gridSpan w:val="8"/>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Наименование поселения</w:t>
            </w:r>
          </w:p>
        </w:tc>
        <w:tc>
          <w:tcPr>
            <w:tcW w:w="3152" w:type="dxa"/>
            <w:gridSpan w:val="5"/>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Расходная классификация</w:t>
            </w:r>
          </w:p>
        </w:tc>
        <w:tc>
          <w:tcPr>
            <w:tcW w:w="211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"Ацагатское"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2</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"Верхнеилькинское"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5 000,00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3</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"Горхонское"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4</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"Дабатуйское"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5 000,00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5</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"Илькинское"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lastRenderedPageBreak/>
              <w:t>6</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"Ключевское"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7</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"Курбинское"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8</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"Новобрянское"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2 000,00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9</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"Новоильинское"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7 000,00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10</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"Первомаевское"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11</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"Старо-Брянское"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12</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"Талецкое"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13</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"Тамахтайское"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1 700,00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14</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"Челутаевское"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5 000,00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15</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"Унэгэтэйское"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6 000,00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16</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"Усть-Брянское"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4 000,00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17</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СП "Шабурское"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1 000,00   </w:t>
            </w:r>
          </w:p>
        </w:tc>
      </w:tr>
      <w:tr w:rsidR="00C21641" w:rsidRPr="0027708A" w:rsidTr="00C21641">
        <w:trPr>
          <w:trHeight w:val="300"/>
        </w:trPr>
        <w:tc>
          <w:tcPr>
            <w:tcW w:w="1296"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27708A" w:rsidRDefault="00C21641" w:rsidP="00475BDD">
            <w:pPr>
              <w:jc w:val="center"/>
              <w:rPr>
                <w:color w:val="000000"/>
              </w:rPr>
            </w:pPr>
            <w:r w:rsidRPr="0027708A">
              <w:rPr>
                <w:color w:val="000000"/>
                <w:sz w:val="22"/>
                <w:szCs w:val="22"/>
              </w:rPr>
              <w:t>18</w:t>
            </w:r>
          </w:p>
        </w:tc>
        <w:tc>
          <w:tcPr>
            <w:tcW w:w="3095" w:type="dxa"/>
            <w:gridSpan w:val="8"/>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ГП "Поселок Онохой"</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891 1403 2510382540  540</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color w:val="000000"/>
              </w:rPr>
            </w:pPr>
            <w:r w:rsidRPr="0027708A">
              <w:rPr>
                <w:color w:val="000000"/>
                <w:sz w:val="22"/>
                <w:szCs w:val="22"/>
              </w:rPr>
              <w:t xml:space="preserve">      1 000,00   </w:t>
            </w:r>
          </w:p>
        </w:tc>
      </w:tr>
      <w:tr w:rsidR="00C21641" w:rsidRPr="0027708A" w:rsidTr="00C21641">
        <w:trPr>
          <w:trHeight w:val="300"/>
        </w:trPr>
        <w:tc>
          <w:tcPr>
            <w:tcW w:w="439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Итого по поселениям:</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 </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b/>
                <w:bCs/>
                <w:color w:val="000000"/>
              </w:rPr>
            </w:pPr>
            <w:r w:rsidRPr="0027708A">
              <w:rPr>
                <w:b/>
                <w:bCs/>
                <w:color w:val="000000"/>
                <w:sz w:val="22"/>
                <w:szCs w:val="22"/>
              </w:rPr>
              <w:t xml:space="preserve">             45 700,00   </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879" w:type="dxa"/>
            <w:gridSpan w:val="7"/>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3152" w:type="dxa"/>
            <w:gridSpan w:val="5"/>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111" w:type="dxa"/>
            <w:gridSpan w:val="4"/>
            <w:tcBorders>
              <w:top w:val="nil"/>
              <w:left w:val="nil"/>
              <w:bottom w:val="nil"/>
              <w:right w:val="nil"/>
            </w:tcBorders>
            <w:shd w:val="clear" w:color="auto" w:fill="auto"/>
            <w:noWrap/>
            <w:vAlign w:val="bottom"/>
            <w:hideMark/>
          </w:tcPr>
          <w:p w:rsidR="00C21641" w:rsidRPr="0027708A" w:rsidRDefault="00C21641" w:rsidP="00475BDD">
            <w:pPr>
              <w:rPr>
                <w:color w:val="000000"/>
              </w:rPr>
            </w:pPr>
          </w:p>
        </w:tc>
      </w:tr>
      <w:tr w:rsidR="00C21641" w:rsidRPr="0027708A" w:rsidTr="00C21641">
        <w:trPr>
          <w:trHeight w:val="285"/>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879" w:type="dxa"/>
            <w:gridSpan w:val="7"/>
            <w:tcBorders>
              <w:top w:val="nil"/>
              <w:left w:val="nil"/>
              <w:bottom w:val="nil"/>
              <w:right w:val="nil"/>
            </w:tcBorders>
            <w:shd w:val="clear" w:color="auto" w:fill="auto"/>
            <w:noWrap/>
            <w:vAlign w:val="bottom"/>
            <w:hideMark/>
          </w:tcPr>
          <w:p w:rsidR="00C21641" w:rsidRPr="0027708A" w:rsidRDefault="00C21641" w:rsidP="00475BDD">
            <w:pPr>
              <w:jc w:val="right"/>
              <w:rPr>
                <w:color w:val="000000"/>
              </w:rPr>
            </w:pPr>
          </w:p>
        </w:tc>
        <w:tc>
          <w:tcPr>
            <w:tcW w:w="3152" w:type="dxa"/>
            <w:gridSpan w:val="5"/>
            <w:tcBorders>
              <w:top w:val="nil"/>
              <w:left w:val="nil"/>
              <w:bottom w:val="nil"/>
              <w:right w:val="nil"/>
            </w:tcBorders>
            <w:shd w:val="clear" w:color="auto" w:fill="auto"/>
            <w:noWrap/>
            <w:vAlign w:val="bottom"/>
            <w:hideMark/>
          </w:tcPr>
          <w:p w:rsidR="00C21641" w:rsidRPr="0027708A" w:rsidRDefault="00C21641" w:rsidP="00475BDD">
            <w:pPr>
              <w:jc w:val="right"/>
              <w:rPr>
                <w:color w:val="000000"/>
              </w:rPr>
            </w:pPr>
          </w:p>
        </w:tc>
        <w:tc>
          <w:tcPr>
            <w:tcW w:w="2111" w:type="dxa"/>
            <w:gridSpan w:val="4"/>
            <w:tcBorders>
              <w:top w:val="nil"/>
              <w:left w:val="nil"/>
              <w:bottom w:val="nil"/>
              <w:right w:val="nil"/>
            </w:tcBorders>
            <w:shd w:val="clear" w:color="auto" w:fill="auto"/>
            <w:noWrap/>
            <w:vAlign w:val="bottom"/>
            <w:hideMark/>
          </w:tcPr>
          <w:p w:rsidR="00C21641" w:rsidRPr="0027708A" w:rsidRDefault="00C21641" w:rsidP="00475BDD">
            <w:pPr>
              <w:jc w:val="right"/>
              <w:rPr>
                <w:b/>
                <w:bCs/>
                <w:color w:val="000000"/>
              </w:rPr>
            </w:pPr>
            <w:r w:rsidRPr="0027708A">
              <w:rPr>
                <w:b/>
                <w:bCs/>
                <w:color w:val="000000"/>
                <w:sz w:val="22"/>
                <w:szCs w:val="22"/>
              </w:rPr>
              <w:t>Таблица 2.1</w:t>
            </w:r>
            <w:r>
              <w:rPr>
                <w:b/>
                <w:bCs/>
                <w:color w:val="000000"/>
                <w:sz w:val="22"/>
                <w:szCs w:val="22"/>
              </w:rPr>
              <w:t>0</w:t>
            </w:r>
            <w:r w:rsidRPr="0027708A">
              <w:rPr>
                <w:b/>
                <w:bCs/>
                <w:color w:val="000000"/>
                <w:sz w:val="22"/>
                <w:szCs w:val="22"/>
              </w:rPr>
              <w:t>.</w:t>
            </w:r>
          </w:p>
        </w:tc>
      </w:tr>
      <w:tr w:rsidR="00C21641" w:rsidRPr="0027708A" w:rsidTr="00C21641">
        <w:trPr>
          <w:trHeight w:val="945"/>
        </w:trPr>
        <w:tc>
          <w:tcPr>
            <w:tcW w:w="9654" w:type="dxa"/>
            <w:gridSpan w:val="22"/>
            <w:tcBorders>
              <w:top w:val="nil"/>
              <w:left w:val="nil"/>
              <w:right w:val="nil"/>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Распределение иных межбюджетных трансфертов</w:t>
            </w:r>
          </w:p>
          <w:p w:rsidR="00C21641" w:rsidRPr="0027708A" w:rsidRDefault="00C21641" w:rsidP="00475BDD">
            <w:pPr>
              <w:jc w:val="center"/>
              <w:rPr>
                <w:b/>
                <w:bCs/>
                <w:color w:val="000000"/>
              </w:rPr>
            </w:pPr>
            <w:r w:rsidRPr="0027708A">
              <w:rPr>
                <w:b/>
                <w:bCs/>
                <w:color w:val="000000"/>
                <w:sz w:val="22"/>
                <w:szCs w:val="22"/>
              </w:rPr>
              <w:t>на компенсацию затрат за оказываемые коммунальные услуги</w:t>
            </w:r>
          </w:p>
          <w:p w:rsidR="00C21641" w:rsidRDefault="00C21641" w:rsidP="00475BDD">
            <w:pPr>
              <w:jc w:val="center"/>
              <w:rPr>
                <w:b/>
                <w:bCs/>
                <w:color w:val="000000"/>
              </w:rPr>
            </w:pPr>
            <w:r w:rsidRPr="0027708A">
              <w:rPr>
                <w:b/>
                <w:bCs/>
                <w:color w:val="000000"/>
                <w:sz w:val="22"/>
                <w:szCs w:val="22"/>
              </w:rPr>
              <w:t>бюджетным учреждениям</w:t>
            </w:r>
          </w:p>
          <w:p w:rsidR="00C21641" w:rsidRPr="0027708A" w:rsidRDefault="00C21641" w:rsidP="00475BDD">
            <w:pPr>
              <w:jc w:val="center"/>
              <w:rPr>
                <w:b/>
                <w:bCs/>
                <w:color w:val="000000"/>
              </w:rPr>
            </w:pPr>
          </w:p>
        </w:tc>
      </w:tr>
      <w:tr w:rsidR="00C21641" w:rsidRPr="0027708A" w:rsidTr="00C21641">
        <w:trPr>
          <w:trHeight w:val="300"/>
        </w:trPr>
        <w:tc>
          <w:tcPr>
            <w:tcW w:w="11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 п/п</w:t>
            </w:r>
          </w:p>
        </w:tc>
        <w:tc>
          <w:tcPr>
            <w:tcW w:w="3458" w:type="dxa"/>
            <w:gridSpan w:val="10"/>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Наименование поселения</w:t>
            </w:r>
          </w:p>
        </w:tc>
        <w:tc>
          <w:tcPr>
            <w:tcW w:w="2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color w:val="000000"/>
              </w:rPr>
            </w:pPr>
            <w:r w:rsidRPr="0027708A">
              <w:rPr>
                <w:color w:val="000000"/>
                <w:sz w:val="22"/>
                <w:szCs w:val="22"/>
              </w:rPr>
              <w:t>Расходная классификация</w:t>
            </w:r>
          </w:p>
        </w:tc>
        <w:tc>
          <w:tcPr>
            <w:tcW w:w="211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27708A" w:rsidTr="00C21641">
        <w:trPr>
          <w:trHeight w:val="300"/>
        </w:trPr>
        <w:tc>
          <w:tcPr>
            <w:tcW w:w="1149" w:type="dxa"/>
            <w:gridSpan w:val="4"/>
            <w:tcBorders>
              <w:top w:val="nil"/>
              <w:left w:val="single" w:sz="4" w:space="0" w:color="auto"/>
              <w:bottom w:val="single" w:sz="4" w:space="0" w:color="auto"/>
              <w:right w:val="single" w:sz="4" w:space="0" w:color="auto"/>
            </w:tcBorders>
            <w:shd w:val="clear" w:color="auto" w:fill="auto"/>
            <w:noWrap/>
            <w:hideMark/>
          </w:tcPr>
          <w:p w:rsidR="00C21641" w:rsidRPr="0027708A" w:rsidRDefault="00C21641" w:rsidP="00475BDD">
            <w:pPr>
              <w:jc w:val="center"/>
              <w:rPr>
                <w:color w:val="000000"/>
              </w:rPr>
            </w:pPr>
            <w:r w:rsidRPr="0027708A">
              <w:rPr>
                <w:color w:val="000000"/>
                <w:sz w:val="22"/>
                <w:szCs w:val="22"/>
              </w:rPr>
              <w:t>1</w:t>
            </w:r>
          </w:p>
        </w:tc>
        <w:tc>
          <w:tcPr>
            <w:tcW w:w="3458" w:type="dxa"/>
            <w:gridSpan w:val="10"/>
            <w:tcBorders>
              <w:top w:val="nil"/>
              <w:left w:val="nil"/>
              <w:bottom w:val="single" w:sz="4" w:space="0" w:color="auto"/>
              <w:right w:val="single" w:sz="4" w:space="0" w:color="auto"/>
            </w:tcBorders>
            <w:shd w:val="clear" w:color="auto" w:fill="auto"/>
            <w:noWrap/>
            <w:hideMark/>
          </w:tcPr>
          <w:p w:rsidR="00C21641" w:rsidRPr="0027708A" w:rsidRDefault="00C21641" w:rsidP="00475BDD">
            <w:pPr>
              <w:rPr>
                <w:color w:val="000000"/>
              </w:rPr>
            </w:pPr>
            <w:r w:rsidRPr="0027708A">
              <w:rPr>
                <w:color w:val="000000"/>
                <w:sz w:val="22"/>
                <w:szCs w:val="22"/>
              </w:rPr>
              <w:t>МО СП "Верхнеилькинское"</w:t>
            </w:r>
          </w:p>
        </w:tc>
        <w:tc>
          <w:tcPr>
            <w:tcW w:w="2936" w:type="dxa"/>
            <w:gridSpan w:val="4"/>
            <w:tcBorders>
              <w:top w:val="nil"/>
              <w:left w:val="nil"/>
              <w:bottom w:val="single" w:sz="4" w:space="0" w:color="auto"/>
              <w:right w:val="single" w:sz="4" w:space="0" w:color="auto"/>
            </w:tcBorders>
            <w:shd w:val="clear" w:color="auto" w:fill="auto"/>
            <w:noWrap/>
            <w:hideMark/>
          </w:tcPr>
          <w:p w:rsidR="00C21641" w:rsidRPr="0027708A" w:rsidRDefault="00C21641" w:rsidP="00475BDD">
            <w:pPr>
              <w:jc w:val="center"/>
              <w:rPr>
                <w:color w:val="000000"/>
              </w:rPr>
            </w:pPr>
            <w:r w:rsidRPr="0027708A">
              <w:rPr>
                <w:color w:val="000000"/>
                <w:sz w:val="22"/>
                <w:szCs w:val="22"/>
              </w:rPr>
              <w:t>895 1403 23501Р2070  540</w:t>
            </w:r>
          </w:p>
        </w:tc>
        <w:tc>
          <w:tcPr>
            <w:tcW w:w="2111" w:type="dxa"/>
            <w:gridSpan w:val="4"/>
            <w:tcBorders>
              <w:top w:val="nil"/>
              <w:left w:val="nil"/>
              <w:bottom w:val="single" w:sz="4" w:space="0" w:color="auto"/>
              <w:right w:val="single" w:sz="4" w:space="0" w:color="auto"/>
            </w:tcBorders>
            <w:shd w:val="clear" w:color="auto" w:fill="auto"/>
            <w:noWrap/>
            <w:hideMark/>
          </w:tcPr>
          <w:p w:rsidR="00C21641" w:rsidRDefault="00C21641" w:rsidP="00475BDD">
            <w:pPr>
              <w:jc w:val="right"/>
              <w:rPr>
                <w:color w:val="000000"/>
              </w:rPr>
            </w:pPr>
            <w:r>
              <w:rPr>
                <w:color w:val="000000"/>
                <w:sz w:val="22"/>
                <w:szCs w:val="22"/>
              </w:rPr>
              <w:t>297 783,00</w:t>
            </w:r>
          </w:p>
        </w:tc>
      </w:tr>
      <w:tr w:rsidR="00C21641" w:rsidRPr="0027708A" w:rsidTr="00C21641">
        <w:trPr>
          <w:trHeight w:val="300"/>
        </w:trPr>
        <w:tc>
          <w:tcPr>
            <w:tcW w:w="1149" w:type="dxa"/>
            <w:gridSpan w:val="4"/>
            <w:tcBorders>
              <w:top w:val="nil"/>
              <w:left w:val="single" w:sz="4" w:space="0" w:color="auto"/>
              <w:bottom w:val="single" w:sz="4" w:space="0" w:color="auto"/>
              <w:right w:val="single" w:sz="4" w:space="0" w:color="auto"/>
            </w:tcBorders>
            <w:shd w:val="clear" w:color="auto" w:fill="auto"/>
            <w:noWrap/>
            <w:hideMark/>
          </w:tcPr>
          <w:p w:rsidR="00C21641" w:rsidRPr="0027708A" w:rsidRDefault="00C21641" w:rsidP="00475BDD">
            <w:pPr>
              <w:jc w:val="center"/>
              <w:rPr>
                <w:color w:val="000000"/>
              </w:rPr>
            </w:pPr>
            <w:r w:rsidRPr="0027708A">
              <w:rPr>
                <w:color w:val="000000"/>
                <w:sz w:val="22"/>
                <w:szCs w:val="22"/>
              </w:rPr>
              <w:t>2</w:t>
            </w:r>
          </w:p>
        </w:tc>
        <w:tc>
          <w:tcPr>
            <w:tcW w:w="3458" w:type="dxa"/>
            <w:gridSpan w:val="10"/>
            <w:tcBorders>
              <w:top w:val="nil"/>
              <w:left w:val="nil"/>
              <w:bottom w:val="single" w:sz="4" w:space="0" w:color="auto"/>
              <w:right w:val="single" w:sz="4" w:space="0" w:color="auto"/>
            </w:tcBorders>
            <w:shd w:val="clear" w:color="auto" w:fill="auto"/>
            <w:noWrap/>
            <w:hideMark/>
          </w:tcPr>
          <w:p w:rsidR="00C21641" w:rsidRPr="0027708A" w:rsidRDefault="00C21641" w:rsidP="00475BDD">
            <w:pPr>
              <w:rPr>
                <w:color w:val="000000"/>
              </w:rPr>
            </w:pPr>
            <w:r w:rsidRPr="0027708A">
              <w:rPr>
                <w:color w:val="000000"/>
                <w:sz w:val="22"/>
                <w:szCs w:val="22"/>
              </w:rPr>
              <w:t>МО СП "Первомаевское"</w:t>
            </w:r>
          </w:p>
        </w:tc>
        <w:tc>
          <w:tcPr>
            <w:tcW w:w="2936" w:type="dxa"/>
            <w:gridSpan w:val="4"/>
            <w:tcBorders>
              <w:top w:val="nil"/>
              <w:left w:val="nil"/>
              <w:bottom w:val="single" w:sz="4" w:space="0" w:color="auto"/>
              <w:right w:val="single" w:sz="4" w:space="0" w:color="auto"/>
            </w:tcBorders>
            <w:shd w:val="clear" w:color="auto" w:fill="auto"/>
            <w:noWrap/>
            <w:hideMark/>
          </w:tcPr>
          <w:p w:rsidR="00C21641" w:rsidRPr="0027708A" w:rsidRDefault="00C21641" w:rsidP="00475BDD">
            <w:pPr>
              <w:jc w:val="center"/>
              <w:rPr>
                <w:color w:val="000000"/>
              </w:rPr>
            </w:pPr>
            <w:r w:rsidRPr="0027708A">
              <w:rPr>
                <w:color w:val="000000"/>
                <w:sz w:val="22"/>
                <w:szCs w:val="22"/>
              </w:rPr>
              <w:t>895 1403 23501Р2070  540</w:t>
            </w:r>
          </w:p>
        </w:tc>
        <w:tc>
          <w:tcPr>
            <w:tcW w:w="2111" w:type="dxa"/>
            <w:gridSpan w:val="4"/>
            <w:tcBorders>
              <w:top w:val="nil"/>
              <w:left w:val="nil"/>
              <w:bottom w:val="single" w:sz="4" w:space="0" w:color="auto"/>
              <w:right w:val="single" w:sz="4" w:space="0" w:color="auto"/>
            </w:tcBorders>
            <w:shd w:val="clear" w:color="auto" w:fill="auto"/>
            <w:noWrap/>
            <w:hideMark/>
          </w:tcPr>
          <w:p w:rsidR="00C21641" w:rsidRDefault="00C21641" w:rsidP="00475BDD">
            <w:pPr>
              <w:jc w:val="right"/>
              <w:rPr>
                <w:color w:val="000000"/>
              </w:rPr>
            </w:pPr>
            <w:r>
              <w:rPr>
                <w:color w:val="000000"/>
                <w:sz w:val="22"/>
                <w:szCs w:val="22"/>
              </w:rPr>
              <w:t>260 545,00</w:t>
            </w:r>
          </w:p>
        </w:tc>
      </w:tr>
      <w:tr w:rsidR="00C21641" w:rsidRPr="0027708A" w:rsidTr="00C21641">
        <w:trPr>
          <w:trHeight w:val="300"/>
        </w:trPr>
        <w:tc>
          <w:tcPr>
            <w:tcW w:w="1149" w:type="dxa"/>
            <w:gridSpan w:val="4"/>
            <w:tcBorders>
              <w:top w:val="nil"/>
              <w:left w:val="single" w:sz="4" w:space="0" w:color="auto"/>
              <w:bottom w:val="single" w:sz="4" w:space="0" w:color="auto"/>
              <w:right w:val="single" w:sz="4" w:space="0" w:color="auto"/>
            </w:tcBorders>
            <w:shd w:val="clear" w:color="auto" w:fill="auto"/>
            <w:noWrap/>
            <w:hideMark/>
          </w:tcPr>
          <w:p w:rsidR="00C21641" w:rsidRPr="0027708A" w:rsidRDefault="00C21641" w:rsidP="00475BDD">
            <w:pPr>
              <w:jc w:val="center"/>
              <w:rPr>
                <w:color w:val="000000"/>
              </w:rPr>
            </w:pPr>
            <w:r w:rsidRPr="0027708A">
              <w:rPr>
                <w:color w:val="000000"/>
                <w:sz w:val="22"/>
                <w:szCs w:val="22"/>
              </w:rPr>
              <w:t>3</w:t>
            </w:r>
          </w:p>
        </w:tc>
        <w:tc>
          <w:tcPr>
            <w:tcW w:w="3458" w:type="dxa"/>
            <w:gridSpan w:val="10"/>
            <w:tcBorders>
              <w:top w:val="nil"/>
              <w:left w:val="nil"/>
              <w:bottom w:val="single" w:sz="4" w:space="0" w:color="auto"/>
              <w:right w:val="single" w:sz="4" w:space="0" w:color="auto"/>
            </w:tcBorders>
            <w:shd w:val="clear" w:color="auto" w:fill="auto"/>
            <w:noWrap/>
            <w:hideMark/>
          </w:tcPr>
          <w:p w:rsidR="00C21641" w:rsidRPr="0027708A" w:rsidRDefault="00C21641" w:rsidP="00475BDD">
            <w:pPr>
              <w:rPr>
                <w:color w:val="000000"/>
              </w:rPr>
            </w:pPr>
            <w:r w:rsidRPr="0027708A">
              <w:rPr>
                <w:color w:val="000000"/>
                <w:sz w:val="22"/>
                <w:szCs w:val="22"/>
              </w:rPr>
              <w:t>МО СП "Унэгэтэйское"</w:t>
            </w:r>
          </w:p>
        </w:tc>
        <w:tc>
          <w:tcPr>
            <w:tcW w:w="2936" w:type="dxa"/>
            <w:gridSpan w:val="4"/>
            <w:tcBorders>
              <w:top w:val="nil"/>
              <w:left w:val="nil"/>
              <w:bottom w:val="single" w:sz="4" w:space="0" w:color="auto"/>
              <w:right w:val="single" w:sz="4" w:space="0" w:color="auto"/>
            </w:tcBorders>
            <w:shd w:val="clear" w:color="auto" w:fill="auto"/>
            <w:noWrap/>
            <w:hideMark/>
          </w:tcPr>
          <w:p w:rsidR="00C21641" w:rsidRPr="0027708A" w:rsidRDefault="00C21641" w:rsidP="00475BDD">
            <w:pPr>
              <w:jc w:val="center"/>
              <w:rPr>
                <w:color w:val="000000"/>
              </w:rPr>
            </w:pPr>
            <w:r w:rsidRPr="0027708A">
              <w:rPr>
                <w:color w:val="000000"/>
                <w:sz w:val="22"/>
                <w:szCs w:val="22"/>
              </w:rPr>
              <w:t>895 1403 23501Р2070  540</w:t>
            </w:r>
          </w:p>
        </w:tc>
        <w:tc>
          <w:tcPr>
            <w:tcW w:w="2111" w:type="dxa"/>
            <w:gridSpan w:val="4"/>
            <w:tcBorders>
              <w:top w:val="nil"/>
              <w:left w:val="nil"/>
              <w:bottom w:val="single" w:sz="4" w:space="0" w:color="auto"/>
              <w:right w:val="single" w:sz="4" w:space="0" w:color="auto"/>
            </w:tcBorders>
            <w:shd w:val="clear" w:color="auto" w:fill="auto"/>
            <w:noWrap/>
            <w:hideMark/>
          </w:tcPr>
          <w:p w:rsidR="00C21641" w:rsidRDefault="00C21641" w:rsidP="00475BDD">
            <w:pPr>
              <w:jc w:val="right"/>
              <w:rPr>
                <w:color w:val="000000"/>
              </w:rPr>
            </w:pPr>
            <w:r>
              <w:rPr>
                <w:color w:val="000000"/>
                <w:sz w:val="22"/>
                <w:szCs w:val="22"/>
              </w:rPr>
              <w:t>222 303,00</w:t>
            </w:r>
          </w:p>
        </w:tc>
      </w:tr>
      <w:tr w:rsidR="00C21641" w:rsidRPr="0027708A" w:rsidTr="00C21641">
        <w:trPr>
          <w:trHeight w:val="300"/>
        </w:trPr>
        <w:tc>
          <w:tcPr>
            <w:tcW w:w="1149" w:type="dxa"/>
            <w:gridSpan w:val="4"/>
            <w:tcBorders>
              <w:top w:val="nil"/>
              <w:left w:val="single" w:sz="4" w:space="0" w:color="auto"/>
              <w:bottom w:val="single" w:sz="4" w:space="0" w:color="auto"/>
              <w:right w:val="single" w:sz="4" w:space="0" w:color="auto"/>
            </w:tcBorders>
            <w:shd w:val="clear" w:color="auto" w:fill="auto"/>
            <w:noWrap/>
            <w:hideMark/>
          </w:tcPr>
          <w:p w:rsidR="00C21641" w:rsidRPr="0027708A" w:rsidRDefault="00C21641" w:rsidP="00475BDD">
            <w:pPr>
              <w:jc w:val="center"/>
              <w:rPr>
                <w:color w:val="000000"/>
              </w:rPr>
            </w:pPr>
            <w:r w:rsidRPr="0027708A">
              <w:rPr>
                <w:color w:val="000000"/>
                <w:sz w:val="22"/>
                <w:szCs w:val="22"/>
              </w:rPr>
              <w:t>4</w:t>
            </w:r>
          </w:p>
        </w:tc>
        <w:tc>
          <w:tcPr>
            <w:tcW w:w="3458" w:type="dxa"/>
            <w:gridSpan w:val="10"/>
            <w:tcBorders>
              <w:top w:val="nil"/>
              <w:left w:val="nil"/>
              <w:bottom w:val="single" w:sz="4" w:space="0" w:color="auto"/>
              <w:right w:val="single" w:sz="4" w:space="0" w:color="auto"/>
            </w:tcBorders>
            <w:shd w:val="clear" w:color="auto" w:fill="auto"/>
            <w:noWrap/>
            <w:hideMark/>
          </w:tcPr>
          <w:p w:rsidR="00C21641" w:rsidRPr="0027708A" w:rsidRDefault="00C21641" w:rsidP="00475BDD">
            <w:pPr>
              <w:rPr>
                <w:color w:val="000000"/>
              </w:rPr>
            </w:pPr>
            <w:r w:rsidRPr="0027708A">
              <w:rPr>
                <w:color w:val="000000"/>
                <w:sz w:val="22"/>
                <w:szCs w:val="22"/>
              </w:rPr>
              <w:t>МО СП "Шабурское"</w:t>
            </w:r>
          </w:p>
        </w:tc>
        <w:tc>
          <w:tcPr>
            <w:tcW w:w="2936" w:type="dxa"/>
            <w:gridSpan w:val="4"/>
            <w:tcBorders>
              <w:top w:val="nil"/>
              <w:left w:val="nil"/>
              <w:bottom w:val="single" w:sz="4" w:space="0" w:color="auto"/>
              <w:right w:val="single" w:sz="4" w:space="0" w:color="auto"/>
            </w:tcBorders>
            <w:shd w:val="clear" w:color="auto" w:fill="auto"/>
            <w:noWrap/>
            <w:hideMark/>
          </w:tcPr>
          <w:p w:rsidR="00C21641" w:rsidRPr="0027708A" w:rsidRDefault="00C21641" w:rsidP="00475BDD">
            <w:pPr>
              <w:jc w:val="center"/>
              <w:rPr>
                <w:color w:val="000000"/>
              </w:rPr>
            </w:pPr>
            <w:r w:rsidRPr="0027708A">
              <w:rPr>
                <w:color w:val="000000"/>
                <w:sz w:val="22"/>
                <w:szCs w:val="22"/>
              </w:rPr>
              <w:t>895 1403 23501Р2070  540</w:t>
            </w:r>
          </w:p>
        </w:tc>
        <w:tc>
          <w:tcPr>
            <w:tcW w:w="2111" w:type="dxa"/>
            <w:gridSpan w:val="4"/>
            <w:tcBorders>
              <w:top w:val="nil"/>
              <w:left w:val="nil"/>
              <w:bottom w:val="single" w:sz="4" w:space="0" w:color="auto"/>
              <w:right w:val="single" w:sz="4" w:space="0" w:color="auto"/>
            </w:tcBorders>
            <w:shd w:val="clear" w:color="000000" w:fill="FFFFFF"/>
            <w:noWrap/>
            <w:hideMark/>
          </w:tcPr>
          <w:p w:rsidR="00C21641" w:rsidRDefault="00C21641" w:rsidP="00475BDD">
            <w:pPr>
              <w:jc w:val="right"/>
              <w:rPr>
                <w:color w:val="000000"/>
              </w:rPr>
            </w:pPr>
            <w:r>
              <w:rPr>
                <w:color w:val="000000"/>
                <w:sz w:val="22"/>
                <w:szCs w:val="22"/>
              </w:rPr>
              <w:t>108 577,00</w:t>
            </w:r>
          </w:p>
        </w:tc>
      </w:tr>
      <w:tr w:rsidR="00C21641" w:rsidRPr="0027708A" w:rsidTr="00C21641">
        <w:trPr>
          <w:trHeight w:val="300"/>
        </w:trPr>
        <w:tc>
          <w:tcPr>
            <w:tcW w:w="4607"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641" w:rsidRPr="0027708A" w:rsidRDefault="00C21641" w:rsidP="00475BDD">
            <w:pPr>
              <w:jc w:val="center"/>
              <w:rPr>
                <w:b/>
                <w:bCs/>
                <w:color w:val="000000"/>
              </w:rPr>
            </w:pPr>
            <w:r w:rsidRPr="0027708A">
              <w:rPr>
                <w:b/>
                <w:bCs/>
                <w:color w:val="000000"/>
                <w:sz w:val="22"/>
                <w:szCs w:val="22"/>
              </w:rPr>
              <w:t>Итого по поселениям:</w:t>
            </w:r>
          </w:p>
        </w:tc>
        <w:tc>
          <w:tcPr>
            <w:tcW w:w="2936" w:type="dxa"/>
            <w:gridSpan w:val="4"/>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 </w:t>
            </w:r>
          </w:p>
        </w:tc>
        <w:tc>
          <w:tcPr>
            <w:tcW w:w="2111" w:type="dxa"/>
            <w:gridSpan w:val="4"/>
            <w:tcBorders>
              <w:top w:val="nil"/>
              <w:left w:val="nil"/>
              <w:bottom w:val="single" w:sz="4" w:space="0" w:color="auto"/>
              <w:right w:val="single" w:sz="4" w:space="0" w:color="auto"/>
            </w:tcBorders>
            <w:shd w:val="clear" w:color="000000" w:fill="FFFFFF"/>
            <w:noWrap/>
            <w:vAlign w:val="bottom"/>
            <w:hideMark/>
          </w:tcPr>
          <w:p w:rsidR="00C21641" w:rsidRPr="0027708A" w:rsidRDefault="00C21641" w:rsidP="00475BDD">
            <w:pPr>
              <w:jc w:val="right"/>
              <w:rPr>
                <w:b/>
                <w:bCs/>
                <w:color w:val="000000"/>
              </w:rPr>
            </w:pPr>
            <w:r>
              <w:rPr>
                <w:b/>
                <w:bCs/>
                <w:color w:val="000000"/>
                <w:sz w:val="22"/>
                <w:szCs w:val="22"/>
              </w:rPr>
              <w:t>889 208,00</w:t>
            </w:r>
          </w:p>
        </w:tc>
      </w:tr>
      <w:tr w:rsidR="00C21641" w:rsidRPr="0027708A"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3095" w:type="dxa"/>
            <w:gridSpan w:val="8"/>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936" w:type="dxa"/>
            <w:gridSpan w:val="4"/>
            <w:tcBorders>
              <w:top w:val="nil"/>
              <w:left w:val="nil"/>
              <w:bottom w:val="nil"/>
              <w:right w:val="nil"/>
            </w:tcBorders>
            <w:shd w:val="clear" w:color="auto" w:fill="auto"/>
            <w:noWrap/>
            <w:vAlign w:val="bottom"/>
            <w:hideMark/>
          </w:tcPr>
          <w:p w:rsidR="00C21641" w:rsidRPr="0027708A" w:rsidRDefault="00C21641" w:rsidP="00475BDD">
            <w:pPr>
              <w:rPr>
                <w:color w:val="000000"/>
              </w:rPr>
            </w:pPr>
          </w:p>
        </w:tc>
        <w:tc>
          <w:tcPr>
            <w:tcW w:w="2111" w:type="dxa"/>
            <w:gridSpan w:val="4"/>
            <w:tcBorders>
              <w:top w:val="nil"/>
              <w:left w:val="nil"/>
              <w:bottom w:val="nil"/>
              <w:right w:val="nil"/>
            </w:tcBorders>
            <w:shd w:val="clear" w:color="auto" w:fill="auto"/>
            <w:noWrap/>
            <w:vAlign w:val="bottom"/>
            <w:hideMark/>
          </w:tcPr>
          <w:p w:rsidR="00C21641" w:rsidRPr="0027708A" w:rsidRDefault="00C21641" w:rsidP="00475BDD">
            <w:pPr>
              <w:rPr>
                <w:color w:val="000000"/>
              </w:rPr>
            </w:pPr>
          </w:p>
        </w:tc>
      </w:tr>
      <w:tr w:rsidR="00C21641" w:rsidRPr="00244C7F" w:rsidTr="00C21641">
        <w:trPr>
          <w:trHeight w:val="300"/>
        </w:trPr>
        <w:tc>
          <w:tcPr>
            <w:tcW w:w="1512" w:type="dxa"/>
            <w:gridSpan w:val="6"/>
            <w:tcBorders>
              <w:top w:val="nil"/>
              <w:left w:val="nil"/>
              <w:bottom w:val="nil"/>
              <w:right w:val="nil"/>
            </w:tcBorders>
            <w:shd w:val="clear" w:color="auto" w:fill="auto"/>
            <w:noWrap/>
            <w:vAlign w:val="bottom"/>
            <w:hideMark/>
          </w:tcPr>
          <w:p w:rsidR="00C21641" w:rsidRPr="00244C7F" w:rsidRDefault="00C21641" w:rsidP="00475BDD">
            <w:pPr>
              <w:rPr>
                <w:color w:val="000000"/>
              </w:rPr>
            </w:pPr>
          </w:p>
        </w:tc>
        <w:tc>
          <w:tcPr>
            <w:tcW w:w="3095" w:type="dxa"/>
            <w:gridSpan w:val="8"/>
            <w:tcBorders>
              <w:top w:val="nil"/>
              <w:left w:val="nil"/>
              <w:bottom w:val="nil"/>
              <w:right w:val="nil"/>
            </w:tcBorders>
            <w:shd w:val="clear" w:color="auto" w:fill="auto"/>
            <w:noWrap/>
            <w:vAlign w:val="bottom"/>
            <w:hideMark/>
          </w:tcPr>
          <w:p w:rsidR="00C21641" w:rsidRPr="00244C7F" w:rsidRDefault="00C21641" w:rsidP="00475BDD">
            <w:pPr>
              <w:rPr>
                <w:color w:val="000000"/>
              </w:rPr>
            </w:pPr>
          </w:p>
        </w:tc>
        <w:tc>
          <w:tcPr>
            <w:tcW w:w="2936" w:type="dxa"/>
            <w:gridSpan w:val="4"/>
            <w:tcBorders>
              <w:top w:val="nil"/>
              <w:left w:val="nil"/>
              <w:bottom w:val="nil"/>
              <w:right w:val="nil"/>
            </w:tcBorders>
            <w:shd w:val="clear" w:color="auto" w:fill="auto"/>
            <w:noWrap/>
            <w:vAlign w:val="bottom"/>
            <w:hideMark/>
          </w:tcPr>
          <w:p w:rsidR="00C21641" w:rsidRPr="00244C7F" w:rsidRDefault="00C21641" w:rsidP="00475BDD">
            <w:pPr>
              <w:rPr>
                <w:color w:val="000000"/>
              </w:rPr>
            </w:pPr>
          </w:p>
        </w:tc>
        <w:tc>
          <w:tcPr>
            <w:tcW w:w="2111" w:type="dxa"/>
            <w:gridSpan w:val="4"/>
            <w:tcBorders>
              <w:top w:val="nil"/>
              <w:left w:val="nil"/>
              <w:bottom w:val="nil"/>
              <w:right w:val="nil"/>
            </w:tcBorders>
            <w:shd w:val="clear" w:color="auto" w:fill="auto"/>
            <w:noWrap/>
            <w:vAlign w:val="bottom"/>
            <w:hideMark/>
          </w:tcPr>
          <w:p w:rsidR="00C21641" w:rsidRPr="003C56D8" w:rsidRDefault="00C21641" w:rsidP="00C21641">
            <w:pPr>
              <w:jc w:val="right"/>
              <w:rPr>
                <w:b/>
                <w:color w:val="000000"/>
              </w:rPr>
            </w:pPr>
            <w:r w:rsidRPr="003C56D8">
              <w:rPr>
                <w:b/>
                <w:color w:val="000000"/>
                <w:sz w:val="22"/>
                <w:szCs w:val="22"/>
              </w:rPr>
              <w:t>Таблица 2.11.</w:t>
            </w:r>
          </w:p>
        </w:tc>
      </w:tr>
      <w:tr w:rsidR="00C21641" w:rsidRPr="00244C7F" w:rsidTr="00C21641">
        <w:trPr>
          <w:trHeight w:val="300"/>
        </w:trPr>
        <w:tc>
          <w:tcPr>
            <w:tcW w:w="9654" w:type="dxa"/>
            <w:gridSpan w:val="22"/>
            <w:tcBorders>
              <w:top w:val="nil"/>
              <w:left w:val="nil"/>
              <w:bottom w:val="nil"/>
              <w:right w:val="nil"/>
            </w:tcBorders>
            <w:shd w:val="clear" w:color="auto" w:fill="auto"/>
            <w:noWrap/>
            <w:vAlign w:val="bottom"/>
            <w:hideMark/>
          </w:tcPr>
          <w:p w:rsidR="00C21641" w:rsidRPr="00244C7F" w:rsidRDefault="00C21641" w:rsidP="00475BDD">
            <w:pPr>
              <w:jc w:val="center"/>
              <w:rPr>
                <w:b/>
                <w:bCs/>
                <w:color w:val="000000"/>
              </w:rPr>
            </w:pPr>
            <w:r w:rsidRPr="00244C7F">
              <w:rPr>
                <w:b/>
                <w:bCs/>
                <w:color w:val="000000"/>
                <w:sz w:val="22"/>
                <w:szCs w:val="22"/>
              </w:rPr>
              <w:t xml:space="preserve">   Распределение иных межбюджетных трансфертов бюджетам поселений </w:t>
            </w:r>
          </w:p>
        </w:tc>
      </w:tr>
      <w:tr w:rsidR="00C21641" w:rsidRPr="00244C7F" w:rsidTr="00C21641">
        <w:trPr>
          <w:trHeight w:val="300"/>
        </w:trPr>
        <w:tc>
          <w:tcPr>
            <w:tcW w:w="9654" w:type="dxa"/>
            <w:gridSpan w:val="22"/>
            <w:tcBorders>
              <w:top w:val="nil"/>
              <w:left w:val="nil"/>
              <w:bottom w:val="nil"/>
              <w:right w:val="nil"/>
            </w:tcBorders>
            <w:shd w:val="clear" w:color="auto" w:fill="auto"/>
            <w:noWrap/>
            <w:vAlign w:val="bottom"/>
            <w:hideMark/>
          </w:tcPr>
          <w:p w:rsidR="00C21641" w:rsidRDefault="00C21641" w:rsidP="00475BDD">
            <w:pPr>
              <w:jc w:val="center"/>
              <w:rPr>
                <w:b/>
                <w:bCs/>
                <w:color w:val="000000"/>
              </w:rPr>
            </w:pPr>
            <w:r w:rsidRPr="00244C7F">
              <w:rPr>
                <w:b/>
                <w:bCs/>
                <w:color w:val="000000"/>
                <w:sz w:val="22"/>
                <w:szCs w:val="22"/>
              </w:rPr>
              <w:t>на формирование современной городской среды</w:t>
            </w:r>
          </w:p>
          <w:p w:rsidR="00C21641" w:rsidRPr="00244C7F" w:rsidRDefault="00C21641" w:rsidP="00475BDD">
            <w:pPr>
              <w:jc w:val="center"/>
              <w:rPr>
                <w:b/>
                <w:bCs/>
                <w:color w:val="000000"/>
              </w:rPr>
            </w:pPr>
          </w:p>
        </w:tc>
      </w:tr>
      <w:tr w:rsidR="00C21641" w:rsidRPr="00244C7F" w:rsidTr="00C21641">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244C7F" w:rsidRDefault="00C21641" w:rsidP="00475BDD">
            <w:pPr>
              <w:jc w:val="center"/>
              <w:rPr>
                <w:color w:val="000000"/>
              </w:rPr>
            </w:pPr>
            <w:r w:rsidRPr="00244C7F">
              <w:rPr>
                <w:color w:val="000000"/>
                <w:sz w:val="22"/>
                <w:szCs w:val="22"/>
              </w:rPr>
              <w:t>№ п/п</w:t>
            </w:r>
          </w:p>
        </w:tc>
        <w:tc>
          <w:tcPr>
            <w:tcW w:w="2410" w:type="dxa"/>
            <w:gridSpan w:val="6"/>
            <w:tcBorders>
              <w:top w:val="single" w:sz="4" w:space="0" w:color="auto"/>
              <w:left w:val="nil"/>
              <w:bottom w:val="single" w:sz="4" w:space="0" w:color="auto"/>
              <w:right w:val="single" w:sz="4" w:space="0" w:color="auto"/>
            </w:tcBorders>
            <w:shd w:val="clear" w:color="auto" w:fill="auto"/>
            <w:noWrap/>
            <w:vAlign w:val="center"/>
            <w:hideMark/>
          </w:tcPr>
          <w:p w:rsidR="00C21641" w:rsidRPr="00244C7F" w:rsidRDefault="00C21641" w:rsidP="00475BDD">
            <w:pPr>
              <w:jc w:val="center"/>
              <w:rPr>
                <w:color w:val="000000"/>
              </w:rPr>
            </w:pPr>
            <w:r w:rsidRPr="00244C7F">
              <w:rPr>
                <w:color w:val="000000"/>
                <w:sz w:val="22"/>
                <w:szCs w:val="22"/>
              </w:rPr>
              <w:t>Наименование поселения</w:t>
            </w:r>
          </w:p>
        </w:tc>
        <w:tc>
          <w:tcPr>
            <w:tcW w:w="4961" w:type="dxa"/>
            <w:gridSpan w:val="13"/>
            <w:tcBorders>
              <w:top w:val="single" w:sz="4" w:space="0" w:color="auto"/>
              <w:left w:val="nil"/>
              <w:bottom w:val="single" w:sz="4" w:space="0" w:color="auto"/>
              <w:right w:val="single" w:sz="4" w:space="0" w:color="auto"/>
            </w:tcBorders>
            <w:shd w:val="clear" w:color="auto" w:fill="auto"/>
            <w:noWrap/>
            <w:vAlign w:val="center"/>
            <w:hideMark/>
          </w:tcPr>
          <w:p w:rsidR="00C21641" w:rsidRPr="00244C7F" w:rsidRDefault="00C21641" w:rsidP="00475BDD">
            <w:pPr>
              <w:jc w:val="center"/>
              <w:rPr>
                <w:color w:val="000000"/>
              </w:rPr>
            </w:pPr>
            <w:r w:rsidRPr="00244C7F">
              <w:rPr>
                <w:color w:val="000000"/>
                <w:sz w:val="22"/>
                <w:szCs w:val="22"/>
              </w:rPr>
              <w:t>Расходная классификация</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244C7F"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44C7F" w:rsidRDefault="00C21641" w:rsidP="00475BDD">
            <w:pPr>
              <w:jc w:val="center"/>
              <w:rPr>
                <w:color w:val="000000"/>
              </w:rPr>
            </w:pPr>
            <w:r w:rsidRPr="00244C7F">
              <w:rPr>
                <w:color w:val="000000"/>
                <w:sz w:val="22"/>
                <w:szCs w:val="22"/>
              </w:rPr>
              <w:t>1</w:t>
            </w:r>
          </w:p>
        </w:tc>
        <w:tc>
          <w:tcPr>
            <w:tcW w:w="2410" w:type="dxa"/>
            <w:gridSpan w:val="6"/>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rPr>
                <w:color w:val="000000"/>
              </w:rPr>
            </w:pPr>
            <w:r w:rsidRPr="00244C7F">
              <w:rPr>
                <w:color w:val="000000"/>
                <w:sz w:val="22"/>
                <w:szCs w:val="22"/>
              </w:rPr>
              <w:t>МО СП "Горхонское"</w:t>
            </w:r>
          </w:p>
        </w:tc>
        <w:tc>
          <w:tcPr>
            <w:tcW w:w="4961" w:type="dxa"/>
            <w:gridSpan w:val="13"/>
            <w:tcBorders>
              <w:top w:val="nil"/>
              <w:left w:val="nil"/>
              <w:bottom w:val="single" w:sz="4" w:space="0" w:color="auto"/>
              <w:right w:val="single" w:sz="4" w:space="0" w:color="auto"/>
            </w:tcBorders>
            <w:shd w:val="clear" w:color="auto" w:fill="auto"/>
            <w:noWrap/>
            <w:vAlign w:val="bottom"/>
            <w:hideMark/>
          </w:tcPr>
          <w:p w:rsidR="00C21641" w:rsidRPr="0021643F" w:rsidRDefault="00C21641" w:rsidP="00475BDD">
            <w:pPr>
              <w:jc w:val="center"/>
              <w:rPr>
                <w:color w:val="000000"/>
              </w:rPr>
            </w:pPr>
            <w:r w:rsidRPr="00244C7F">
              <w:rPr>
                <w:color w:val="000000"/>
                <w:sz w:val="22"/>
                <w:szCs w:val="22"/>
              </w:rPr>
              <w:t xml:space="preserve">893 0503 999F255550  540 </w:t>
            </w:r>
            <w:r>
              <w:rPr>
                <w:color w:val="000000"/>
                <w:sz w:val="22"/>
                <w:szCs w:val="22"/>
              </w:rPr>
              <w:t>2355550</w:t>
            </w:r>
            <w:r>
              <w:rPr>
                <w:color w:val="000000"/>
                <w:sz w:val="22"/>
                <w:szCs w:val="22"/>
                <w:lang w:val="en-US"/>
              </w:rPr>
              <w:t>X</w:t>
            </w:r>
            <w:r>
              <w:rPr>
                <w:color w:val="000000"/>
                <w:sz w:val="22"/>
                <w:szCs w:val="22"/>
              </w:rPr>
              <w:t>121310000000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jc w:val="right"/>
              <w:rPr>
                <w:color w:val="000000"/>
              </w:rPr>
            </w:pPr>
            <w:r w:rsidRPr="00244C7F">
              <w:rPr>
                <w:color w:val="000000"/>
                <w:sz w:val="22"/>
                <w:szCs w:val="22"/>
              </w:rPr>
              <w:t xml:space="preserve">457 147,99   </w:t>
            </w:r>
          </w:p>
        </w:tc>
      </w:tr>
      <w:tr w:rsidR="00C21641" w:rsidRPr="00244C7F"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44C7F" w:rsidRDefault="00C21641" w:rsidP="00475BDD">
            <w:pPr>
              <w:jc w:val="center"/>
              <w:rPr>
                <w:color w:val="000000"/>
              </w:rPr>
            </w:pPr>
            <w:r w:rsidRPr="00244C7F">
              <w:rPr>
                <w:color w:val="000000"/>
                <w:sz w:val="22"/>
                <w:szCs w:val="22"/>
              </w:rPr>
              <w:t>2</w:t>
            </w:r>
          </w:p>
        </w:tc>
        <w:tc>
          <w:tcPr>
            <w:tcW w:w="2410" w:type="dxa"/>
            <w:gridSpan w:val="6"/>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rPr>
                <w:color w:val="000000"/>
              </w:rPr>
            </w:pPr>
            <w:r w:rsidRPr="00244C7F">
              <w:rPr>
                <w:color w:val="000000"/>
                <w:sz w:val="22"/>
                <w:szCs w:val="22"/>
              </w:rPr>
              <w:t>МО СП "Дабатуйское"</w:t>
            </w:r>
          </w:p>
        </w:tc>
        <w:tc>
          <w:tcPr>
            <w:tcW w:w="4961" w:type="dxa"/>
            <w:gridSpan w:val="13"/>
            <w:tcBorders>
              <w:top w:val="nil"/>
              <w:left w:val="nil"/>
              <w:bottom w:val="single" w:sz="4" w:space="0" w:color="auto"/>
              <w:right w:val="single" w:sz="4" w:space="0" w:color="auto"/>
            </w:tcBorders>
            <w:shd w:val="clear" w:color="auto" w:fill="auto"/>
            <w:noWrap/>
            <w:hideMark/>
          </w:tcPr>
          <w:p w:rsidR="00C21641" w:rsidRDefault="00C21641" w:rsidP="00475BDD">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jc w:val="right"/>
              <w:rPr>
                <w:color w:val="000000"/>
              </w:rPr>
            </w:pPr>
            <w:r w:rsidRPr="00244C7F">
              <w:rPr>
                <w:color w:val="000000"/>
                <w:sz w:val="22"/>
                <w:szCs w:val="22"/>
              </w:rPr>
              <w:t xml:space="preserve">451 893,08   </w:t>
            </w:r>
          </w:p>
        </w:tc>
      </w:tr>
      <w:tr w:rsidR="00C21641" w:rsidRPr="00244C7F"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44C7F" w:rsidRDefault="00C21641" w:rsidP="00475BDD">
            <w:pPr>
              <w:jc w:val="center"/>
              <w:rPr>
                <w:color w:val="000000"/>
              </w:rPr>
            </w:pPr>
            <w:r w:rsidRPr="00244C7F">
              <w:rPr>
                <w:color w:val="000000"/>
                <w:sz w:val="22"/>
                <w:szCs w:val="22"/>
              </w:rPr>
              <w:t>3</w:t>
            </w:r>
          </w:p>
        </w:tc>
        <w:tc>
          <w:tcPr>
            <w:tcW w:w="2410" w:type="dxa"/>
            <w:gridSpan w:val="6"/>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rPr>
                <w:color w:val="000000"/>
              </w:rPr>
            </w:pPr>
            <w:r w:rsidRPr="00244C7F">
              <w:rPr>
                <w:color w:val="000000"/>
                <w:sz w:val="22"/>
                <w:szCs w:val="22"/>
              </w:rPr>
              <w:t>МО СП "Илькинское"</w:t>
            </w:r>
          </w:p>
        </w:tc>
        <w:tc>
          <w:tcPr>
            <w:tcW w:w="4961" w:type="dxa"/>
            <w:gridSpan w:val="13"/>
            <w:tcBorders>
              <w:top w:val="nil"/>
              <w:left w:val="nil"/>
              <w:bottom w:val="single" w:sz="4" w:space="0" w:color="auto"/>
              <w:right w:val="single" w:sz="4" w:space="0" w:color="auto"/>
            </w:tcBorders>
            <w:shd w:val="clear" w:color="auto" w:fill="auto"/>
            <w:noWrap/>
            <w:hideMark/>
          </w:tcPr>
          <w:p w:rsidR="00C21641" w:rsidRDefault="00C21641" w:rsidP="00475BDD">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jc w:val="right"/>
              <w:rPr>
                <w:color w:val="000000"/>
              </w:rPr>
            </w:pPr>
            <w:r w:rsidRPr="00244C7F">
              <w:rPr>
                <w:color w:val="000000"/>
                <w:sz w:val="22"/>
                <w:szCs w:val="22"/>
              </w:rPr>
              <w:t xml:space="preserve">859 123,09   </w:t>
            </w:r>
          </w:p>
        </w:tc>
      </w:tr>
      <w:tr w:rsidR="00C21641" w:rsidRPr="00244C7F"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44C7F" w:rsidRDefault="00C21641" w:rsidP="00475BDD">
            <w:pPr>
              <w:jc w:val="center"/>
              <w:rPr>
                <w:color w:val="000000"/>
              </w:rPr>
            </w:pPr>
            <w:r w:rsidRPr="00244C7F">
              <w:rPr>
                <w:color w:val="000000"/>
                <w:sz w:val="22"/>
                <w:szCs w:val="22"/>
              </w:rPr>
              <w:t>4</w:t>
            </w:r>
          </w:p>
        </w:tc>
        <w:tc>
          <w:tcPr>
            <w:tcW w:w="2410" w:type="dxa"/>
            <w:gridSpan w:val="6"/>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rPr>
                <w:color w:val="000000"/>
              </w:rPr>
            </w:pPr>
            <w:r w:rsidRPr="00244C7F">
              <w:rPr>
                <w:color w:val="000000"/>
                <w:sz w:val="22"/>
                <w:szCs w:val="22"/>
              </w:rPr>
              <w:t>МО СП "Ключевское"</w:t>
            </w:r>
          </w:p>
        </w:tc>
        <w:tc>
          <w:tcPr>
            <w:tcW w:w="4961" w:type="dxa"/>
            <w:gridSpan w:val="13"/>
            <w:tcBorders>
              <w:top w:val="nil"/>
              <w:left w:val="nil"/>
              <w:bottom w:val="single" w:sz="4" w:space="0" w:color="auto"/>
              <w:right w:val="single" w:sz="4" w:space="0" w:color="auto"/>
            </w:tcBorders>
            <w:shd w:val="clear" w:color="auto" w:fill="auto"/>
            <w:noWrap/>
            <w:hideMark/>
          </w:tcPr>
          <w:p w:rsidR="00C21641" w:rsidRDefault="00C21641" w:rsidP="00475BDD">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jc w:val="right"/>
              <w:rPr>
                <w:color w:val="000000"/>
              </w:rPr>
            </w:pPr>
            <w:r w:rsidRPr="00244C7F">
              <w:rPr>
                <w:color w:val="000000"/>
                <w:sz w:val="22"/>
                <w:szCs w:val="22"/>
              </w:rPr>
              <w:t xml:space="preserve">1 292 625,59   </w:t>
            </w:r>
          </w:p>
        </w:tc>
      </w:tr>
      <w:tr w:rsidR="00C21641" w:rsidRPr="00244C7F"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44C7F" w:rsidRDefault="00C21641" w:rsidP="00475BDD">
            <w:pPr>
              <w:jc w:val="center"/>
              <w:rPr>
                <w:color w:val="000000"/>
              </w:rPr>
            </w:pPr>
            <w:r w:rsidRPr="00244C7F">
              <w:rPr>
                <w:color w:val="000000"/>
                <w:sz w:val="22"/>
                <w:szCs w:val="22"/>
              </w:rPr>
              <w:t>5</w:t>
            </w:r>
          </w:p>
        </w:tc>
        <w:tc>
          <w:tcPr>
            <w:tcW w:w="2410" w:type="dxa"/>
            <w:gridSpan w:val="6"/>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rPr>
                <w:color w:val="000000"/>
              </w:rPr>
            </w:pPr>
            <w:r w:rsidRPr="00244C7F">
              <w:rPr>
                <w:color w:val="000000"/>
                <w:sz w:val="22"/>
                <w:szCs w:val="22"/>
              </w:rPr>
              <w:t>МО СП "Новобрянское"</w:t>
            </w:r>
          </w:p>
        </w:tc>
        <w:tc>
          <w:tcPr>
            <w:tcW w:w="4961" w:type="dxa"/>
            <w:gridSpan w:val="13"/>
            <w:tcBorders>
              <w:top w:val="nil"/>
              <w:left w:val="nil"/>
              <w:bottom w:val="single" w:sz="4" w:space="0" w:color="auto"/>
              <w:right w:val="single" w:sz="4" w:space="0" w:color="auto"/>
            </w:tcBorders>
            <w:shd w:val="clear" w:color="auto" w:fill="auto"/>
            <w:noWrap/>
            <w:hideMark/>
          </w:tcPr>
          <w:p w:rsidR="00C21641" w:rsidRDefault="00C21641" w:rsidP="00475BDD">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jc w:val="right"/>
              <w:rPr>
                <w:color w:val="000000"/>
              </w:rPr>
            </w:pPr>
            <w:r w:rsidRPr="00244C7F">
              <w:rPr>
                <w:color w:val="000000"/>
                <w:sz w:val="22"/>
                <w:szCs w:val="22"/>
              </w:rPr>
              <w:t xml:space="preserve">3 546 824,06   </w:t>
            </w:r>
          </w:p>
        </w:tc>
      </w:tr>
      <w:tr w:rsidR="00C21641" w:rsidRPr="00244C7F"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44C7F" w:rsidRDefault="00C21641" w:rsidP="00475BDD">
            <w:pPr>
              <w:jc w:val="center"/>
              <w:rPr>
                <w:color w:val="000000"/>
              </w:rPr>
            </w:pPr>
            <w:r w:rsidRPr="00244C7F">
              <w:rPr>
                <w:color w:val="000000"/>
                <w:sz w:val="22"/>
                <w:szCs w:val="22"/>
              </w:rPr>
              <w:t>6</w:t>
            </w:r>
          </w:p>
        </w:tc>
        <w:tc>
          <w:tcPr>
            <w:tcW w:w="2410" w:type="dxa"/>
            <w:gridSpan w:val="6"/>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rPr>
                <w:color w:val="000000"/>
              </w:rPr>
            </w:pPr>
            <w:r w:rsidRPr="00244C7F">
              <w:rPr>
                <w:color w:val="000000"/>
                <w:sz w:val="22"/>
                <w:szCs w:val="22"/>
              </w:rPr>
              <w:t>МО СП "Новоильинское"</w:t>
            </w:r>
          </w:p>
        </w:tc>
        <w:tc>
          <w:tcPr>
            <w:tcW w:w="4961" w:type="dxa"/>
            <w:gridSpan w:val="13"/>
            <w:tcBorders>
              <w:top w:val="nil"/>
              <w:left w:val="nil"/>
              <w:bottom w:val="single" w:sz="4" w:space="0" w:color="auto"/>
              <w:right w:val="single" w:sz="4" w:space="0" w:color="auto"/>
            </w:tcBorders>
            <w:shd w:val="clear" w:color="auto" w:fill="auto"/>
            <w:noWrap/>
            <w:hideMark/>
          </w:tcPr>
          <w:p w:rsidR="00C21641" w:rsidRDefault="00C21641" w:rsidP="00475BDD">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jc w:val="right"/>
              <w:rPr>
                <w:color w:val="000000"/>
              </w:rPr>
            </w:pPr>
            <w:r w:rsidRPr="00244C7F">
              <w:rPr>
                <w:color w:val="000000"/>
                <w:sz w:val="22"/>
                <w:szCs w:val="22"/>
              </w:rPr>
              <w:t xml:space="preserve">300 000,00   </w:t>
            </w:r>
          </w:p>
        </w:tc>
      </w:tr>
      <w:tr w:rsidR="00C21641" w:rsidRPr="00244C7F"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44C7F" w:rsidRDefault="00C21641" w:rsidP="00475BDD">
            <w:pPr>
              <w:jc w:val="center"/>
              <w:rPr>
                <w:color w:val="000000"/>
              </w:rPr>
            </w:pPr>
            <w:r w:rsidRPr="00244C7F">
              <w:rPr>
                <w:color w:val="000000"/>
                <w:sz w:val="22"/>
                <w:szCs w:val="22"/>
              </w:rPr>
              <w:t>7</w:t>
            </w:r>
          </w:p>
        </w:tc>
        <w:tc>
          <w:tcPr>
            <w:tcW w:w="2410" w:type="dxa"/>
            <w:gridSpan w:val="6"/>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rPr>
                <w:color w:val="000000"/>
              </w:rPr>
            </w:pPr>
            <w:r w:rsidRPr="00244C7F">
              <w:rPr>
                <w:color w:val="000000"/>
                <w:sz w:val="22"/>
                <w:szCs w:val="22"/>
              </w:rPr>
              <w:t>МО СП "Талецкое"</w:t>
            </w:r>
          </w:p>
        </w:tc>
        <w:tc>
          <w:tcPr>
            <w:tcW w:w="4961" w:type="dxa"/>
            <w:gridSpan w:val="13"/>
            <w:tcBorders>
              <w:top w:val="nil"/>
              <w:left w:val="nil"/>
              <w:bottom w:val="single" w:sz="4" w:space="0" w:color="auto"/>
              <w:right w:val="single" w:sz="4" w:space="0" w:color="auto"/>
            </w:tcBorders>
            <w:shd w:val="clear" w:color="auto" w:fill="auto"/>
            <w:noWrap/>
            <w:hideMark/>
          </w:tcPr>
          <w:p w:rsidR="00C21641" w:rsidRDefault="00C21641" w:rsidP="00475BDD">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jc w:val="right"/>
              <w:rPr>
                <w:color w:val="000000"/>
              </w:rPr>
            </w:pPr>
            <w:r w:rsidRPr="00244C7F">
              <w:rPr>
                <w:color w:val="000000"/>
                <w:sz w:val="22"/>
                <w:szCs w:val="22"/>
              </w:rPr>
              <w:t xml:space="preserve">300 000,00   </w:t>
            </w:r>
          </w:p>
        </w:tc>
      </w:tr>
      <w:tr w:rsidR="00C21641" w:rsidRPr="00244C7F"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44C7F" w:rsidRDefault="00C21641" w:rsidP="00475BDD">
            <w:pPr>
              <w:jc w:val="center"/>
              <w:rPr>
                <w:color w:val="000000"/>
              </w:rPr>
            </w:pPr>
            <w:r w:rsidRPr="00244C7F">
              <w:rPr>
                <w:color w:val="000000"/>
                <w:sz w:val="22"/>
                <w:szCs w:val="22"/>
              </w:rPr>
              <w:t>8</w:t>
            </w:r>
          </w:p>
        </w:tc>
        <w:tc>
          <w:tcPr>
            <w:tcW w:w="2410" w:type="dxa"/>
            <w:gridSpan w:val="6"/>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rPr>
                <w:color w:val="000000"/>
              </w:rPr>
            </w:pPr>
            <w:r w:rsidRPr="00244C7F">
              <w:rPr>
                <w:color w:val="000000"/>
                <w:sz w:val="22"/>
                <w:szCs w:val="22"/>
              </w:rPr>
              <w:t>МО СП "Унэгэтэйское"</w:t>
            </w:r>
          </w:p>
        </w:tc>
        <w:tc>
          <w:tcPr>
            <w:tcW w:w="4961" w:type="dxa"/>
            <w:gridSpan w:val="13"/>
            <w:tcBorders>
              <w:top w:val="nil"/>
              <w:left w:val="nil"/>
              <w:bottom w:val="single" w:sz="4" w:space="0" w:color="auto"/>
              <w:right w:val="single" w:sz="4" w:space="0" w:color="auto"/>
            </w:tcBorders>
            <w:shd w:val="clear" w:color="auto" w:fill="auto"/>
            <w:noWrap/>
            <w:hideMark/>
          </w:tcPr>
          <w:p w:rsidR="00C21641" w:rsidRDefault="00C21641" w:rsidP="00475BDD">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jc w:val="right"/>
              <w:rPr>
                <w:color w:val="000000"/>
              </w:rPr>
            </w:pPr>
            <w:r w:rsidRPr="00244C7F">
              <w:rPr>
                <w:color w:val="000000"/>
                <w:sz w:val="22"/>
                <w:szCs w:val="22"/>
              </w:rPr>
              <w:t xml:space="preserve">300 000,00   </w:t>
            </w:r>
          </w:p>
        </w:tc>
      </w:tr>
      <w:tr w:rsidR="00C21641" w:rsidRPr="00244C7F"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44C7F" w:rsidRDefault="00C21641" w:rsidP="00475BDD">
            <w:pPr>
              <w:jc w:val="center"/>
              <w:rPr>
                <w:color w:val="000000"/>
              </w:rPr>
            </w:pPr>
            <w:r w:rsidRPr="00244C7F">
              <w:rPr>
                <w:color w:val="000000"/>
                <w:sz w:val="22"/>
                <w:szCs w:val="22"/>
              </w:rPr>
              <w:t>9</w:t>
            </w:r>
          </w:p>
        </w:tc>
        <w:tc>
          <w:tcPr>
            <w:tcW w:w="2410" w:type="dxa"/>
            <w:gridSpan w:val="6"/>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rPr>
                <w:color w:val="000000"/>
              </w:rPr>
            </w:pPr>
            <w:r w:rsidRPr="00244C7F">
              <w:rPr>
                <w:color w:val="000000"/>
                <w:sz w:val="22"/>
                <w:szCs w:val="22"/>
              </w:rPr>
              <w:t>МО СП "Усть-Брянское"</w:t>
            </w:r>
          </w:p>
        </w:tc>
        <w:tc>
          <w:tcPr>
            <w:tcW w:w="4961" w:type="dxa"/>
            <w:gridSpan w:val="13"/>
            <w:tcBorders>
              <w:top w:val="nil"/>
              <w:left w:val="nil"/>
              <w:bottom w:val="single" w:sz="4" w:space="0" w:color="auto"/>
              <w:right w:val="single" w:sz="4" w:space="0" w:color="auto"/>
            </w:tcBorders>
            <w:shd w:val="clear" w:color="auto" w:fill="auto"/>
            <w:noWrap/>
            <w:hideMark/>
          </w:tcPr>
          <w:p w:rsidR="00C21641" w:rsidRDefault="00C21641" w:rsidP="00475BDD">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jc w:val="right"/>
              <w:rPr>
                <w:color w:val="000000"/>
              </w:rPr>
            </w:pPr>
            <w:r w:rsidRPr="00244C7F">
              <w:rPr>
                <w:color w:val="000000"/>
                <w:sz w:val="22"/>
                <w:szCs w:val="22"/>
              </w:rPr>
              <w:t xml:space="preserve">701 484,01   </w:t>
            </w:r>
          </w:p>
        </w:tc>
      </w:tr>
      <w:tr w:rsidR="00C21641" w:rsidRPr="00244C7F"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44C7F" w:rsidRDefault="00C21641" w:rsidP="00475BDD">
            <w:pPr>
              <w:jc w:val="center"/>
              <w:rPr>
                <w:color w:val="000000"/>
              </w:rPr>
            </w:pPr>
            <w:r w:rsidRPr="00244C7F">
              <w:rPr>
                <w:color w:val="000000"/>
                <w:sz w:val="22"/>
                <w:szCs w:val="22"/>
              </w:rPr>
              <w:t>10</w:t>
            </w:r>
          </w:p>
        </w:tc>
        <w:tc>
          <w:tcPr>
            <w:tcW w:w="2410" w:type="dxa"/>
            <w:gridSpan w:val="6"/>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rPr>
                <w:color w:val="000000"/>
              </w:rPr>
            </w:pPr>
            <w:r w:rsidRPr="00244C7F">
              <w:rPr>
                <w:color w:val="000000"/>
                <w:sz w:val="22"/>
                <w:szCs w:val="22"/>
              </w:rPr>
              <w:t>МО СП "Шабурское"</w:t>
            </w:r>
          </w:p>
        </w:tc>
        <w:tc>
          <w:tcPr>
            <w:tcW w:w="4961" w:type="dxa"/>
            <w:gridSpan w:val="13"/>
            <w:tcBorders>
              <w:top w:val="nil"/>
              <w:left w:val="nil"/>
              <w:bottom w:val="single" w:sz="4" w:space="0" w:color="auto"/>
              <w:right w:val="single" w:sz="4" w:space="0" w:color="auto"/>
            </w:tcBorders>
            <w:shd w:val="clear" w:color="auto" w:fill="auto"/>
            <w:noWrap/>
            <w:hideMark/>
          </w:tcPr>
          <w:p w:rsidR="00C21641" w:rsidRDefault="00C21641" w:rsidP="00475BDD">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jc w:val="right"/>
              <w:rPr>
                <w:color w:val="000000"/>
              </w:rPr>
            </w:pPr>
            <w:r w:rsidRPr="00244C7F">
              <w:rPr>
                <w:color w:val="000000"/>
                <w:sz w:val="22"/>
                <w:szCs w:val="22"/>
              </w:rPr>
              <w:t xml:space="preserve">300 000,00   </w:t>
            </w:r>
          </w:p>
        </w:tc>
      </w:tr>
      <w:tr w:rsidR="00C21641" w:rsidRPr="00244C7F" w:rsidTr="00C2164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21641" w:rsidRPr="00244C7F" w:rsidRDefault="00C21641" w:rsidP="00475BDD">
            <w:pPr>
              <w:jc w:val="center"/>
              <w:rPr>
                <w:color w:val="000000"/>
              </w:rPr>
            </w:pPr>
            <w:r w:rsidRPr="00244C7F">
              <w:rPr>
                <w:color w:val="000000"/>
                <w:sz w:val="22"/>
                <w:szCs w:val="22"/>
              </w:rPr>
              <w:t>11</w:t>
            </w:r>
          </w:p>
        </w:tc>
        <w:tc>
          <w:tcPr>
            <w:tcW w:w="2410" w:type="dxa"/>
            <w:gridSpan w:val="6"/>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ГП "Поселок Онохой"</w:t>
            </w:r>
          </w:p>
        </w:tc>
        <w:tc>
          <w:tcPr>
            <w:tcW w:w="4961" w:type="dxa"/>
            <w:gridSpan w:val="13"/>
            <w:tcBorders>
              <w:top w:val="nil"/>
              <w:left w:val="nil"/>
              <w:bottom w:val="single" w:sz="4" w:space="0" w:color="auto"/>
              <w:right w:val="single" w:sz="4" w:space="0" w:color="auto"/>
            </w:tcBorders>
            <w:shd w:val="clear" w:color="auto" w:fill="auto"/>
            <w:noWrap/>
            <w:hideMark/>
          </w:tcPr>
          <w:p w:rsidR="00C21641" w:rsidRDefault="00C21641" w:rsidP="00475BDD">
            <w:pPr>
              <w:jc w:val="center"/>
            </w:pPr>
            <w:r w:rsidRPr="008757DF">
              <w:rPr>
                <w:color w:val="000000"/>
                <w:sz w:val="22"/>
                <w:szCs w:val="22"/>
              </w:rPr>
              <w:t>893 0503 999F255550  540 2355550</w:t>
            </w:r>
            <w:r w:rsidRPr="008757DF">
              <w:rPr>
                <w:color w:val="000000"/>
                <w:sz w:val="22"/>
                <w:szCs w:val="22"/>
                <w:lang w:val="en-US"/>
              </w:rPr>
              <w:t>X</w:t>
            </w:r>
            <w:r w:rsidRPr="008757DF">
              <w:rPr>
                <w:color w:val="000000"/>
                <w:sz w:val="22"/>
                <w:szCs w:val="22"/>
              </w:rPr>
              <w:t>121310000000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jc w:val="right"/>
              <w:rPr>
                <w:color w:val="000000"/>
              </w:rPr>
            </w:pPr>
            <w:r w:rsidRPr="00244C7F">
              <w:rPr>
                <w:color w:val="000000"/>
                <w:sz w:val="22"/>
                <w:szCs w:val="22"/>
              </w:rPr>
              <w:t xml:space="preserve">2 824 334,26   </w:t>
            </w:r>
          </w:p>
        </w:tc>
      </w:tr>
      <w:tr w:rsidR="00C21641" w:rsidRPr="00244C7F" w:rsidTr="00C21641">
        <w:trPr>
          <w:trHeight w:val="300"/>
        </w:trPr>
        <w:tc>
          <w:tcPr>
            <w:tcW w:w="2992" w:type="dxa"/>
            <w:gridSpan w:val="7"/>
            <w:tcBorders>
              <w:top w:val="nil"/>
              <w:left w:val="single" w:sz="4" w:space="0" w:color="auto"/>
              <w:bottom w:val="single" w:sz="4" w:space="0" w:color="auto"/>
              <w:right w:val="single" w:sz="4" w:space="0" w:color="auto"/>
            </w:tcBorders>
            <w:shd w:val="clear" w:color="auto" w:fill="auto"/>
            <w:noWrap/>
            <w:vAlign w:val="bottom"/>
            <w:hideMark/>
          </w:tcPr>
          <w:p w:rsidR="00C21641" w:rsidRPr="00D12584" w:rsidRDefault="00C21641" w:rsidP="00475BDD">
            <w:pPr>
              <w:jc w:val="center"/>
              <w:rPr>
                <w:b/>
                <w:color w:val="000000"/>
              </w:rPr>
            </w:pPr>
            <w:r w:rsidRPr="00D12584">
              <w:rPr>
                <w:b/>
                <w:color w:val="000000"/>
                <w:sz w:val="22"/>
                <w:szCs w:val="22"/>
              </w:rPr>
              <w:lastRenderedPageBreak/>
              <w:t>Итого по поселениям:</w:t>
            </w:r>
          </w:p>
        </w:tc>
        <w:tc>
          <w:tcPr>
            <w:tcW w:w="4961" w:type="dxa"/>
            <w:gridSpan w:val="13"/>
            <w:tcBorders>
              <w:top w:val="nil"/>
              <w:left w:val="nil"/>
              <w:bottom w:val="single" w:sz="4" w:space="0" w:color="auto"/>
              <w:right w:val="single" w:sz="4" w:space="0" w:color="auto"/>
            </w:tcBorders>
            <w:shd w:val="clear" w:color="auto" w:fill="auto"/>
            <w:noWrap/>
            <w:vAlign w:val="bottom"/>
            <w:hideMark/>
          </w:tcPr>
          <w:p w:rsidR="00C21641" w:rsidRPr="00244C7F" w:rsidRDefault="00C21641" w:rsidP="00475BDD">
            <w:pPr>
              <w:rPr>
                <w:color w:val="000000"/>
              </w:rPr>
            </w:pPr>
            <w:r w:rsidRPr="00244C7F">
              <w:rPr>
                <w:color w:val="000000"/>
                <w:sz w:val="22"/>
                <w:szCs w:val="22"/>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21641" w:rsidRPr="00244C7F" w:rsidRDefault="00C21641" w:rsidP="00C21641">
            <w:pPr>
              <w:jc w:val="right"/>
              <w:rPr>
                <w:b/>
                <w:bCs/>
                <w:color w:val="000000"/>
              </w:rPr>
            </w:pPr>
            <w:r w:rsidRPr="00244C7F">
              <w:rPr>
                <w:b/>
                <w:bCs/>
                <w:color w:val="000000"/>
                <w:sz w:val="22"/>
                <w:szCs w:val="22"/>
              </w:rPr>
              <w:t xml:space="preserve"> 11 333 432,08   </w:t>
            </w:r>
          </w:p>
        </w:tc>
      </w:tr>
    </w:tbl>
    <w:p w:rsidR="00C21641" w:rsidRDefault="00C21641" w:rsidP="00C21641">
      <w:pPr>
        <w:jc w:val="right"/>
        <w:rPr>
          <w:rFonts w:eastAsia="Calibri"/>
          <w:b/>
          <w:sz w:val="22"/>
          <w:szCs w:val="22"/>
          <w:lang w:eastAsia="en-US"/>
        </w:rPr>
      </w:pPr>
    </w:p>
    <w:p w:rsidR="00C21641" w:rsidRPr="00D12584" w:rsidRDefault="00C21641" w:rsidP="00C21641">
      <w:pPr>
        <w:jc w:val="right"/>
        <w:rPr>
          <w:rFonts w:eastAsia="Calibri"/>
          <w:b/>
          <w:sz w:val="22"/>
          <w:szCs w:val="22"/>
          <w:lang w:eastAsia="en-US"/>
        </w:rPr>
      </w:pPr>
      <w:r w:rsidRPr="00D12584">
        <w:rPr>
          <w:rFonts w:eastAsia="Calibri"/>
          <w:b/>
          <w:sz w:val="22"/>
          <w:szCs w:val="22"/>
          <w:lang w:eastAsia="en-US"/>
        </w:rPr>
        <w:t>Таблица 2.12.</w:t>
      </w:r>
    </w:p>
    <w:p w:rsidR="00C21641" w:rsidRDefault="00C21641" w:rsidP="00C21641">
      <w:pPr>
        <w:jc w:val="center"/>
        <w:rPr>
          <w:rFonts w:eastAsia="Calibri"/>
          <w:sz w:val="22"/>
          <w:szCs w:val="22"/>
          <w:lang w:eastAsia="en-US"/>
        </w:rPr>
      </w:pPr>
    </w:p>
    <w:p w:rsidR="00C21641" w:rsidRPr="00D12584" w:rsidRDefault="00C21641" w:rsidP="00C21641">
      <w:pPr>
        <w:jc w:val="center"/>
        <w:rPr>
          <w:rFonts w:eastAsia="Calibri"/>
          <w:b/>
          <w:sz w:val="22"/>
          <w:szCs w:val="22"/>
          <w:lang w:eastAsia="en-US"/>
        </w:rPr>
      </w:pPr>
      <w:r w:rsidRPr="00D12584">
        <w:rPr>
          <w:rFonts w:eastAsia="Calibri"/>
          <w:b/>
          <w:sz w:val="22"/>
          <w:szCs w:val="22"/>
          <w:lang w:eastAsia="en-US"/>
        </w:rPr>
        <w:t xml:space="preserve">Распределение иных межбюджетных трансфертов бюджетам поселений </w:t>
      </w:r>
    </w:p>
    <w:p w:rsidR="00C21641" w:rsidRDefault="00C21641" w:rsidP="00C21641">
      <w:pPr>
        <w:jc w:val="center"/>
        <w:rPr>
          <w:rFonts w:eastAsia="Calibri"/>
          <w:b/>
          <w:sz w:val="22"/>
          <w:szCs w:val="22"/>
          <w:lang w:eastAsia="en-US"/>
        </w:rPr>
      </w:pPr>
      <w:r w:rsidRPr="00D12584">
        <w:rPr>
          <w:rFonts w:eastAsia="Calibri"/>
          <w:b/>
          <w:sz w:val="22"/>
          <w:szCs w:val="22"/>
          <w:lang w:eastAsia="en-US"/>
        </w:rPr>
        <w:t>(финансовая поддержка ТОС посредством районного конкурса "Лучшее территориальное общественное самоуправление")</w:t>
      </w:r>
    </w:p>
    <w:p w:rsidR="00C21641" w:rsidRDefault="00C21641" w:rsidP="00C21641">
      <w:pPr>
        <w:jc w:val="center"/>
        <w:rPr>
          <w:rFonts w:eastAsia="Calibri"/>
          <w:b/>
          <w:sz w:val="22"/>
          <w:szCs w:val="22"/>
          <w:lang w:eastAsia="en-US"/>
        </w:rPr>
      </w:pPr>
    </w:p>
    <w:tbl>
      <w:tblPr>
        <w:tblStyle w:val="ac"/>
        <w:tblW w:w="0" w:type="auto"/>
        <w:tblLook w:val="04A0"/>
      </w:tblPr>
      <w:tblGrid>
        <w:gridCol w:w="1384"/>
        <w:gridCol w:w="2977"/>
        <w:gridCol w:w="2817"/>
        <w:gridCol w:w="2393"/>
      </w:tblGrid>
      <w:tr w:rsidR="00C21641" w:rsidTr="00475BDD">
        <w:tc>
          <w:tcPr>
            <w:tcW w:w="1384" w:type="dxa"/>
          </w:tcPr>
          <w:p w:rsidR="00C21641" w:rsidRDefault="00C21641" w:rsidP="00475BDD">
            <w:pPr>
              <w:jc w:val="center"/>
              <w:rPr>
                <w:rFonts w:eastAsia="Calibri"/>
                <w:lang w:eastAsia="en-US"/>
              </w:rPr>
            </w:pPr>
            <w:r>
              <w:rPr>
                <w:rFonts w:eastAsia="Calibri"/>
                <w:lang w:eastAsia="en-US"/>
              </w:rPr>
              <w:t>№</w:t>
            </w:r>
          </w:p>
        </w:tc>
        <w:tc>
          <w:tcPr>
            <w:tcW w:w="2977" w:type="dxa"/>
          </w:tcPr>
          <w:p w:rsidR="00C21641" w:rsidRDefault="00C21641" w:rsidP="00475BDD">
            <w:pPr>
              <w:jc w:val="center"/>
              <w:rPr>
                <w:rFonts w:eastAsia="Calibri"/>
                <w:lang w:eastAsia="en-US"/>
              </w:rPr>
            </w:pPr>
            <w:r>
              <w:rPr>
                <w:rFonts w:eastAsia="Calibri"/>
                <w:lang w:eastAsia="en-US"/>
              </w:rPr>
              <w:t>Наименование поселения</w:t>
            </w:r>
          </w:p>
        </w:tc>
        <w:tc>
          <w:tcPr>
            <w:tcW w:w="2817" w:type="dxa"/>
          </w:tcPr>
          <w:p w:rsidR="00C21641" w:rsidRDefault="00C21641" w:rsidP="00475BDD">
            <w:pPr>
              <w:jc w:val="center"/>
              <w:rPr>
                <w:rFonts w:eastAsia="Calibri"/>
                <w:lang w:eastAsia="en-US"/>
              </w:rPr>
            </w:pPr>
            <w:r>
              <w:rPr>
                <w:rFonts w:eastAsia="Calibri"/>
                <w:lang w:eastAsia="en-US"/>
              </w:rPr>
              <w:t>Расходная классификация</w:t>
            </w:r>
          </w:p>
        </w:tc>
        <w:tc>
          <w:tcPr>
            <w:tcW w:w="2393" w:type="dxa"/>
            <w:vAlign w:val="center"/>
          </w:tcPr>
          <w:p w:rsidR="00C21641" w:rsidRPr="0027708A" w:rsidRDefault="00C21641" w:rsidP="00475BDD">
            <w:pPr>
              <w:jc w:val="center"/>
              <w:rPr>
                <w:b/>
                <w:bCs/>
                <w:color w:val="000000"/>
              </w:rPr>
            </w:pPr>
            <w:r w:rsidRPr="00C956EC">
              <w:rPr>
                <w:bCs/>
                <w:color w:val="000000"/>
              </w:rPr>
              <w:t>сумма на2023 г., руб.</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1</w:t>
            </w:r>
          </w:p>
        </w:tc>
        <w:tc>
          <w:tcPr>
            <w:tcW w:w="2977" w:type="dxa"/>
          </w:tcPr>
          <w:p w:rsidR="00C21641" w:rsidRDefault="00C21641" w:rsidP="00475BDD">
            <w:pPr>
              <w:jc w:val="both"/>
              <w:rPr>
                <w:rFonts w:eastAsia="Calibri"/>
                <w:lang w:eastAsia="en-US"/>
              </w:rPr>
            </w:pPr>
            <w:r>
              <w:rPr>
                <w:rFonts w:eastAsia="Calibri"/>
                <w:lang w:eastAsia="en-US"/>
              </w:rPr>
              <w:t>МО СП «Ацагатское»</w:t>
            </w:r>
          </w:p>
        </w:tc>
        <w:tc>
          <w:tcPr>
            <w:tcW w:w="2817" w:type="dxa"/>
          </w:tcPr>
          <w:p w:rsidR="00C21641" w:rsidRDefault="00C21641" w:rsidP="00475BDD">
            <w:pPr>
              <w:jc w:val="center"/>
              <w:rPr>
                <w:rFonts w:eastAsia="Calibri"/>
                <w:lang w:eastAsia="en-US"/>
              </w:rPr>
            </w:pPr>
            <w:r>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50 000,00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2</w:t>
            </w:r>
          </w:p>
        </w:tc>
        <w:tc>
          <w:tcPr>
            <w:tcW w:w="2977" w:type="dxa"/>
          </w:tcPr>
          <w:p w:rsidR="00C21641" w:rsidRDefault="00C21641" w:rsidP="00475BDD">
            <w:pPr>
              <w:jc w:val="both"/>
              <w:rPr>
                <w:rFonts w:eastAsia="Calibri"/>
                <w:lang w:eastAsia="en-US"/>
              </w:rPr>
            </w:pPr>
            <w:r>
              <w:rPr>
                <w:rFonts w:eastAsia="Calibri"/>
                <w:lang w:eastAsia="en-US"/>
              </w:rPr>
              <w:t>МО СП «Верхнеилькинское»</w:t>
            </w:r>
          </w:p>
        </w:tc>
        <w:tc>
          <w:tcPr>
            <w:tcW w:w="2817" w:type="dxa"/>
          </w:tcPr>
          <w:p w:rsidR="00C21641" w:rsidRDefault="00C21641" w:rsidP="00475BDD">
            <w:pPr>
              <w:jc w:val="center"/>
            </w:pPr>
            <w:r w:rsidRPr="00556ACE">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135 000,00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3</w:t>
            </w:r>
          </w:p>
        </w:tc>
        <w:tc>
          <w:tcPr>
            <w:tcW w:w="2977" w:type="dxa"/>
          </w:tcPr>
          <w:p w:rsidR="00C21641" w:rsidRDefault="00C21641" w:rsidP="00475BDD">
            <w:pPr>
              <w:jc w:val="both"/>
              <w:rPr>
                <w:rFonts w:eastAsia="Calibri"/>
                <w:lang w:eastAsia="en-US"/>
              </w:rPr>
            </w:pPr>
            <w:r>
              <w:rPr>
                <w:rFonts w:eastAsia="Calibri"/>
                <w:lang w:eastAsia="en-US"/>
              </w:rPr>
              <w:t>МО СП «Горхонское»</w:t>
            </w:r>
          </w:p>
        </w:tc>
        <w:tc>
          <w:tcPr>
            <w:tcW w:w="2817" w:type="dxa"/>
          </w:tcPr>
          <w:p w:rsidR="00C21641" w:rsidRDefault="00C21641" w:rsidP="00475BDD">
            <w:pPr>
              <w:jc w:val="center"/>
            </w:pPr>
            <w:r w:rsidRPr="00556ACE">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30 000,00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4</w:t>
            </w:r>
          </w:p>
        </w:tc>
        <w:tc>
          <w:tcPr>
            <w:tcW w:w="2977" w:type="dxa"/>
          </w:tcPr>
          <w:p w:rsidR="00C21641" w:rsidRDefault="00C21641" w:rsidP="00475BDD">
            <w:pPr>
              <w:jc w:val="both"/>
              <w:rPr>
                <w:rFonts w:eastAsia="Calibri"/>
                <w:lang w:eastAsia="en-US"/>
              </w:rPr>
            </w:pPr>
            <w:r>
              <w:rPr>
                <w:rFonts w:eastAsia="Calibri"/>
                <w:lang w:eastAsia="en-US"/>
              </w:rPr>
              <w:t>МО СП «Дабатуйское»</w:t>
            </w:r>
          </w:p>
        </w:tc>
        <w:tc>
          <w:tcPr>
            <w:tcW w:w="2817" w:type="dxa"/>
          </w:tcPr>
          <w:p w:rsidR="00C21641" w:rsidRDefault="00C21641" w:rsidP="00475BDD">
            <w:pPr>
              <w:jc w:val="center"/>
            </w:pPr>
            <w:r w:rsidRPr="00556ACE">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135 000,00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5</w:t>
            </w:r>
          </w:p>
        </w:tc>
        <w:tc>
          <w:tcPr>
            <w:tcW w:w="2977" w:type="dxa"/>
          </w:tcPr>
          <w:p w:rsidR="00C21641" w:rsidRDefault="00C21641" w:rsidP="00475BDD">
            <w:pPr>
              <w:jc w:val="both"/>
              <w:rPr>
                <w:rFonts w:eastAsia="Calibri"/>
                <w:lang w:eastAsia="en-US"/>
              </w:rPr>
            </w:pPr>
            <w:r>
              <w:rPr>
                <w:rFonts w:eastAsia="Calibri"/>
                <w:lang w:eastAsia="en-US"/>
              </w:rPr>
              <w:t>МО СП «Илькинское»</w:t>
            </w:r>
          </w:p>
        </w:tc>
        <w:tc>
          <w:tcPr>
            <w:tcW w:w="2817" w:type="dxa"/>
          </w:tcPr>
          <w:p w:rsidR="00C21641" w:rsidRDefault="00C21641" w:rsidP="00475BDD">
            <w:pPr>
              <w:jc w:val="center"/>
            </w:pPr>
            <w:r w:rsidRPr="00556ACE">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55 000,00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6</w:t>
            </w:r>
          </w:p>
        </w:tc>
        <w:tc>
          <w:tcPr>
            <w:tcW w:w="2977" w:type="dxa"/>
          </w:tcPr>
          <w:p w:rsidR="00C21641" w:rsidRDefault="00C21641" w:rsidP="00475BDD">
            <w:pPr>
              <w:jc w:val="both"/>
              <w:rPr>
                <w:rFonts w:eastAsia="Calibri"/>
                <w:lang w:eastAsia="en-US"/>
              </w:rPr>
            </w:pPr>
            <w:r>
              <w:rPr>
                <w:rFonts w:eastAsia="Calibri"/>
                <w:lang w:eastAsia="en-US"/>
              </w:rPr>
              <w:t>МО СП «Курбинское»</w:t>
            </w:r>
          </w:p>
        </w:tc>
        <w:tc>
          <w:tcPr>
            <w:tcW w:w="2817" w:type="dxa"/>
          </w:tcPr>
          <w:p w:rsidR="00C21641" w:rsidRDefault="00C21641" w:rsidP="00475BDD">
            <w:pPr>
              <w:jc w:val="center"/>
            </w:pPr>
            <w:r w:rsidRPr="00556ACE">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180 000,00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7</w:t>
            </w:r>
          </w:p>
        </w:tc>
        <w:tc>
          <w:tcPr>
            <w:tcW w:w="2977" w:type="dxa"/>
          </w:tcPr>
          <w:p w:rsidR="00C21641" w:rsidRDefault="00C21641" w:rsidP="00475BDD">
            <w:pPr>
              <w:jc w:val="both"/>
              <w:rPr>
                <w:rFonts w:eastAsia="Calibri"/>
                <w:lang w:eastAsia="en-US"/>
              </w:rPr>
            </w:pPr>
            <w:r>
              <w:rPr>
                <w:rFonts w:eastAsia="Calibri"/>
                <w:lang w:eastAsia="en-US"/>
              </w:rPr>
              <w:t>МО СП «Новобрянское»</w:t>
            </w:r>
          </w:p>
        </w:tc>
        <w:tc>
          <w:tcPr>
            <w:tcW w:w="2817" w:type="dxa"/>
          </w:tcPr>
          <w:p w:rsidR="00C21641" w:rsidRDefault="00C21641" w:rsidP="00475BDD">
            <w:pPr>
              <w:jc w:val="center"/>
            </w:pPr>
            <w:r w:rsidRPr="00556ACE">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65 000,00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8</w:t>
            </w:r>
          </w:p>
        </w:tc>
        <w:tc>
          <w:tcPr>
            <w:tcW w:w="2977" w:type="dxa"/>
          </w:tcPr>
          <w:p w:rsidR="00C21641" w:rsidRDefault="00C21641" w:rsidP="00475BDD">
            <w:pPr>
              <w:jc w:val="both"/>
              <w:rPr>
                <w:rFonts w:eastAsia="Calibri"/>
                <w:lang w:eastAsia="en-US"/>
              </w:rPr>
            </w:pPr>
            <w:r>
              <w:rPr>
                <w:rFonts w:eastAsia="Calibri"/>
                <w:lang w:eastAsia="en-US"/>
              </w:rPr>
              <w:t>МО СП «Новоильинское»</w:t>
            </w:r>
          </w:p>
        </w:tc>
        <w:tc>
          <w:tcPr>
            <w:tcW w:w="2817" w:type="dxa"/>
          </w:tcPr>
          <w:p w:rsidR="00C21641" w:rsidRDefault="00C21641" w:rsidP="00475BDD">
            <w:pPr>
              <w:jc w:val="center"/>
            </w:pPr>
            <w:r w:rsidRPr="00556ACE">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85 000,00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9</w:t>
            </w:r>
          </w:p>
        </w:tc>
        <w:tc>
          <w:tcPr>
            <w:tcW w:w="2977" w:type="dxa"/>
          </w:tcPr>
          <w:p w:rsidR="00C21641" w:rsidRDefault="00C21641" w:rsidP="00475BDD">
            <w:pPr>
              <w:jc w:val="both"/>
              <w:rPr>
                <w:rFonts w:eastAsia="Calibri"/>
                <w:lang w:eastAsia="en-US"/>
              </w:rPr>
            </w:pPr>
            <w:r>
              <w:rPr>
                <w:rFonts w:eastAsia="Calibri"/>
                <w:lang w:eastAsia="en-US"/>
              </w:rPr>
              <w:t>МО СП «Первомаевское»</w:t>
            </w:r>
          </w:p>
        </w:tc>
        <w:tc>
          <w:tcPr>
            <w:tcW w:w="2817" w:type="dxa"/>
          </w:tcPr>
          <w:p w:rsidR="00C21641" w:rsidRDefault="00C21641" w:rsidP="00475BDD">
            <w:pPr>
              <w:jc w:val="center"/>
            </w:pPr>
            <w:r w:rsidRPr="00556ACE">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110 000,00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10</w:t>
            </w:r>
          </w:p>
        </w:tc>
        <w:tc>
          <w:tcPr>
            <w:tcW w:w="2977" w:type="dxa"/>
          </w:tcPr>
          <w:p w:rsidR="00C21641" w:rsidRDefault="00C21641" w:rsidP="00475BDD">
            <w:pPr>
              <w:jc w:val="both"/>
              <w:rPr>
                <w:rFonts w:eastAsia="Calibri"/>
                <w:lang w:eastAsia="en-US"/>
              </w:rPr>
            </w:pPr>
            <w:r>
              <w:rPr>
                <w:rFonts w:eastAsia="Calibri"/>
                <w:lang w:eastAsia="en-US"/>
              </w:rPr>
              <w:t>МО СП «Старо-Брянское»</w:t>
            </w:r>
          </w:p>
        </w:tc>
        <w:tc>
          <w:tcPr>
            <w:tcW w:w="2817" w:type="dxa"/>
          </w:tcPr>
          <w:p w:rsidR="00C21641" w:rsidRDefault="00C21641" w:rsidP="00475BDD">
            <w:pPr>
              <w:jc w:val="center"/>
            </w:pPr>
            <w:r w:rsidRPr="00556ACE">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70 000,00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11</w:t>
            </w:r>
          </w:p>
        </w:tc>
        <w:tc>
          <w:tcPr>
            <w:tcW w:w="2977" w:type="dxa"/>
          </w:tcPr>
          <w:p w:rsidR="00C21641" w:rsidRDefault="00C21641" w:rsidP="00475BDD">
            <w:pPr>
              <w:jc w:val="both"/>
              <w:rPr>
                <w:rFonts w:eastAsia="Calibri"/>
                <w:lang w:eastAsia="en-US"/>
              </w:rPr>
            </w:pPr>
            <w:r>
              <w:rPr>
                <w:rFonts w:eastAsia="Calibri"/>
                <w:lang w:eastAsia="en-US"/>
              </w:rPr>
              <w:t>МО СП «Талецкое»</w:t>
            </w:r>
          </w:p>
        </w:tc>
        <w:tc>
          <w:tcPr>
            <w:tcW w:w="2817" w:type="dxa"/>
          </w:tcPr>
          <w:p w:rsidR="00C21641" w:rsidRDefault="00C21641" w:rsidP="00475BDD">
            <w:pPr>
              <w:jc w:val="center"/>
            </w:pPr>
            <w:r w:rsidRPr="00556ACE">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95 000,00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12</w:t>
            </w:r>
          </w:p>
        </w:tc>
        <w:tc>
          <w:tcPr>
            <w:tcW w:w="2977" w:type="dxa"/>
          </w:tcPr>
          <w:p w:rsidR="00C21641" w:rsidRDefault="00C21641" w:rsidP="00475BDD">
            <w:pPr>
              <w:jc w:val="both"/>
              <w:rPr>
                <w:rFonts w:eastAsia="Calibri"/>
                <w:lang w:eastAsia="en-US"/>
              </w:rPr>
            </w:pPr>
            <w:r>
              <w:rPr>
                <w:rFonts w:eastAsia="Calibri"/>
                <w:lang w:eastAsia="en-US"/>
              </w:rPr>
              <w:t>МО СП «Тамахтайское»</w:t>
            </w:r>
          </w:p>
        </w:tc>
        <w:tc>
          <w:tcPr>
            <w:tcW w:w="2817" w:type="dxa"/>
          </w:tcPr>
          <w:p w:rsidR="00C21641" w:rsidRDefault="00C21641" w:rsidP="00475BDD">
            <w:pPr>
              <w:jc w:val="center"/>
            </w:pPr>
            <w:r w:rsidRPr="00556ACE">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55 000,00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13</w:t>
            </w:r>
          </w:p>
        </w:tc>
        <w:tc>
          <w:tcPr>
            <w:tcW w:w="2977" w:type="dxa"/>
          </w:tcPr>
          <w:p w:rsidR="00C21641" w:rsidRDefault="00C21641" w:rsidP="00475BDD">
            <w:pPr>
              <w:jc w:val="both"/>
              <w:rPr>
                <w:rFonts w:eastAsia="Calibri"/>
                <w:lang w:eastAsia="en-US"/>
              </w:rPr>
            </w:pPr>
            <w:r>
              <w:rPr>
                <w:rFonts w:eastAsia="Calibri"/>
                <w:lang w:eastAsia="en-US"/>
              </w:rPr>
              <w:t>МО СП «Челутаевское»</w:t>
            </w:r>
          </w:p>
        </w:tc>
        <w:tc>
          <w:tcPr>
            <w:tcW w:w="2817" w:type="dxa"/>
          </w:tcPr>
          <w:p w:rsidR="00C21641" w:rsidRDefault="00C21641" w:rsidP="00475BDD">
            <w:pPr>
              <w:jc w:val="center"/>
            </w:pPr>
            <w:r w:rsidRPr="00943D48">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65 000,00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14</w:t>
            </w:r>
          </w:p>
        </w:tc>
        <w:tc>
          <w:tcPr>
            <w:tcW w:w="2977" w:type="dxa"/>
          </w:tcPr>
          <w:p w:rsidR="00C21641" w:rsidRDefault="00C21641" w:rsidP="00475BDD">
            <w:pPr>
              <w:jc w:val="both"/>
              <w:rPr>
                <w:rFonts w:eastAsia="Calibri"/>
                <w:lang w:eastAsia="en-US"/>
              </w:rPr>
            </w:pPr>
            <w:r>
              <w:rPr>
                <w:rFonts w:eastAsia="Calibri"/>
                <w:lang w:eastAsia="en-US"/>
              </w:rPr>
              <w:t>МО СП «Унэгэтэйское»</w:t>
            </w:r>
          </w:p>
        </w:tc>
        <w:tc>
          <w:tcPr>
            <w:tcW w:w="2817" w:type="dxa"/>
          </w:tcPr>
          <w:p w:rsidR="00C21641" w:rsidRDefault="00C21641" w:rsidP="00475BDD">
            <w:pPr>
              <w:jc w:val="center"/>
            </w:pPr>
            <w:r w:rsidRPr="00943D48">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265 000,00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15</w:t>
            </w:r>
          </w:p>
        </w:tc>
        <w:tc>
          <w:tcPr>
            <w:tcW w:w="2977" w:type="dxa"/>
          </w:tcPr>
          <w:p w:rsidR="00C21641" w:rsidRDefault="00C21641" w:rsidP="00475BDD">
            <w:pPr>
              <w:jc w:val="both"/>
              <w:rPr>
                <w:rFonts w:eastAsia="Calibri"/>
                <w:lang w:eastAsia="en-US"/>
              </w:rPr>
            </w:pPr>
            <w:r>
              <w:rPr>
                <w:rFonts w:eastAsia="Calibri"/>
                <w:lang w:eastAsia="en-US"/>
              </w:rPr>
              <w:t>МО СП «Усть-Брянское»</w:t>
            </w:r>
          </w:p>
        </w:tc>
        <w:tc>
          <w:tcPr>
            <w:tcW w:w="2817" w:type="dxa"/>
          </w:tcPr>
          <w:p w:rsidR="00C21641" w:rsidRDefault="00C21641" w:rsidP="00475BDD">
            <w:pPr>
              <w:jc w:val="center"/>
            </w:pPr>
            <w:r w:rsidRPr="00943D48">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200 000,00</w:t>
            </w:r>
          </w:p>
        </w:tc>
      </w:tr>
      <w:tr w:rsidR="00C21641" w:rsidTr="00475BDD">
        <w:tc>
          <w:tcPr>
            <w:tcW w:w="1384" w:type="dxa"/>
          </w:tcPr>
          <w:p w:rsidR="00C21641" w:rsidRDefault="00C21641" w:rsidP="00475BDD">
            <w:pPr>
              <w:jc w:val="center"/>
              <w:rPr>
                <w:rFonts w:eastAsia="Calibri"/>
                <w:lang w:eastAsia="en-US"/>
              </w:rPr>
            </w:pPr>
            <w:r>
              <w:rPr>
                <w:rFonts w:eastAsia="Calibri"/>
                <w:lang w:eastAsia="en-US"/>
              </w:rPr>
              <w:t>16</w:t>
            </w:r>
          </w:p>
        </w:tc>
        <w:tc>
          <w:tcPr>
            <w:tcW w:w="2977" w:type="dxa"/>
            <w:vAlign w:val="bottom"/>
          </w:tcPr>
          <w:p w:rsidR="00C21641" w:rsidRPr="0027708A" w:rsidRDefault="00C21641" w:rsidP="00475BDD">
            <w:pPr>
              <w:rPr>
                <w:color w:val="000000"/>
              </w:rPr>
            </w:pPr>
            <w:r w:rsidRPr="0027708A">
              <w:rPr>
                <w:color w:val="000000"/>
              </w:rPr>
              <w:t>МО ГП "Поселок Онохой"</w:t>
            </w:r>
          </w:p>
        </w:tc>
        <w:tc>
          <w:tcPr>
            <w:tcW w:w="2817" w:type="dxa"/>
          </w:tcPr>
          <w:p w:rsidR="00C21641" w:rsidRDefault="00C21641" w:rsidP="00475BDD">
            <w:pPr>
              <w:jc w:val="center"/>
            </w:pPr>
            <w:r w:rsidRPr="00943D48">
              <w:rPr>
                <w:rFonts w:eastAsia="Calibri"/>
                <w:lang w:eastAsia="en-US"/>
              </w:rPr>
              <w:t>897 1403 28201Р2050 540</w:t>
            </w:r>
          </w:p>
        </w:tc>
        <w:tc>
          <w:tcPr>
            <w:tcW w:w="2393" w:type="dxa"/>
          </w:tcPr>
          <w:p w:rsidR="00C21641" w:rsidRDefault="00C21641" w:rsidP="00475BDD">
            <w:pPr>
              <w:jc w:val="right"/>
              <w:rPr>
                <w:rFonts w:eastAsia="Calibri"/>
                <w:lang w:eastAsia="en-US"/>
              </w:rPr>
            </w:pPr>
            <w:r>
              <w:rPr>
                <w:rFonts w:eastAsia="Calibri"/>
                <w:lang w:eastAsia="en-US"/>
              </w:rPr>
              <w:t>295 000,00</w:t>
            </w:r>
          </w:p>
        </w:tc>
      </w:tr>
      <w:tr w:rsidR="00C21641" w:rsidTr="00475BDD">
        <w:tc>
          <w:tcPr>
            <w:tcW w:w="4361" w:type="dxa"/>
            <w:gridSpan w:val="2"/>
          </w:tcPr>
          <w:p w:rsidR="00C21641" w:rsidRPr="00D12584" w:rsidRDefault="00C21641" w:rsidP="00475BDD">
            <w:pPr>
              <w:jc w:val="center"/>
              <w:rPr>
                <w:rFonts w:eastAsia="Calibri"/>
                <w:b/>
                <w:lang w:eastAsia="en-US"/>
              </w:rPr>
            </w:pPr>
            <w:r w:rsidRPr="00D12584">
              <w:rPr>
                <w:b/>
                <w:color w:val="000000"/>
              </w:rPr>
              <w:t>Итого по поселениям:</w:t>
            </w:r>
          </w:p>
        </w:tc>
        <w:tc>
          <w:tcPr>
            <w:tcW w:w="2817" w:type="dxa"/>
          </w:tcPr>
          <w:p w:rsidR="00C21641" w:rsidRDefault="00C21641" w:rsidP="00475BDD">
            <w:pPr>
              <w:jc w:val="both"/>
              <w:rPr>
                <w:rFonts w:eastAsia="Calibri"/>
                <w:lang w:eastAsia="en-US"/>
              </w:rPr>
            </w:pPr>
          </w:p>
        </w:tc>
        <w:tc>
          <w:tcPr>
            <w:tcW w:w="2393" w:type="dxa"/>
          </w:tcPr>
          <w:p w:rsidR="00C21641" w:rsidRPr="00D42FF9" w:rsidRDefault="00C21641" w:rsidP="00475BDD">
            <w:pPr>
              <w:jc w:val="right"/>
              <w:rPr>
                <w:rFonts w:eastAsia="Calibri"/>
                <w:b/>
                <w:lang w:eastAsia="en-US"/>
              </w:rPr>
            </w:pPr>
            <w:r w:rsidRPr="00D42FF9">
              <w:rPr>
                <w:rFonts w:eastAsia="Calibri"/>
                <w:b/>
                <w:lang w:eastAsia="en-US"/>
              </w:rPr>
              <w:t>1 890 000,00</w:t>
            </w:r>
          </w:p>
        </w:tc>
      </w:tr>
    </w:tbl>
    <w:p w:rsidR="00C21641" w:rsidRDefault="00C21641" w:rsidP="00C21641">
      <w:pPr>
        <w:jc w:val="both"/>
        <w:rPr>
          <w:rFonts w:eastAsia="Calibri"/>
          <w:sz w:val="22"/>
          <w:szCs w:val="22"/>
          <w:lang w:eastAsia="en-US"/>
        </w:rPr>
      </w:pPr>
    </w:p>
    <w:p w:rsidR="00C21641" w:rsidRPr="004D7325" w:rsidRDefault="00C21641" w:rsidP="00C21641">
      <w:pPr>
        <w:jc w:val="right"/>
        <w:rPr>
          <w:rFonts w:eastAsia="Calibri"/>
          <w:b/>
          <w:sz w:val="22"/>
          <w:szCs w:val="22"/>
          <w:lang w:eastAsia="en-US"/>
        </w:rPr>
      </w:pPr>
      <w:r w:rsidRPr="004D7325">
        <w:rPr>
          <w:rFonts w:eastAsia="Calibri"/>
          <w:b/>
          <w:sz w:val="22"/>
          <w:szCs w:val="22"/>
          <w:lang w:eastAsia="en-US"/>
        </w:rPr>
        <w:t>Таблица 2.13</w:t>
      </w:r>
    </w:p>
    <w:p w:rsidR="00C21641" w:rsidRPr="004D7325" w:rsidRDefault="00C21641" w:rsidP="00C21641">
      <w:pPr>
        <w:jc w:val="right"/>
        <w:rPr>
          <w:rFonts w:eastAsia="Calibri"/>
          <w:b/>
          <w:sz w:val="22"/>
          <w:szCs w:val="22"/>
          <w:lang w:eastAsia="en-US"/>
        </w:rPr>
      </w:pPr>
    </w:p>
    <w:p w:rsidR="00C21641" w:rsidRPr="008D5DA0" w:rsidRDefault="00C21641" w:rsidP="00C21641">
      <w:pPr>
        <w:jc w:val="center"/>
        <w:rPr>
          <w:rFonts w:eastAsia="Calibri"/>
          <w:b/>
          <w:sz w:val="22"/>
          <w:szCs w:val="22"/>
          <w:lang w:eastAsia="en-US"/>
        </w:rPr>
      </w:pPr>
      <w:r w:rsidRPr="008D5DA0">
        <w:rPr>
          <w:rFonts w:eastAsia="Calibri"/>
          <w:b/>
          <w:sz w:val="22"/>
          <w:szCs w:val="22"/>
          <w:lang w:eastAsia="en-US"/>
        </w:rPr>
        <w:t>Распределение иных межбюджетных трансфертов  бюджетам поселений</w:t>
      </w:r>
    </w:p>
    <w:p w:rsidR="00C21641" w:rsidRDefault="00C21641" w:rsidP="00C21641">
      <w:pPr>
        <w:jc w:val="center"/>
        <w:rPr>
          <w:b/>
          <w:bCs/>
          <w:color w:val="000000" w:themeColor="text1"/>
          <w:sz w:val="22"/>
          <w:szCs w:val="22"/>
        </w:rPr>
      </w:pPr>
      <w:r w:rsidRPr="008D5DA0">
        <w:rPr>
          <w:b/>
          <w:color w:val="000000" w:themeColor="text1"/>
          <w:sz w:val="22"/>
          <w:szCs w:val="22"/>
        </w:rPr>
        <w:t xml:space="preserve">по переданному полномочию </w:t>
      </w:r>
      <w:r w:rsidRPr="008D5DA0">
        <w:rPr>
          <w:b/>
          <w:bCs/>
          <w:color w:val="000000" w:themeColor="text1"/>
          <w:sz w:val="22"/>
          <w:szCs w:val="22"/>
        </w:rPr>
        <w:t>на организацию в границах поселения электро-, тепло-, газо- и водоснабжения населения, водоотведения</w:t>
      </w:r>
    </w:p>
    <w:p w:rsidR="00C21641" w:rsidRPr="008D5DA0" w:rsidRDefault="00C21641" w:rsidP="00C21641">
      <w:pPr>
        <w:jc w:val="center"/>
        <w:rPr>
          <w:rFonts w:eastAsia="Calibri"/>
          <w:sz w:val="22"/>
          <w:szCs w:val="22"/>
          <w:lang w:eastAsia="en-US"/>
        </w:rPr>
      </w:pPr>
    </w:p>
    <w:tbl>
      <w:tblPr>
        <w:tblW w:w="9513" w:type="dxa"/>
        <w:tblInd w:w="93" w:type="dxa"/>
        <w:tblLook w:val="04A0"/>
      </w:tblPr>
      <w:tblGrid>
        <w:gridCol w:w="820"/>
        <w:gridCol w:w="3023"/>
        <w:gridCol w:w="3118"/>
        <w:gridCol w:w="2552"/>
      </w:tblGrid>
      <w:tr w:rsidR="00C21641" w:rsidRPr="004D7325" w:rsidTr="00475BDD">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 п/п</w:t>
            </w:r>
          </w:p>
        </w:tc>
        <w:tc>
          <w:tcPr>
            <w:tcW w:w="3023" w:type="dxa"/>
            <w:tcBorders>
              <w:top w:val="single" w:sz="4" w:space="0" w:color="auto"/>
              <w:left w:val="nil"/>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Наименование поселения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Расходная классификация</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4D7325"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1</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rPr>
                <w:color w:val="000000"/>
              </w:rPr>
            </w:pPr>
            <w:r w:rsidRPr="004D7325">
              <w:rPr>
                <w:color w:val="000000"/>
                <w:sz w:val="22"/>
                <w:szCs w:val="22"/>
              </w:rPr>
              <w:t>МО СП "Ацагатское"</w:t>
            </w:r>
          </w:p>
        </w:tc>
        <w:tc>
          <w:tcPr>
            <w:tcW w:w="3118"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C21641" w:rsidRPr="004D7325" w:rsidRDefault="00C21641" w:rsidP="00475BDD">
            <w:pPr>
              <w:jc w:val="right"/>
              <w:rPr>
                <w:color w:val="000000"/>
              </w:rPr>
            </w:pPr>
            <w:r w:rsidRPr="004D7325">
              <w:rPr>
                <w:color w:val="000000"/>
                <w:sz w:val="22"/>
                <w:szCs w:val="22"/>
              </w:rPr>
              <w:t xml:space="preserve"> 94 138,00   </w:t>
            </w:r>
          </w:p>
        </w:tc>
      </w:tr>
      <w:tr w:rsidR="00C21641" w:rsidRPr="004D7325"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2</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rPr>
                <w:color w:val="000000"/>
              </w:rPr>
            </w:pPr>
            <w:r w:rsidRPr="004D7325">
              <w:rPr>
                <w:color w:val="000000"/>
                <w:sz w:val="22"/>
                <w:szCs w:val="22"/>
              </w:rPr>
              <w:t>МО СП "Верхнеилькинское"</w:t>
            </w:r>
          </w:p>
        </w:tc>
        <w:tc>
          <w:tcPr>
            <w:tcW w:w="3118"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C21641" w:rsidRPr="004D7325" w:rsidRDefault="00C21641" w:rsidP="00475BDD">
            <w:pPr>
              <w:jc w:val="right"/>
              <w:rPr>
                <w:color w:val="000000"/>
              </w:rPr>
            </w:pPr>
            <w:r w:rsidRPr="004D7325">
              <w:rPr>
                <w:color w:val="000000"/>
                <w:sz w:val="22"/>
                <w:szCs w:val="22"/>
              </w:rPr>
              <w:t xml:space="preserve">                  188 276,00   </w:t>
            </w:r>
          </w:p>
        </w:tc>
      </w:tr>
      <w:tr w:rsidR="00C21641" w:rsidRPr="004D7325"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3</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rPr>
                <w:color w:val="000000"/>
              </w:rPr>
            </w:pPr>
            <w:r w:rsidRPr="004D7325">
              <w:rPr>
                <w:color w:val="000000"/>
                <w:sz w:val="22"/>
                <w:szCs w:val="22"/>
              </w:rPr>
              <w:t>МО СП "Горхонское"</w:t>
            </w:r>
          </w:p>
        </w:tc>
        <w:tc>
          <w:tcPr>
            <w:tcW w:w="3118"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C21641" w:rsidRPr="004D7325" w:rsidRDefault="00C21641" w:rsidP="00475BDD">
            <w:pPr>
              <w:jc w:val="right"/>
              <w:rPr>
                <w:color w:val="000000"/>
              </w:rPr>
            </w:pPr>
            <w:r w:rsidRPr="004D7325">
              <w:rPr>
                <w:color w:val="000000"/>
                <w:sz w:val="22"/>
                <w:szCs w:val="22"/>
              </w:rPr>
              <w:t xml:space="preserve">                     47 069,00   </w:t>
            </w:r>
          </w:p>
        </w:tc>
      </w:tr>
      <w:tr w:rsidR="00C21641" w:rsidRPr="004D7325"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4</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rPr>
                <w:color w:val="000000"/>
              </w:rPr>
            </w:pPr>
            <w:r w:rsidRPr="004D7325">
              <w:rPr>
                <w:color w:val="000000"/>
                <w:sz w:val="22"/>
                <w:szCs w:val="22"/>
              </w:rPr>
              <w:t>МО СП "Дабатуйское"</w:t>
            </w:r>
          </w:p>
        </w:tc>
        <w:tc>
          <w:tcPr>
            <w:tcW w:w="3118"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C21641" w:rsidRPr="004D7325" w:rsidRDefault="00C21641" w:rsidP="00475BDD">
            <w:pPr>
              <w:jc w:val="right"/>
              <w:rPr>
                <w:color w:val="000000"/>
              </w:rPr>
            </w:pPr>
            <w:r w:rsidRPr="004D7325">
              <w:rPr>
                <w:color w:val="000000"/>
                <w:sz w:val="22"/>
                <w:szCs w:val="22"/>
              </w:rPr>
              <w:t xml:space="preserve">                   216 207,00   </w:t>
            </w:r>
          </w:p>
        </w:tc>
      </w:tr>
      <w:tr w:rsidR="00C21641" w:rsidRPr="004D7325"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5</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rPr>
                <w:color w:val="000000"/>
              </w:rPr>
            </w:pPr>
            <w:r w:rsidRPr="004D7325">
              <w:rPr>
                <w:color w:val="000000"/>
                <w:sz w:val="22"/>
                <w:szCs w:val="22"/>
              </w:rPr>
              <w:t>МО СП "Илькинское"</w:t>
            </w:r>
          </w:p>
        </w:tc>
        <w:tc>
          <w:tcPr>
            <w:tcW w:w="3118"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C21641" w:rsidRPr="004D7325" w:rsidRDefault="00C21641" w:rsidP="00475BDD">
            <w:pPr>
              <w:jc w:val="right"/>
              <w:rPr>
                <w:color w:val="000000"/>
              </w:rPr>
            </w:pPr>
            <w:r w:rsidRPr="004D7325">
              <w:rPr>
                <w:color w:val="000000"/>
                <w:sz w:val="22"/>
                <w:szCs w:val="22"/>
              </w:rPr>
              <w:t xml:space="preserve">                 75 000,00   </w:t>
            </w:r>
          </w:p>
        </w:tc>
      </w:tr>
      <w:tr w:rsidR="00C21641" w:rsidRPr="004D7325"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6</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rPr>
                <w:color w:val="000000"/>
              </w:rPr>
            </w:pPr>
            <w:r w:rsidRPr="004D7325">
              <w:rPr>
                <w:color w:val="000000"/>
                <w:sz w:val="22"/>
                <w:szCs w:val="22"/>
              </w:rPr>
              <w:t>МО СП "Первомаевское"</w:t>
            </w:r>
          </w:p>
        </w:tc>
        <w:tc>
          <w:tcPr>
            <w:tcW w:w="3118"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C21641" w:rsidRPr="004D7325" w:rsidRDefault="00C21641" w:rsidP="00475BDD">
            <w:pPr>
              <w:jc w:val="right"/>
              <w:rPr>
                <w:color w:val="000000"/>
              </w:rPr>
            </w:pPr>
            <w:r w:rsidRPr="004D7325">
              <w:rPr>
                <w:color w:val="000000"/>
                <w:sz w:val="22"/>
                <w:szCs w:val="22"/>
              </w:rPr>
              <w:t xml:space="preserve">                  47 069,00   </w:t>
            </w:r>
          </w:p>
        </w:tc>
      </w:tr>
      <w:tr w:rsidR="00C21641" w:rsidRPr="004D7325"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7</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rPr>
                <w:color w:val="000000"/>
              </w:rPr>
            </w:pPr>
            <w:r w:rsidRPr="004D7325">
              <w:rPr>
                <w:color w:val="000000"/>
                <w:sz w:val="22"/>
                <w:szCs w:val="22"/>
              </w:rPr>
              <w:t>МО СП "Старо-Брянское"</w:t>
            </w:r>
          </w:p>
        </w:tc>
        <w:tc>
          <w:tcPr>
            <w:tcW w:w="3118"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C21641" w:rsidRPr="004D7325" w:rsidRDefault="00C21641" w:rsidP="00475BDD">
            <w:pPr>
              <w:jc w:val="right"/>
              <w:rPr>
                <w:color w:val="000000"/>
              </w:rPr>
            </w:pPr>
            <w:r w:rsidRPr="004D7325">
              <w:rPr>
                <w:color w:val="000000"/>
                <w:sz w:val="22"/>
                <w:szCs w:val="22"/>
              </w:rPr>
              <w:t xml:space="preserve">                       282 414,00   </w:t>
            </w:r>
          </w:p>
        </w:tc>
      </w:tr>
      <w:tr w:rsidR="00C21641" w:rsidRPr="004D7325"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8</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rPr>
                <w:color w:val="000000"/>
              </w:rPr>
            </w:pPr>
            <w:r w:rsidRPr="004D7325">
              <w:rPr>
                <w:color w:val="000000"/>
                <w:sz w:val="22"/>
                <w:szCs w:val="22"/>
              </w:rPr>
              <w:t>МО СП "Тамахтайское"</w:t>
            </w:r>
          </w:p>
        </w:tc>
        <w:tc>
          <w:tcPr>
            <w:tcW w:w="3118"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C21641" w:rsidRPr="004D7325" w:rsidRDefault="00C21641" w:rsidP="00475BDD">
            <w:pPr>
              <w:jc w:val="right"/>
              <w:rPr>
                <w:color w:val="000000"/>
              </w:rPr>
            </w:pPr>
            <w:r w:rsidRPr="004D7325">
              <w:rPr>
                <w:color w:val="000000"/>
                <w:sz w:val="22"/>
                <w:szCs w:val="22"/>
              </w:rPr>
              <w:t xml:space="preserve">                  235 345,00   </w:t>
            </w:r>
          </w:p>
        </w:tc>
      </w:tr>
      <w:tr w:rsidR="00C21641" w:rsidRPr="004D7325"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9</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rPr>
                <w:color w:val="000000"/>
              </w:rPr>
            </w:pPr>
            <w:r w:rsidRPr="004D7325">
              <w:rPr>
                <w:color w:val="000000"/>
                <w:sz w:val="22"/>
                <w:szCs w:val="22"/>
              </w:rPr>
              <w:t>МО СП "Шабурское"</w:t>
            </w:r>
          </w:p>
        </w:tc>
        <w:tc>
          <w:tcPr>
            <w:tcW w:w="3118"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C21641" w:rsidRPr="004D7325" w:rsidRDefault="00C21641" w:rsidP="00475BDD">
            <w:pPr>
              <w:jc w:val="right"/>
              <w:rPr>
                <w:color w:val="000000"/>
              </w:rPr>
            </w:pPr>
            <w:r w:rsidRPr="004D7325">
              <w:rPr>
                <w:color w:val="000000"/>
                <w:sz w:val="22"/>
                <w:szCs w:val="22"/>
              </w:rPr>
              <w:t xml:space="preserve">                     376 553,00   </w:t>
            </w:r>
          </w:p>
        </w:tc>
      </w:tr>
      <w:tr w:rsidR="00C21641" w:rsidRPr="004D7325" w:rsidTr="00475BDD">
        <w:trPr>
          <w:trHeight w:val="300"/>
        </w:trPr>
        <w:tc>
          <w:tcPr>
            <w:tcW w:w="820" w:type="dxa"/>
            <w:tcBorders>
              <w:top w:val="nil"/>
              <w:left w:val="single" w:sz="4" w:space="0" w:color="auto"/>
              <w:bottom w:val="single" w:sz="4" w:space="0" w:color="auto"/>
              <w:right w:val="nil"/>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10</w:t>
            </w:r>
          </w:p>
        </w:tc>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C21641" w:rsidRPr="004D7325" w:rsidRDefault="00C21641" w:rsidP="00475BDD">
            <w:pPr>
              <w:rPr>
                <w:color w:val="000000"/>
              </w:rPr>
            </w:pPr>
            <w:r w:rsidRPr="004D7325">
              <w:rPr>
                <w:color w:val="000000"/>
                <w:sz w:val="22"/>
                <w:szCs w:val="22"/>
              </w:rPr>
              <w:t>МО СП "Унэгэтэйское"</w:t>
            </w:r>
          </w:p>
        </w:tc>
        <w:tc>
          <w:tcPr>
            <w:tcW w:w="3118"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jc w:val="center"/>
              <w:rPr>
                <w:color w:val="000000"/>
              </w:rPr>
            </w:pPr>
            <w:r w:rsidRPr="004D7325">
              <w:rPr>
                <w:color w:val="000000"/>
                <w:sz w:val="22"/>
                <w:szCs w:val="22"/>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C21641" w:rsidRPr="004D7325" w:rsidRDefault="00C21641" w:rsidP="00475BDD">
            <w:pPr>
              <w:jc w:val="right"/>
              <w:rPr>
                <w:color w:val="000000"/>
              </w:rPr>
            </w:pPr>
            <w:r w:rsidRPr="004D7325">
              <w:rPr>
                <w:color w:val="000000"/>
                <w:sz w:val="22"/>
                <w:szCs w:val="22"/>
              </w:rPr>
              <w:t xml:space="preserve">                  47 069,00   </w:t>
            </w:r>
          </w:p>
        </w:tc>
      </w:tr>
      <w:tr w:rsidR="00C21641" w:rsidRPr="004D7325" w:rsidTr="00475BDD">
        <w:trPr>
          <w:trHeight w:val="300"/>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641" w:rsidRPr="004D7325" w:rsidRDefault="00C21641" w:rsidP="00475BDD">
            <w:pPr>
              <w:jc w:val="center"/>
              <w:rPr>
                <w:b/>
                <w:bCs/>
                <w:color w:val="000000"/>
              </w:rPr>
            </w:pPr>
            <w:r w:rsidRPr="004D7325">
              <w:rPr>
                <w:b/>
                <w:bCs/>
                <w:color w:val="000000"/>
                <w:sz w:val="22"/>
                <w:szCs w:val="22"/>
              </w:rPr>
              <w:t>Итого по поселениям:</w:t>
            </w:r>
          </w:p>
        </w:tc>
        <w:tc>
          <w:tcPr>
            <w:tcW w:w="3118" w:type="dxa"/>
            <w:tcBorders>
              <w:top w:val="nil"/>
              <w:left w:val="nil"/>
              <w:bottom w:val="single" w:sz="4" w:space="0" w:color="auto"/>
              <w:right w:val="single" w:sz="4" w:space="0" w:color="auto"/>
            </w:tcBorders>
            <w:shd w:val="clear" w:color="auto" w:fill="auto"/>
            <w:noWrap/>
            <w:vAlign w:val="bottom"/>
            <w:hideMark/>
          </w:tcPr>
          <w:p w:rsidR="00C21641" w:rsidRPr="004D7325" w:rsidRDefault="00C21641" w:rsidP="00475BDD">
            <w:pPr>
              <w:rPr>
                <w:color w:val="000000"/>
              </w:rPr>
            </w:pPr>
            <w:r w:rsidRPr="004D7325">
              <w:rPr>
                <w:color w:val="000000"/>
                <w:sz w:val="22"/>
                <w:szCs w:val="22"/>
              </w:rPr>
              <w:t> </w:t>
            </w:r>
          </w:p>
        </w:tc>
        <w:tc>
          <w:tcPr>
            <w:tcW w:w="2552" w:type="dxa"/>
            <w:tcBorders>
              <w:top w:val="nil"/>
              <w:left w:val="nil"/>
              <w:bottom w:val="single" w:sz="4" w:space="0" w:color="auto"/>
              <w:right w:val="single" w:sz="4" w:space="0" w:color="auto"/>
            </w:tcBorders>
            <w:shd w:val="clear" w:color="auto" w:fill="auto"/>
            <w:noWrap/>
            <w:hideMark/>
          </w:tcPr>
          <w:p w:rsidR="00C21641" w:rsidRPr="004D7325" w:rsidRDefault="00C21641" w:rsidP="00475BDD">
            <w:pPr>
              <w:jc w:val="right"/>
              <w:rPr>
                <w:b/>
                <w:bCs/>
                <w:color w:val="000000"/>
              </w:rPr>
            </w:pPr>
            <w:r w:rsidRPr="004D7325">
              <w:rPr>
                <w:b/>
                <w:bCs/>
                <w:color w:val="000000"/>
                <w:sz w:val="22"/>
                <w:szCs w:val="22"/>
              </w:rPr>
              <w:t xml:space="preserve">           1 609 140,00   </w:t>
            </w:r>
          </w:p>
        </w:tc>
      </w:tr>
    </w:tbl>
    <w:p w:rsidR="00C21641" w:rsidRDefault="00C21641" w:rsidP="00C21641">
      <w:pPr>
        <w:jc w:val="center"/>
        <w:rPr>
          <w:rFonts w:eastAsia="Calibri"/>
          <w:b/>
          <w:sz w:val="22"/>
          <w:szCs w:val="22"/>
          <w:lang w:eastAsia="en-US"/>
        </w:rPr>
      </w:pPr>
    </w:p>
    <w:p w:rsidR="00C21641" w:rsidRDefault="00C21641" w:rsidP="00C21641">
      <w:pPr>
        <w:jc w:val="right"/>
        <w:rPr>
          <w:rFonts w:eastAsia="Calibri"/>
          <w:b/>
          <w:sz w:val="22"/>
          <w:szCs w:val="22"/>
          <w:lang w:eastAsia="en-US"/>
        </w:rPr>
      </w:pPr>
      <w:r w:rsidRPr="004D7325">
        <w:rPr>
          <w:rFonts w:eastAsia="Calibri"/>
          <w:b/>
          <w:sz w:val="22"/>
          <w:szCs w:val="22"/>
          <w:lang w:eastAsia="en-US"/>
        </w:rPr>
        <w:t>Таблица 2.1</w:t>
      </w:r>
      <w:r>
        <w:rPr>
          <w:rFonts w:eastAsia="Calibri"/>
          <w:b/>
          <w:sz w:val="22"/>
          <w:szCs w:val="22"/>
          <w:lang w:eastAsia="en-US"/>
        </w:rPr>
        <w:t>4</w:t>
      </w:r>
    </w:p>
    <w:p w:rsidR="00C21641" w:rsidRDefault="00C21641" w:rsidP="00C21641">
      <w:pPr>
        <w:jc w:val="right"/>
        <w:rPr>
          <w:rFonts w:eastAsia="Calibri"/>
          <w:b/>
          <w:sz w:val="22"/>
          <w:szCs w:val="22"/>
          <w:lang w:eastAsia="en-US"/>
        </w:rPr>
      </w:pPr>
    </w:p>
    <w:p w:rsidR="00C21641" w:rsidRDefault="00C21641" w:rsidP="00C21641">
      <w:pPr>
        <w:jc w:val="center"/>
        <w:rPr>
          <w:rFonts w:eastAsia="Calibri"/>
          <w:b/>
          <w:sz w:val="22"/>
          <w:szCs w:val="22"/>
          <w:lang w:eastAsia="en-US"/>
        </w:rPr>
      </w:pPr>
      <w:r w:rsidRPr="004D7325">
        <w:rPr>
          <w:rFonts w:eastAsia="Calibri"/>
          <w:b/>
          <w:sz w:val="22"/>
          <w:szCs w:val="22"/>
          <w:lang w:eastAsia="en-US"/>
        </w:rPr>
        <w:t xml:space="preserve">Распределение иных межбюджетных трансфертов </w:t>
      </w:r>
      <w:r>
        <w:rPr>
          <w:rFonts w:eastAsia="Calibri"/>
          <w:b/>
          <w:sz w:val="22"/>
          <w:szCs w:val="22"/>
          <w:lang w:eastAsia="en-US"/>
        </w:rPr>
        <w:t xml:space="preserve">бюджетам поселений </w:t>
      </w:r>
      <w:r w:rsidRPr="004D7325">
        <w:rPr>
          <w:rFonts w:eastAsia="Calibri"/>
          <w:b/>
          <w:sz w:val="22"/>
          <w:szCs w:val="22"/>
          <w:lang w:eastAsia="en-US"/>
        </w:rPr>
        <w:t>на реализацию</w:t>
      </w:r>
    </w:p>
    <w:p w:rsidR="00C21641" w:rsidRDefault="00C21641" w:rsidP="00C21641">
      <w:pPr>
        <w:jc w:val="center"/>
        <w:rPr>
          <w:rFonts w:eastAsia="Calibri"/>
          <w:b/>
          <w:sz w:val="22"/>
          <w:szCs w:val="22"/>
          <w:lang w:eastAsia="en-US"/>
        </w:rPr>
      </w:pPr>
      <w:r w:rsidRPr="004D7325">
        <w:rPr>
          <w:rFonts w:eastAsia="Calibri"/>
          <w:b/>
          <w:sz w:val="22"/>
          <w:szCs w:val="22"/>
          <w:lang w:eastAsia="en-US"/>
        </w:rPr>
        <w:t xml:space="preserve">первоочередных мероприятий по модернизации, капитальному ремонту и подготовки </w:t>
      </w:r>
    </w:p>
    <w:p w:rsidR="00C21641" w:rsidRDefault="00C21641" w:rsidP="00C21641">
      <w:pPr>
        <w:jc w:val="center"/>
        <w:rPr>
          <w:rFonts w:eastAsia="Calibri"/>
          <w:b/>
          <w:sz w:val="22"/>
          <w:szCs w:val="22"/>
          <w:lang w:eastAsia="en-US"/>
        </w:rPr>
      </w:pPr>
      <w:r w:rsidRPr="004D7325">
        <w:rPr>
          <w:rFonts w:eastAsia="Calibri"/>
          <w:b/>
          <w:sz w:val="22"/>
          <w:szCs w:val="22"/>
          <w:lang w:eastAsia="en-US"/>
        </w:rPr>
        <w:t xml:space="preserve">к отопительному сезонуобъектов коммунальной инфраструктуры, </w:t>
      </w:r>
    </w:p>
    <w:p w:rsidR="00C21641" w:rsidRDefault="00C21641" w:rsidP="00C21641">
      <w:pPr>
        <w:jc w:val="center"/>
        <w:rPr>
          <w:rFonts w:eastAsia="Calibri"/>
          <w:b/>
          <w:sz w:val="22"/>
          <w:szCs w:val="22"/>
          <w:lang w:eastAsia="en-US"/>
        </w:rPr>
      </w:pPr>
      <w:r w:rsidRPr="004D7325">
        <w:rPr>
          <w:rFonts w:eastAsia="Calibri"/>
          <w:b/>
          <w:sz w:val="22"/>
          <w:szCs w:val="22"/>
          <w:lang w:eastAsia="en-US"/>
        </w:rPr>
        <w:t>находящихся в муниципальной собственности</w:t>
      </w:r>
    </w:p>
    <w:p w:rsidR="00C21641" w:rsidRDefault="00C21641" w:rsidP="00C21641">
      <w:pPr>
        <w:jc w:val="center"/>
        <w:rPr>
          <w:rFonts w:eastAsia="Calibri"/>
          <w:b/>
          <w:sz w:val="22"/>
          <w:szCs w:val="22"/>
          <w:lang w:eastAsia="en-US"/>
        </w:rPr>
      </w:pPr>
    </w:p>
    <w:tbl>
      <w:tblPr>
        <w:tblW w:w="9513" w:type="dxa"/>
        <w:tblInd w:w="93" w:type="dxa"/>
        <w:tblLook w:val="04A0"/>
      </w:tblPr>
      <w:tblGrid>
        <w:gridCol w:w="820"/>
        <w:gridCol w:w="3023"/>
        <w:gridCol w:w="3543"/>
        <w:gridCol w:w="2127"/>
      </w:tblGrid>
      <w:tr w:rsidR="00C21641" w:rsidRPr="004D7325" w:rsidTr="00475BDD">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4D7325" w:rsidRDefault="00C21641" w:rsidP="00475BDD">
            <w:pPr>
              <w:jc w:val="center"/>
              <w:rPr>
                <w:color w:val="000000"/>
              </w:rPr>
            </w:pPr>
            <w:r w:rsidRPr="004D7325">
              <w:rPr>
                <w:color w:val="000000"/>
                <w:sz w:val="22"/>
                <w:szCs w:val="22"/>
              </w:rPr>
              <w:t>№ п/п</w:t>
            </w:r>
          </w:p>
        </w:tc>
        <w:tc>
          <w:tcPr>
            <w:tcW w:w="3023" w:type="dxa"/>
            <w:tcBorders>
              <w:top w:val="single" w:sz="4" w:space="0" w:color="auto"/>
              <w:left w:val="nil"/>
              <w:bottom w:val="single" w:sz="4" w:space="0" w:color="auto"/>
              <w:right w:val="single" w:sz="4" w:space="0" w:color="auto"/>
            </w:tcBorders>
            <w:shd w:val="clear" w:color="auto" w:fill="auto"/>
            <w:noWrap/>
            <w:vAlign w:val="center"/>
            <w:hideMark/>
          </w:tcPr>
          <w:p w:rsidR="00C21641" w:rsidRPr="004D7325" w:rsidRDefault="00C21641" w:rsidP="00475BDD">
            <w:pPr>
              <w:jc w:val="center"/>
              <w:rPr>
                <w:color w:val="000000"/>
              </w:rPr>
            </w:pPr>
            <w:r w:rsidRPr="004D7325">
              <w:rPr>
                <w:color w:val="000000"/>
                <w:sz w:val="22"/>
                <w:szCs w:val="22"/>
              </w:rPr>
              <w:t>Наименование поселения</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C21641" w:rsidRPr="004D7325" w:rsidRDefault="00C21641" w:rsidP="00475BDD">
            <w:pPr>
              <w:jc w:val="center"/>
              <w:rPr>
                <w:color w:val="000000"/>
              </w:rPr>
            </w:pPr>
            <w:r w:rsidRPr="004D7325">
              <w:rPr>
                <w:color w:val="000000"/>
                <w:sz w:val="22"/>
                <w:szCs w:val="22"/>
              </w:rPr>
              <w:t>Расходная классификация</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b/>
                <w:bCs/>
                <w:color w:val="000000"/>
              </w:rPr>
            </w:pPr>
            <w:r w:rsidRPr="00C956EC">
              <w:rPr>
                <w:bCs/>
                <w:color w:val="000000"/>
                <w:sz w:val="22"/>
                <w:szCs w:val="22"/>
              </w:rPr>
              <w:t xml:space="preserve">сумма на2023 г., </w:t>
            </w:r>
            <w:r w:rsidRPr="00C956EC">
              <w:rPr>
                <w:bCs/>
                <w:color w:val="000000"/>
                <w:sz w:val="22"/>
                <w:szCs w:val="22"/>
              </w:rPr>
              <w:lastRenderedPageBreak/>
              <w:t>руб.</w:t>
            </w:r>
          </w:p>
        </w:tc>
      </w:tr>
      <w:tr w:rsidR="00C21641" w:rsidRPr="00FB1D6E"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FB1D6E" w:rsidRDefault="00C21641" w:rsidP="00475BDD">
            <w:pPr>
              <w:jc w:val="center"/>
              <w:rPr>
                <w:color w:val="000000"/>
              </w:rPr>
            </w:pPr>
            <w:r w:rsidRPr="00FB1D6E">
              <w:rPr>
                <w:color w:val="000000"/>
                <w:sz w:val="22"/>
                <w:szCs w:val="22"/>
              </w:rPr>
              <w:lastRenderedPageBreak/>
              <w:t>1</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ГП "Поселок Онохой"</w:t>
            </w:r>
          </w:p>
        </w:tc>
        <w:tc>
          <w:tcPr>
            <w:tcW w:w="3543" w:type="dxa"/>
            <w:tcBorders>
              <w:top w:val="nil"/>
              <w:left w:val="nil"/>
              <w:bottom w:val="single" w:sz="4" w:space="0" w:color="auto"/>
              <w:right w:val="single" w:sz="4" w:space="0" w:color="auto"/>
            </w:tcBorders>
            <w:shd w:val="clear" w:color="auto" w:fill="auto"/>
            <w:noWrap/>
            <w:vAlign w:val="bottom"/>
            <w:hideMark/>
          </w:tcPr>
          <w:p w:rsidR="00C21641" w:rsidRPr="00FB1D6E" w:rsidRDefault="00C21641" w:rsidP="00475BDD">
            <w:pPr>
              <w:jc w:val="center"/>
              <w:rPr>
                <w:color w:val="000000"/>
              </w:rPr>
            </w:pPr>
            <w:r w:rsidRPr="00FB1D6E">
              <w:rPr>
                <w:color w:val="000000"/>
                <w:sz w:val="22"/>
                <w:szCs w:val="22"/>
              </w:rPr>
              <w:t xml:space="preserve">893 0502 21502S2980  540 </w:t>
            </w:r>
          </w:p>
        </w:tc>
        <w:tc>
          <w:tcPr>
            <w:tcW w:w="2127" w:type="dxa"/>
            <w:tcBorders>
              <w:top w:val="nil"/>
              <w:left w:val="nil"/>
              <w:bottom w:val="single" w:sz="4" w:space="0" w:color="auto"/>
              <w:right w:val="single" w:sz="4" w:space="0" w:color="auto"/>
            </w:tcBorders>
            <w:shd w:val="clear" w:color="000000" w:fill="FFFFFF"/>
            <w:noWrap/>
            <w:vAlign w:val="bottom"/>
            <w:hideMark/>
          </w:tcPr>
          <w:p w:rsidR="00C21641" w:rsidRPr="006D69B5" w:rsidRDefault="00C21641" w:rsidP="00475BDD">
            <w:pPr>
              <w:jc w:val="right"/>
              <w:rPr>
                <w:color w:val="000000"/>
              </w:rPr>
            </w:pPr>
            <w:r w:rsidRPr="006D69B5">
              <w:rPr>
                <w:color w:val="000000"/>
                <w:sz w:val="22"/>
                <w:szCs w:val="22"/>
              </w:rPr>
              <w:t xml:space="preserve">            1 274 000,00   </w:t>
            </w:r>
          </w:p>
        </w:tc>
      </w:tr>
      <w:tr w:rsidR="00C21641" w:rsidRPr="00FB1D6E"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FB1D6E" w:rsidRDefault="00C21641" w:rsidP="00475BDD">
            <w:pPr>
              <w:jc w:val="center"/>
              <w:rPr>
                <w:color w:val="000000"/>
              </w:rPr>
            </w:pPr>
            <w:r w:rsidRPr="00FB1D6E">
              <w:rPr>
                <w:color w:val="000000"/>
                <w:sz w:val="22"/>
                <w:szCs w:val="22"/>
              </w:rPr>
              <w:t>2</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ГП "Поселок Онохой"</w:t>
            </w:r>
          </w:p>
        </w:tc>
        <w:tc>
          <w:tcPr>
            <w:tcW w:w="3543" w:type="dxa"/>
            <w:tcBorders>
              <w:top w:val="nil"/>
              <w:left w:val="nil"/>
              <w:bottom w:val="single" w:sz="4" w:space="0" w:color="auto"/>
              <w:right w:val="single" w:sz="4" w:space="0" w:color="auto"/>
            </w:tcBorders>
            <w:shd w:val="clear" w:color="auto" w:fill="auto"/>
            <w:noWrap/>
            <w:vAlign w:val="bottom"/>
            <w:hideMark/>
          </w:tcPr>
          <w:p w:rsidR="00C21641" w:rsidRPr="00FB1D6E" w:rsidRDefault="00C21641" w:rsidP="00475BDD">
            <w:pPr>
              <w:jc w:val="center"/>
              <w:rPr>
                <w:color w:val="000000"/>
              </w:rPr>
            </w:pPr>
            <w:r w:rsidRPr="00FB1D6E">
              <w:rPr>
                <w:color w:val="000000"/>
                <w:sz w:val="22"/>
                <w:szCs w:val="22"/>
              </w:rPr>
              <w:t>893 0502 21502S2980  540 955МБ</w:t>
            </w:r>
          </w:p>
        </w:tc>
        <w:tc>
          <w:tcPr>
            <w:tcW w:w="2127" w:type="dxa"/>
            <w:tcBorders>
              <w:top w:val="nil"/>
              <w:left w:val="nil"/>
              <w:bottom w:val="single" w:sz="4" w:space="0" w:color="auto"/>
              <w:right w:val="single" w:sz="4" w:space="0" w:color="auto"/>
            </w:tcBorders>
            <w:shd w:val="clear" w:color="000000" w:fill="FFFFFF"/>
            <w:noWrap/>
            <w:vAlign w:val="bottom"/>
            <w:hideMark/>
          </w:tcPr>
          <w:p w:rsidR="00C21641" w:rsidRPr="006D69B5" w:rsidRDefault="00C21641" w:rsidP="00475BDD">
            <w:pPr>
              <w:jc w:val="right"/>
              <w:rPr>
                <w:color w:val="000000"/>
              </w:rPr>
            </w:pPr>
            <w:r w:rsidRPr="006D69B5">
              <w:rPr>
                <w:color w:val="000000"/>
                <w:sz w:val="22"/>
                <w:szCs w:val="22"/>
              </w:rPr>
              <w:t xml:space="preserve">         26 000,00   </w:t>
            </w:r>
          </w:p>
        </w:tc>
      </w:tr>
      <w:tr w:rsidR="00C21641" w:rsidRPr="00FB1D6E"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FB1D6E" w:rsidRDefault="00C21641" w:rsidP="00475BDD">
            <w:pPr>
              <w:jc w:val="center"/>
              <w:rPr>
                <w:color w:val="000000"/>
              </w:rPr>
            </w:pPr>
            <w:r w:rsidRPr="00FB1D6E">
              <w:rPr>
                <w:color w:val="000000"/>
                <w:sz w:val="22"/>
                <w:szCs w:val="22"/>
              </w:rPr>
              <w:t>3</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FB1D6E" w:rsidRDefault="00C21641" w:rsidP="00475BDD">
            <w:pPr>
              <w:rPr>
                <w:color w:val="000000"/>
              </w:rPr>
            </w:pPr>
            <w:r w:rsidRPr="00FB1D6E">
              <w:rPr>
                <w:color w:val="000000"/>
                <w:sz w:val="22"/>
                <w:szCs w:val="22"/>
              </w:rPr>
              <w:t>МО СП "Ключевское"</w:t>
            </w:r>
          </w:p>
        </w:tc>
        <w:tc>
          <w:tcPr>
            <w:tcW w:w="3543" w:type="dxa"/>
            <w:tcBorders>
              <w:top w:val="nil"/>
              <w:left w:val="nil"/>
              <w:bottom w:val="single" w:sz="4" w:space="0" w:color="auto"/>
              <w:right w:val="single" w:sz="4" w:space="0" w:color="auto"/>
            </w:tcBorders>
            <w:shd w:val="clear" w:color="auto" w:fill="auto"/>
            <w:noWrap/>
            <w:vAlign w:val="bottom"/>
            <w:hideMark/>
          </w:tcPr>
          <w:p w:rsidR="00C21641" w:rsidRPr="00FB1D6E" w:rsidRDefault="00C21641" w:rsidP="00475BDD">
            <w:pPr>
              <w:jc w:val="center"/>
              <w:rPr>
                <w:color w:val="000000"/>
              </w:rPr>
            </w:pPr>
            <w:r w:rsidRPr="00FB1D6E">
              <w:rPr>
                <w:color w:val="000000"/>
                <w:sz w:val="22"/>
                <w:szCs w:val="22"/>
              </w:rPr>
              <w:t xml:space="preserve">893 0502 21502S2980  540 </w:t>
            </w:r>
          </w:p>
        </w:tc>
        <w:tc>
          <w:tcPr>
            <w:tcW w:w="2127" w:type="dxa"/>
            <w:tcBorders>
              <w:top w:val="nil"/>
              <w:left w:val="nil"/>
              <w:bottom w:val="single" w:sz="4" w:space="0" w:color="auto"/>
              <w:right w:val="single" w:sz="4" w:space="0" w:color="auto"/>
            </w:tcBorders>
            <w:shd w:val="clear" w:color="000000" w:fill="FFFFFF"/>
            <w:noWrap/>
            <w:vAlign w:val="bottom"/>
            <w:hideMark/>
          </w:tcPr>
          <w:p w:rsidR="00C21641" w:rsidRPr="006D69B5" w:rsidRDefault="00C21641" w:rsidP="00475BDD">
            <w:pPr>
              <w:jc w:val="right"/>
              <w:rPr>
                <w:color w:val="000000"/>
              </w:rPr>
            </w:pPr>
            <w:r w:rsidRPr="006D69B5">
              <w:rPr>
                <w:color w:val="000000"/>
                <w:sz w:val="22"/>
                <w:szCs w:val="22"/>
              </w:rPr>
              <w:t xml:space="preserve">               784 000,00   </w:t>
            </w:r>
          </w:p>
        </w:tc>
      </w:tr>
      <w:tr w:rsidR="00C21641" w:rsidRPr="00FB1D6E"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FB1D6E" w:rsidRDefault="00C21641" w:rsidP="00475BDD">
            <w:pPr>
              <w:jc w:val="center"/>
              <w:rPr>
                <w:color w:val="000000"/>
              </w:rPr>
            </w:pPr>
            <w:r w:rsidRPr="00FB1D6E">
              <w:rPr>
                <w:color w:val="000000"/>
                <w:sz w:val="22"/>
                <w:szCs w:val="22"/>
              </w:rPr>
              <w:t>4</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FB1D6E" w:rsidRDefault="00C21641" w:rsidP="00475BDD">
            <w:pPr>
              <w:rPr>
                <w:color w:val="000000"/>
              </w:rPr>
            </w:pPr>
            <w:r w:rsidRPr="00FB1D6E">
              <w:rPr>
                <w:color w:val="000000"/>
                <w:sz w:val="22"/>
                <w:szCs w:val="22"/>
              </w:rPr>
              <w:t>МО СП "Ключевское"</w:t>
            </w:r>
          </w:p>
        </w:tc>
        <w:tc>
          <w:tcPr>
            <w:tcW w:w="3543" w:type="dxa"/>
            <w:tcBorders>
              <w:top w:val="nil"/>
              <w:left w:val="nil"/>
              <w:bottom w:val="single" w:sz="4" w:space="0" w:color="auto"/>
              <w:right w:val="single" w:sz="4" w:space="0" w:color="auto"/>
            </w:tcBorders>
            <w:shd w:val="clear" w:color="auto" w:fill="auto"/>
            <w:noWrap/>
            <w:vAlign w:val="bottom"/>
            <w:hideMark/>
          </w:tcPr>
          <w:p w:rsidR="00C21641" w:rsidRPr="00FB1D6E" w:rsidRDefault="00C21641" w:rsidP="00475BDD">
            <w:pPr>
              <w:jc w:val="center"/>
              <w:rPr>
                <w:color w:val="000000"/>
              </w:rPr>
            </w:pPr>
            <w:r w:rsidRPr="00FB1D6E">
              <w:rPr>
                <w:color w:val="000000"/>
                <w:sz w:val="22"/>
                <w:szCs w:val="22"/>
              </w:rPr>
              <w:t>893 0502 21502S2980  540 955МБ</w:t>
            </w:r>
          </w:p>
        </w:tc>
        <w:tc>
          <w:tcPr>
            <w:tcW w:w="2127" w:type="dxa"/>
            <w:tcBorders>
              <w:top w:val="nil"/>
              <w:left w:val="nil"/>
              <w:bottom w:val="single" w:sz="4" w:space="0" w:color="auto"/>
              <w:right w:val="single" w:sz="4" w:space="0" w:color="auto"/>
            </w:tcBorders>
            <w:shd w:val="clear" w:color="000000" w:fill="FFFFFF"/>
            <w:noWrap/>
            <w:vAlign w:val="bottom"/>
            <w:hideMark/>
          </w:tcPr>
          <w:p w:rsidR="00C21641" w:rsidRPr="006D69B5" w:rsidRDefault="00C21641" w:rsidP="00475BDD">
            <w:pPr>
              <w:jc w:val="right"/>
              <w:rPr>
                <w:color w:val="000000"/>
              </w:rPr>
            </w:pPr>
            <w:r w:rsidRPr="006D69B5">
              <w:rPr>
                <w:color w:val="000000"/>
                <w:sz w:val="22"/>
                <w:szCs w:val="22"/>
              </w:rPr>
              <w:t xml:space="preserve">16 000,00   </w:t>
            </w:r>
          </w:p>
        </w:tc>
      </w:tr>
      <w:tr w:rsidR="00C21641" w:rsidRPr="00FB1D6E"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FB1D6E" w:rsidRDefault="00C21641" w:rsidP="00475BDD">
            <w:pPr>
              <w:jc w:val="center"/>
              <w:rPr>
                <w:color w:val="000000"/>
              </w:rPr>
            </w:pPr>
            <w:r w:rsidRPr="00FB1D6E">
              <w:rPr>
                <w:color w:val="000000"/>
                <w:sz w:val="22"/>
                <w:szCs w:val="22"/>
              </w:rPr>
              <w:t>5</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FB1D6E" w:rsidRDefault="00C21641" w:rsidP="00475BDD">
            <w:pPr>
              <w:rPr>
                <w:color w:val="000000"/>
              </w:rPr>
            </w:pPr>
            <w:r w:rsidRPr="00FB1D6E">
              <w:rPr>
                <w:color w:val="000000"/>
                <w:sz w:val="22"/>
                <w:szCs w:val="22"/>
              </w:rPr>
              <w:t>МО СП "Илькинское"</w:t>
            </w:r>
          </w:p>
        </w:tc>
        <w:tc>
          <w:tcPr>
            <w:tcW w:w="3543" w:type="dxa"/>
            <w:tcBorders>
              <w:top w:val="nil"/>
              <w:left w:val="nil"/>
              <w:bottom w:val="single" w:sz="4" w:space="0" w:color="auto"/>
              <w:right w:val="single" w:sz="4" w:space="0" w:color="auto"/>
            </w:tcBorders>
            <w:shd w:val="clear" w:color="auto" w:fill="auto"/>
            <w:noWrap/>
            <w:vAlign w:val="bottom"/>
            <w:hideMark/>
          </w:tcPr>
          <w:p w:rsidR="00C21641" w:rsidRPr="00FB1D6E" w:rsidRDefault="00C21641" w:rsidP="00475BDD">
            <w:pPr>
              <w:jc w:val="center"/>
              <w:rPr>
                <w:color w:val="000000"/>
              </w:rPr>
            </w:pPr>
            <w:r w:rsidRPr="00FB1D6E">
              <w:rPr>
                <w:color w:val="000000"/>
                <w:sz w:val="22"/>
                <w:szCs w:val="22"/>
              </w:rPr>
              <w:t xml:space="preserve">893 0502 21502S2980  540 </w:t>
            </w:r>
          </w:p>
        </w:tc>
        <w:tc>
          <w:tcPr>
            <w:tcW w:w="2127" w:type="dxa"/>
            <w:tcBorders>
              <w:top w:val="nil"/>
              <w:left w:val="nil"/>
              <w:bottom w:val="single" w:sz="4" w:space="0" w:color="auto"/>
              <w:right w:val="single" w:sz="4" w:space="0" w:color="auto"/>
            </w:tcBorders>
            <w:shd w:val="clear" w:color="000000" w:fill="FFFFFF"/>
            <w:noWrap/>
            <w:vAlign w:val="bottom"/>
            <w:hideMark/>
          </w:tcPr>
          <w:p w:rsidR="00C21641" w:rsidRPr="006D69B5" w:rsidRDefault="00C21641" w:rsidP="00475BDD">
            <w:pPr>
              <w:jc w:val="right"/>
              <w:rPr>
                <w:color w:val="000000"/>
              </w:rPr>
            </w:pPr>
            <w:r w:rsidRPr="006D69B5">
              <w:rPr>
                <w:color w:val="000000"/>
                <w:sz w:val="22"/>
                <w:szCs w:val="22"/>
              </w:rPr>
              <w:t xml:space="preserve">           1 078 000,00   </w:t>
            </w:r>
          </w:p>
        </w:tc>
      </w:tr>
      <w:tr w:rsidR="00C21641" w:rsidRPr="00FB1D6E" w:rsidTr="00475BD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21641" w:rsidRPr="00FB1D6E" w:rsidRDefault="00C21641" w:rsidP="00475BDD">
            <w:pPr>
              <w:jc w:val="center"/>
              <w:rPr>
                <w:color w:val="000000"/>
              </w:rPr>
            </w:pPr>
            <w:r w:rsidRPr="00FB1D6E">
              <w:rPr>
                <w:color w:val="000000"/>
                <w:sz w:val="22"/>
                <w:szCs w:val="22"/>
              </w:rPr>
              <w:t>6</w:t>
            </w:r>
          </w:p>
        </w:tc>
        <w:tc>
          <w:tcPr>
            <w:tcW w:w="3023" w:type="dxa"/>
            <w:tcBorders>
              <w:top w:val="nil"/>
              <w:left w:val="nil"/>
              <w:bottom w:val="single" w:sz="4" w:space="0" w:color="auto"/>
              <w:right w:val="single" w:sz="4" w:space="0" w:color="auto"/>
            </w:tcBorders>
            <w:shd w:val="clear" w:color="auto" w:fill="auto"/>
            <w:noWrap/>
            <w:vAlign w:val="bottom"/>
            <w:hideMark/>
          </w:tcPr>
          <w:p w:rsidR="00C21641" w:rsidRPr="00FB1D6E" w:rsidRDefault="00C21641" w:rsidP="00475BDD">
            <w:pPr>
              <w:rPr>
                <w:color w:val="000000"/>
              </w:rPr>
            </w:pPr>
            <w:r w:rsidRPr="00FB1D6E">
              <w:rPr>
                <w:color w:val="000000"/>
                <w:sz w:val="22"/>
                <w:szCs w:val="22"/>
              </w:rPr>
              <w:t>МО СП "Илькинское"</w:t>
            </w:r>
          </w:p>
        </w:tc>
        <w:tc>
          <w:tcPr>
            <w:tcW w:w="3543" w:type="dxa"/>
            <w:tcBorders>
              <w:top w:val="nil"/>
              <w:left w:val="nil"/>
              <w:bottom w:val="single" w:sz="4" w:space="0" w:color="auto"/>
              <w:right w:val="single" w:sz="4" w:space="0" w:color="auto"/>
            </w:tcBorders>
            <w:shd w:val="clear" w:color="auto" w:fill="auto"/>
            <w:noWrap/>
            <w:vAlign w:val="bottom"/>
            <w:hideMark/>
          </w:tcPr>
          <w:p w:rsidR="00C21641" w:rsidRPr="00FB1D6E" w:rsidRDefault="00C21641" w:rsidP="00475BDD">
            <w:pPr>
              <w:jc w:val="center"/>
              <w:rPr>
                <w:color w:val="000000"/>
              </w:rPr>
            </w:pPr>
            <w:r w:rsidRPr="00FB1D6E">
              <w:rPr>
                <w:color w:val="000000"/>
                <w:sz w:val="22"/>
                <w:szCs w:val="22"/>
              </w:rPr>
              <w:t>893 0502 21502S2980  540 955МБ</w:t>
            </w:r>
          </w:p>
        </w:tc>
        <w:tc>
          <w:tcPr>
            <w:tcW w:w="2127" w:type="dxa"/>
            <w:tcBorders>
              <w:top w:val="nil"/>
              <w:left w:val="nil"/>
              <w:bottom w:val="single" w:sz="4" w:space="0" w:color="auto"/>
              <w:right w:val="single" w:sz="4" w:space="0" w:color="auto"/>
            </w:tcBorders>
            <w:shd w:val="clear" w:color="000000" w:fill="FFFFFF"/>
            <w:noWrap/>
            <w:vAlign w:val="bottom"/>
            <w:hideMark/>
          </w:tcPr>
          <w:p w:rsidR="00C21641" w:rsidRPr="006D69B5" w:rsidRDefault="00C21641" w:rsidP="00475BDD">
            <w:pPr>
              <w:rPr>
                <w:color w:val="000000"/>
              </w:rPr>
            </w:pPr>
            <w:r w:rsidRPr="006D69B5">
              <w:rPr>
                <w:color w:val="000000"/>
                <w:sz w:val="22"/>
                <w:szCs w:val="22"/>
              </w:rPr>
              <w:t xml:space="preserve">                  22 000,00   </w:t>
            </w:r>
          </w:p>
        </w:tc>
      </w:tr>
      <w:tr w:rsidR="00C21641" w:rsidRPr="00FB1D6E" w:rsidTr="00475BDD">
        <w:trPr>
          <w:trHeight w:val="300"/>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641" w:rsidRPr="00FB1D6E" w:rsidRDefault="00C21641" w:rsidP="00475BDD">
            <w:pPr>
              <w:jc w:val="center"/>
              <w:rPr>
                <w:b/>
                <w:bCs/>
                <w:color w:val="000000"/>
              </w:rPr>
            </w:pPr>
            <w:r w:rsidRPr="00FB1D6E">
              <w:rPr>
                <w:b/>
                <w:bCs/>
                <w:color w:val="000000"/>
                <w:sz w:val="22"/>
                <w:szCs w:val="22"/>
              </w:rPr>
              <w:t>Итого по поселениям:</w:t>
            </w:r>
          </w:p>
        </w:tc>
        <w:tc>
          <w:tcPr>
            <w:tcW w:w="3543" w:type="dxa"/>
            <w:tcBorders>
              <w:top w:val="nil"/>
              <w:left w:val="nil"/>
              <w:bottom w:val="single" w:sz="4" w:space="0" w:color="auto"/>
              <w:right w:val="single" w:sz="4" w:space="0" w:color="auto"/>
            </w:tcBorders>
            <w:shd w:val="clear" w:color="auto" w:fill="auto"/>
            <w:noWrap/>
            <w:vAlign w:val="bottom"/>
            <w:hideMark/>
          </w:tcPr>
          <w:p w:rsidR="00C21641" w:rsidRPr="00FB1D6E" w:rsidRDefault="00C21641" w:rsidP="00475BDD">
            <w:pPr>
              <w:rPr>
                <w:color w:val="000000"/>
              </w:rPr>
            </w:pPr>
            <w:r w:rsidRPr="00FB1D6E">
              <w:rPr>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C21641" w:rsidRPr="00FB1D6E" w:rsidRDefault="00C21641" w:rsidP="00475BDD">
            <w:pPr>
              <w:rPr>
                <w:b/>
                <w:bCs/>
                <w:color w:val="000000"/>
              </w:rPr>
            </w:pPr>
            <w:r w:rsidRPr="00FB1D6E">
              <w:rPr>
                <w:b/>
                <w:bCs/>
                <w:color w:val="000000"/>
                <w:sz w:val="22"/>
                <w:szCs w:val="22"/>
              </w:rPr>
              <w:t xml:space="preserve">             3 </w:t>
            </w:r>
            <w:r>
              <w:rPr>
                <w:b/>
                <w:bCs/>
                <w:color w:val="000000"/>
                <w:sz w:val="22"/>
                <w:szCs w:val="22"/>
              </w:rPr>
              <w:t>20</w:t>
            </w:r>
            <w:r w:rsidRPr="00FB1D6E">
              <w:rPr>
                <w:b/>
                <w:bCs/>
                <w:color w:val="000000"/>
                <w:sz w:val="22"/>
                <w:szCs w:val="22"/>
              </w:rPr>
              <w:t xml:space="preserve">0 000,00   </w:t>
            </w:r>
          </w:p>
        </w:tc>
      </w:tr>
    </w:tbl>
    <w:p w:rsidR="00C21641" w:rsidRDefault="00C21641" w:rsidP="00C21641">
      <w:pPr>
        <w:jc w:val="center"/>
        <w:rPr>
          <w:rFonts w:eastAsia="Calibri"/>
          <w:b/>
          <w:sz w:val="22"/>
          <w:szCs w:val="22"/>
          <w:lang w:eastAsia="en-US"/>
        </w:rPr>
      </w:pPr>
    </w:p>
    <w:tbl>
      <w:tblPr>
        <w:tblW w:w="9513" w:type="dxa"/>
        <w:tblInd w:w="93" w:type="dxa"/>
        <w:tblLook w:val="04A0"/>
      </w:tblPr>
      <w:tblGrid>
        <w:gridCol w:w="866"/>
        <w:gridCol w:w="1163"/>
        <w:gridCol w:w="2097"/>
        <w:gridCol w:w="3260"/>
        <w:gridCol w:w="284"/>
        <w:gridCol w:w="1843"/>
      </w:tblGrid>
      <w:tr w:rsidR="00C21641" w:rsidRPr="00681A67" w:rsidTr="00475BDD">
        <w:trPr>
          <w:trHeight w:val="300"/>
        </w:trPr>
        <w:tc>
          <w:tcPr>
            <w:tcW w:w="2029" w:type="dxa"/>
            <w:gridSpan w:val="2"/>
            <w:tcBorders>
              <w:top w:val="nil"/>
              <w:left w:val="nil"/>
              <w:bottom w:val="nil"/>
              <w:right w:val="nil"/>
            </w:tcBorders>
            <w:shd w:val="clear" w:color="auto" w:fill="auto"/>
            <w:noWrap/>
            <w:vAlign w:val="bottom"/>
            <w:hideMark/>
          </w:tcPr>
          <w:p w:rsidR="00C21641" w:rsidRPr="00681A67" w:rsidRDefault="00C21641" w:rsidP="00475BDD">
            <w:pPr>
              <w:rPr>
                <w:color w:val="000000"/>
              </w:rPr>
            </w:pPr>
          </w:p>
        </w:tc>
        <w:tc>
          <w:tcPr>
            <w:tcW w:w="2097" w:type="dxa"/>
            <w:tcBorders>
              <w:top w:val="nil"/>
              <w:left w:val="nil"/>
              <w:bottom w:val="nil"/>
              <w:right w:val="nil"/>
            </w:tcBorders>
            <w:shd w:val="clear" w:color="auto" w:fill="auto"/>
            <w:noWrap/>
            <w:vAlign w:val="bottom"/>
            <w:hideMark/>
          </w:tcPr>
          <w:p w:rsidR="00C21641" w:rsidRPr="00681A67" w:rsidRDefault="00C21641" w:rsidP="00475BDD">
            <w:pPr>
              <w:rPr>
                <w:color w:val="000000"/>
              </w:rPr>
            </w:pPr>
          </w:p>
        </w:tc>
        <w:tc>
          <w:tcPr>
            <w:tcW w:w="3260" w:type="dxa"/>
            <w:tcBorders>
              <w:top w:val="nil"/>
              <w:left w:val="nil"/>
              <w:bottom w:val="nil"/>
              <w:right w:val="nil"/>
            </w:tcBorders>
            <w:shd w:val="clear" w:color="auto" w:fill="auto"/>
            <w:noWrap/>
            <w:vAlign w:val="bottom"/>
            <w:hideMark/>
          </w:tcPr>
          <w:p w:rsidR="00C21641" w:rsidRPr="00681A67" w:rsidRDefault="00C21641" w:rsidP="00475BDD">
            <w:pPr>
              <w:rPr>
                <w:color w:val="000000"/>
              </w:rPr>
            </w:pPr>
          </w:p>
        </w:tc>
        <w:tc>
          <w:tcPr>
            <w:tcW w:w="2127" w:type="dxa"/>
            <w:gridSpan w:val="2"/>
            <w:tcBorders>
              <w:top w:val="nil"/>
              <w:left w:val="nil"/>
              <w:bottom w:val="nil"/>
              <w:right w:val="nil"/>
            </w:tcBorders>
            <w:shd w:val="clear" w:color="auto" w:fill="auto"/>
            <w:noWrap/>
            <w:vAlign w:val="bottom"/>
            <w:hideMark/>
          </w:tcPr>
          <w:p w:rsidR="00C21641" w:rsidRDefault="00C21641" w:rsidP="00475BDD">
            <w:pPr>
              <w:jc w:val="right"/>
              <w:rPr>
                <w:b/>
                <w:bCs/>
                <w:color w:val="000000"/>
              </w:rPr>
            </w:pPr>
            <w:r w:rsidRPr="00681A67">
              <w:rPr>
                <w:b/>
                <w:bCs/>
                <w:color w:val="000000"/>
                <w:sz w:val="22"/>
                <w:szCs w:val="22"/>
              </w:rPr>
              <w:t>Таблица 2.1</w:t>
            </w:r>
            <w:r>
              <w:rPr>
                <w:b/>
                <w:bCs/>
                <w:color w:val="000000"/>
                <w:sz w:val="22"/>
                <w:szCs w:val="22"/>
              </w:rPr>
              <w:t>5</w:t>
            </w:r>
          </w:p>
          <w:p w:rsidR="00C21641" w:rsidRPr="00681A67" w:rsidRDefault="00C21641" w:rsidP="00475BDD">
            <w:pPr>
              <w:jc w:val="right"/>
              <w:rPr>
                <w:b/>
                <w:bCs/>
                <w:color w:val="000000"/>
              </w:rPr>
            </w:pPr>
          </w:p>
        </w:tc>
      </w:tr>
      <w:tr w:rsidR="00C21641" w:rsidRPr="00681A67" w:rsidTr="00475BDD">
        <w:trPr>
          <w:trHeight w:val="1200"/>
        </w:trPr>
        <w:tc>
          <w:tcPr>
            <w:tcW w:w="9513" w:type="dxa"/>
            <w:gridSpan w:val="6"/>
            <w:tcBorders>
              <w:top w:val="nil"/>
              <w:left w:val="nil"/>
              <w:right w:val="nil"/>
            </w:tcBorders>
            <w:shd w:val="clear" w:color="auto" w:fill="auto"/>
            <w:noWrap/>
            <w:vAlign w:val="bottom"/>
            <w:hideMark/>
          </w:tcPr>
          <w:p w:rsidR="00C21641" w:rsidRDefault="00C21641" w:rsidP="00475BDD">
            <w:pPr>
              <w:jc w:val="center"/>
              <w:rPr>
                <w:b/>
                <w:color w:val="000000"/>
              </w:rPr>
            </w:pPr>
            <w:r>
              <w:rPr>
                <w:b/>
                <w:color w:val="000000"/>
              </w:rPr>
              <w:t>Р</w:t>
            </w:r>
            <w:r w:rsidRPr="00221D1B">
              <w:rPr>
                <w:b/>
                <w:color w:val="000000"/>
              </w:rPr>
              <w:t>аспределени</w:t>
            </w:r>
            <w:r>
              <w:rPr>
                <w:b/>
                <w:color w:val="000000"/>
              </w:rPr>
              <w:t>е</w:t>
            </w:r>
            <w:r w:rsidRPr="00221D1B">
              <w:rPr>
                <w:b/>
                <w:color w:val="000000"/>
              </w:rPr>
              <w:t xml:space="preserve"> иных межбюджетных трансфертов бюджетам поселений </w:t>
            </w:r>
          </w:p>
          <w:p w:rsidR="00C21641" w:rsidRDefault="00C21641" w:rsidP="00475BDD">
            <w:pPr>
              <w:jc w:val="center"/>
              <w:rPr>
                <w:b/>
                <w:color w:val="000000"/>
              </w:rPr>
            </w:pPr>
            <w:r w:rsidRPr="00221D1B">
              <w:rPr>
                <w:b/>
                <w:color w:val="00000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p w:rsidR="00C21641" w:rsidRPr="00681A67" w:rsidRDefault="00C21641" w:rsidP="00475BDD">
            <w:pPr>
              <w:jc w:val="center"/>
              <w:rPr>
                <w:b/>
                <w:bCs/>
                <w:color w:val="000000"/>
              </w:rPr>
            </w:pPr>
          </w:p>
        </w:tc>
      </w:tr>
      <w:tr w:rsidR="00C21641" w:rsidRPr="004D7325" w:rsidTr="00475BDD">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 п/п</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Наименование поселения</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Расходная классификация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681A67" w:rsidTr="00475BDD">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21641" w:rsidRPr="00681A67" w:rsidRDefault="00C21641" w:rsidP="00475BDD">
            <w:pPr>
              <w:jc w:val="center"/>
              <w:rPr>
                <w:color w:val="000000"/>
              </w:rPr>
            </w:pPr>
            <w:r w:rsidRPr="00681A67">
              <w:rPr>
                <w:color w:val="000000"/>
                <w:sz w:val="22"/>
                <w:szCs w:val="22"/>
              </w:rPr>
              <w:t>1</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21641" w:rsidRPr="00681A67" w:rsidRDefault="00C21641" w:rsidP="00475BDD">
            <w:pPr>
              <w:rPr>
                <w:color w:val="000000"/>
              </w:rPr>
            </w:pPr>
            <w:r w:rsidRPr="00681A67">
              <w:rPr>
                <w:color w:val="000000"/>
                <w:sz w:val="22"/>
                <w:szCs w:val="22"/>
              </w:rPr>
              <w:t>МО СП "Старо-Брянское"</w:t>
            </w:r>
          </w:p>
        </w:tc>
        <w:tc>
          <w:tcPr>
            <w:tcW w:w="3544" w:type="dxa"/>
            <w:gridSpan w:val="2"/>
            <w:tcBorders>
              <w:top w:val="nil"/>
              <w:left w:val="nil"/>
              <w:bottom w:val="single" w:sz="4" w:space="0" w:color="auto"/>
              <w:right w:val="single" w:sz="4" w:space="0" w:color="auto"/>
            </w:tcBorders>
            <w:shd w:val="clear" w:color="000000" w:fill="FFFFFF"/>
            <w:noWrap/>
            <w:vAlign w:val="center"/>
            <w:hideMark/>
          </w:tcPr>
          <w:p w:rsidR="00C21641" w:rsidRPr="00681A67" w:rsidRDefault="00C21641" w:rsidP="00475BDD">
            <w:pPr>
              <w:jc w:val="center"/>
              <w:rPr>
                <w:color w:val="000000"/>
              </w:rPr>
            </w:pPr>
            <w:r w:rsidRPr="00681A67">
              <w:rPr>
                <w:color w:val="000000"/>
                <w:sz w:val="22"/>
                <w:szCs w:val="22"/>
              </w:rPr>
              <w:t xml:space="preserve">897 0801 28133S2140  540 </w:t>
            </w:r>
          </w:p>
        </w:tc>
        <w:tc>
          <w:tcPr>
            <w:tcW w:w="1843" w:type="dxa"/>
            <w:tcBorders>
              <w:top w:val="nil"/>
              <w:left w:val="nil"/>
              <w:bottom w:val="single" w:sz="4" w:space="0" w:color="auto"/>
              <w:right w:val="single" w:sz="4" w:space="0" w:color="auto"/>
            </w:tcBorders>
            <w:shd w:val="clear" w:color="auto" w:fill="auto"/>
            <w:noWrap/>
            <w:vAlign w:val="bottom"/>
            <w:hideMark/>
          </w:tcPr>
          <w:p w:rsidR="00C21641" w:rsidRPr="00681A67" w:rsidRDefault="00C21641" w:rsidP="00475BDD">
            <w:pPr>
              <w:jc w:val="right"/>
              <w:rPr>
                <w:color w:val="000000"/>
              </w:rPr>
            </w:pPr>
            <w:r w:rsidRPr="00681A67">
              <w:rPr>
                <w:color w:val="000000"/>
                <w:sz w:val="22"/>
                <w:szCs w:val="22"/>
              </w:rPr>
              <w:t>285 000,00</w:t>
            </w:r>
          </w:p>
        </w:tc>
      </w:tr>
      <w:tr w:rsidR="00C21641" w:rsidRPr="00681A67" w:rsidTr="00475BDD">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21641" w:rsidRPr="00681A67" w:rsidRDefault="00C21641" w:rsidP="00475BDD">
            <w:pPr>
              <w:jc w:val="center"/>
              <w:rPr>
                <w:color w:val="000000"/>
              </w:rPr>
            </w:pPr>
            <w:r w:rsidRPr="00681A67">
              <w:rPr>
                <w:color w:val="000000"/>
                <w:sz w:val="22"/>
                <w:szCs w:val="22"/>
              </w:rPr>
              <w:t>2</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21641" w:rsidRPr="00681A67" w:rsidRDefault="00C21641" w:rsidP="00475BDD">
            <w:pPr>
              <w:rPr>
                <w:color w:val="000000"/>
              </w:rPr>
            </w:pPr>
            <w:r w:rsidRPr="00681A67">
              <w:rPr>
                <w:color w:val="000000"/>
                <w:sz w:val="22"/>
                <w:szCs w:val="22"/>
              </w:rPr>
              <w:t>МО СП "Старо-Брянское"</w:t>
            </w:r>
          </w:p>
        </w:tc>
        <w:tc>
          <w:tcPr>
            <w:tcW w:w="3544" w:type="dxa"/>
            <w:gridSpan w:val="2"/>
            <w:tcBorders>
              <w:top w:val="nil"/>
              <w:left w:val="nil"/>
              <w:bottom w:val="single" w:sz="4" w:space="0" w:color="auto"/>
              <w:right w:val="single" w:sz="4" w:space="0" w:color="auto"/>
            </w:tcBorders>
            <w:shd w:val="clear" w:color="000000" w:fill="FFFFFF"/>
            <w:noWrap/>
            <w:vAlign w:val="center"/>
            <w:hideMark/>
          </w:tcPr>
          <w:p w:rsidR="00C21641" w:rsidRPr="00681A67" w:rsidRDefault="00C21641" w:rsidP="00475BDD">
            <w:pPr>
              <w:jc w:val="center"/>
              <w:rPr>
                <w:color w:val="000000"/>
              </w:rPr>
            </w:pPr>
            <w:r w:rsidRPr="00681A67">
              <w:rPr>
                <w:color w:val="000000"/>
                <w:sz w:val="22"/>
                <w:szCs w:val="22"/>
              </w:rPr>
              <w:t>897 0801 28133S2140  540 955 МБ</w:t>
            </w:r>
          </w:p>
        </w:tc>
        <w:tc>
          <w:tcPr>
            <w:tcW w:w="1843" w:type="dxa"/>
            <w:tcBorders>
              <w:top w:val="nil"/>
              <w:left w:val="nil"/>
              <w:bottom w:val="single" w:sz="4" w:space="0" w:color="auto"/>
              <w:right w:val="single" w:sz="4" w:space="0" w:color="auto"/>
            </w:tcBorders>
            <w:shd w:val="clear" w:color="auto" w:fill="auto"/>
            <w:noWrap/>
            <w:vAlign w:val="bottom"/>
            <w:hideMark/>
          </w:tcPr>
          <w:p w:rsidR="00C21641" w:rsidRPr="00681A67" w:rsidRDefault="00C21641" w:rsidP="00475BDD">
            <w:pPr>
              <w:jc w:val="right"/>
              <w:rPr>
                <w:color w:val="000000"/>
              </w:rPr>
            </w:pPr>
            <w:r w:rsidRPr="00681A67">
              <w:rPr>
                <w:color w:val="000000"/>
                <w:sz w:val="22"/>
                <w:szCs w:val="22"/>
              </w:rPr>
              <w:t>15 000,00</w:t>
            </w:r>
          </w:p>
        </w:tc>
      </w:tr>
      <w:tr w:rsidR="00C21641" w:rsidRPr="00681A67" w:rsidTr="00475BDD">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21641" w:rsidRPr="00681A67" w:rsidRDefault="00C21641" w:rsidP="00475BDD">
            <w:pPr>
              <w:jc w:val="center"/>
              <w:rPr>
                <w:color w:val="000000"/>
              </w:rPr>
            </w:pPr>
            <w:r w:rsidRPr="00681A67">
              <w:rPr>
                <w:color w:val="000000"/>
                <w:sz w:val="22"/>
                <w:szCs w:val="22"/>
              </w:rPr>
              <w:t>3</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21641" w:rsidRPr="00681A67" w:rsidRDefault="00C21641" w:rsidP="00475BDD">
            <w:pPr>
              <w:rPr>
                <w:color w:val="000000"/>
              </w:rPr>
            </w:pPr>
            <w:r w:rsidRPr="00681A67">
              <w:rPr>
                <w:color w:val="000000"/>
                <w:sz w:val="22"/>
                <w:szCs w:val="22"/>
              </w:rPr>
              <w:t>МО СП "Новоильинское"</w:t>
            </w:r>
          </w:p>
        </w:tc>
        <w:tc>
          <w:tcPr>
            <w:tcW w:w="3544" w:type="dxa"/>
            <w:gridSpan w:val="2"/>
            <w:tcBorders>
              <w:top w:val="nil"/>
              <w:left w:val="nil"/>
              <w:bottom w:val="single" w:sz="4" w:space="0" w:color="auto"/>
              <w:right w:val="single" w:sz="4" w:space="0" w:color="auto"/>
            </w:tcBorders>
            <w:shd w:val="clear" w:color="000000" w:fill="FFFFFF"/>
            <w:noWrap/>
            <w:vAlign w:val="center"/>
            <w:hideMark/>
          </w:tcPr>
          <w:p w:rsidR="00C21641" w:rsidRPr="00681A67" w:rsidRDefault="00C21641" w:rsidP="00475BDD">
            <w:pPr>
              <w:jc w:val="center"/>
              <w:rPr>
                <w:color w:val="000000"/>
              </w:rPr>
            </w:pPr>
            <w:r w:rsidRPr="00681A67">
              <w:rPr>
                <w:color w:val="000000"/>
                <w:sz w:val="22"/>
                <w:szCs w:val="22"/>
              </w:rPr>
              <w:t>89</w:t>
            </w:r>
            <w:r>
              <w:rPr>
                <w:color w:val="000000"/>
                <w:sz w:val="22"/>
                <w:szCs w:val="22"/>
              </w:rPr>
              <w:t>3</w:t>
            </w:r>
            <w:r w:rsidRPr="00681A67">
              <w:rPr>
                <w:color w:val="000000"/>
                <w:sz w:val="22"/>
                <w:szCs w:val="22"/>
              </w:rPr>
              <w:t xml:space="preserve"> 0</w:t>
            </w:r>
            <w:r>
              <w:rPr>
                <w:color w:val="000000"/>
                <w:sz w:val="22"/>
                <w:szCs w:val="22"/>
              </w:rPr>
              <w:t>5</w:t>
            </w:r>
            <w:r w:rsidRPr="00681A67">
              <w:rPr>
                <w:color w:val="000000"/>
                <w:sz w:val="22"/>
                <w:szCs w:val="22"/>
              </w:rPr>
              <w:t>0</w:t>
            </w:r>
            <w:r>
              <w:rPr>
                <w:color w:val="000000"/>
                <w:sz w:val="22"/>
                <w:szCs w:val="22"/>
              </w:rPr>
              <w:t>2</w:t>
            </w:r>
            <w:r w:rsidRPr="00681A67">
              <w:rPr>
                <w:color w:val="000000"/>
                <w:sz w:val="22"/>
                <w:szCs w:val="22"/>
              </w:rPr>
              <w:t xml:space="preserve"> 2</w:t>
            </w:r>
            <w:r>
              <w:rPr>
                <w:color w:val="000000"/>
                <w:sz w:val="22"/>
                <w:szCs w:val="22"/>
              </w:rPr>
              <w:t>1501</w:t>
            </w:r>
            <w:r w:rsidRPr="00681A67">
              <w:rPr>
                <w:color w:val="000000"/>
                <w:sz w:val="22"/>
                <w:szCs w:val="22"/>
              </w:rPr>
              <w:t xml:space="preserve">S2140  540 </w:t>
            </w:r>
          </w:p>
        </w:tc>
        <w:tc>
          <w:tcPr>
            <w:tcW w:w="1843" w:type="dxa"/>
            <w:tcBorders>
              <w:top w:val="nil"/>
              <w:left w:val="nil"/>
              <w:bottom w:val="single" w:sz="4" w:space="0" w:color="auto"/>
              <w:right w:val="single" w:sz="4" w:space="0" w:color="auto"/>
            </w:tcBorders>
            <w:shd w:val="clear" w:color="auto" w:fill="auto"/>
            <w:noWrap/>
            <w:vAlign w:val="bottom"/>
            <w:hideMark/>
          </w:tcPr>
          <w:p w:rsidR="00C21641" w:rsidRPr="00681A67" w:rsidRDefault="00C21641" w:rsidP="00475BDD">
            <w:pPr>
              <w:jc w:val="right"/>
              <w:rPr>
                <w:color w:val="000000"/>
              </w:rPr>
            </w:pPr>
            <w:r>
              <w:rPr>
                <w:color w:val="000000"/>
                <w:sz w:val="22"/>
                <w:szCs w:val="22"/>
              </w:rPr>
              <w:t>285 365,00</w:t>
            </w:r>
          </w:p>
        </w:tc>
      </w:tr>
      <w:tr w:rsidR="00C21641" w:rsidRPr="00681A67" w:rsidTr="00475BDD">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21641" w:rsidRPr="00681A67" w:rsidRDefault="00C21641" w:rsidP="00475BDD">
            <w:pPr>
              <w:jc w:val="center"/>
              <w:rPr>
                <w:color w:val="000000"/>
              </w:rPr>
            </w:pPr>
            <w:r w:rsidRPr="00681A67">
              <w:rPr>
                <w:color w:val="000000"/>
                <w:sz w:val="22"/>
                <w:szCs w:val="22"/>
              </w:rPr>
              <w:t>4</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21641" w:rsidRPr="00681A67" w:rsidRDefault="00C21641" w:rsidP="00475BDD">
            <w:pPr>
              <w:rPr>
                <w:color w:val="000000"/>
              </w:rPr>
            </w:pPr>
            <w:r w:rsidRPr="00681A67">
              <w:rPr>
                <w:color w:val="000000"/>
                <w:sz w:val="22"/>
                <w:szCs w:val="22"/>
              </w:rPr>
              <w:t>МО СП "Новоильинское"</w:t>
            </w:r>
          </w:p>
        </w:tc>
        <w:tc>
          <w:tcPr>
            <w:tcW w:w="3544" w:type="dxa"/>
            <w:gridSpan w:val="2"/>
            <w:tcBorders>
              <w:top w:val="nil"/>
              <w:left w:val="nil"/>
              <w:bottom w:val="single" w:sz="4" w:space="0" w:color="auto"/>
              <w:right w:val="single" w:sz="4" w:space="0" w:color="auto"/>
            </w:tcBorders>
            <w:shd w:val="clear" w:color="000000" w:fill="FFFFFF"/>
            <w:noWrap/>
            <w:vAlign w:val="center"/>
            <w:hideMark/>
          </w:tcPr>
          <w:p w:rsidR="00C21641" w:rsidRPr="00681A67" w:rsidRDefault="00C21641" w:rsidP="00475BDD">
            <w:pPr>
              <w:jc w:val="center"/>
              <w:rPr>
                <w:color w:val="000000"/>
              </w:rPr>
            </w:pPr>
            <w:r>
              <w:rPr>
                <w:color w:val="000000"/>
                <w:sz w:val="22"/>
                <w:szCs w:val="22"/>
              </w:rPr>
              <w:t>893</w:t>
            </w:r>
            <w:r w:rsidRPr="00681A67">
              <w:rPr>
                <w:color w:val="000000"/>
                <w:sz w:val="22"/>
                <w:szCs w:val="22"/>
              </w:rPr>
              <w:t xml:space="preserve"> 0</w:t>
            </w:r>
            <w:r>
              <w:rPr>
                <w:color w:val="000000"/>
                <w:sz w:val="22"/>
                <w:szCs w:val="22"/>
              </w:rPr>
              <w:t>502</w:t>
            </w:r>
            <w:r w:rsidRPr="00681A67">
              <w:rPr>
                <w:color w:val="000000"/>
                <w:sz w:val="22"/>
                <w:szCs w:val="22"/>
              </w:rPr>
              <w:t xml:space="preserve"> 2</w:t>
            </w:r>
            <w:r>
              <w:rPr>
                <w:color w:val="000000"/>
                <w:sz w:val="22"/>
                <w:szCs w:val="22"/>
              </w:rPr>
              <w:t>1501</w:t>
            </w:r>
            <w:r w:rsidRPr="00681A67">
              <w:rPr>
                <w:color w:val="000000"/>
                <w:sz w:val="22"/>
                <w:szCs w:val="22"/>
              </w:rPr>
              <w:t>S2140  540 955 МБ</w:t>
            </w:r>
          </w:p>
        </w:tc>
        <w:tc>
          <w:tcPr>
            <w:tcW w:w="1843" w:type="dxa"/>
            <w:tcBorders>
              <w:top w:val="nil"/>
              <w:left w:val="nil"/>
              <w:bottom w:val="single" w:sz="4" w:space="0" w:color="auto"/>
              <w:right w:val="single" w:sz="4" w:space="0" w:color="auto"/>
            </w:tcBorders>
            <w:shd w:val="clear" w:color="auto" w:fill="auto"/>
            <w:noWrap/>
            <w:vAlign w:val="bottom"/>
            <w:hideMark/>
          </w:tcPr>
          <w:p w:rsidR="00C21641" w:rsidRPr="00681A67" w:rsidRDefault="00C21641" w:rsidP="00475BDD">
            <w:pPr>
              <w:jc w:val="right"/>
              <w:rPr>
                <w:color w:val="000000"/>
              </w:rPr>
            </w:pPr>
            <w:r w:rsidRPr="00681A67">
              <w:rPr>
                <w:color w:val="000000"/>
                <w:sz w:val="22"/>
                <w:szCs w:val="22"/>
              </w:rPr>
              <w:t>1</w:t>
            </w:r>
            <w:r>
              <w:rPr>
                <w:color w:val="000000"/>
                <w:sz w:val="22"/>
                <w:szCs w:val="22"/>
              </w:rPr>
              <w:t>5</w:t>
            </w:r>
            <w:r w:rsidRPr="00681A67">
              <w:rPr>
                <w:color w:val="000000"/>
                <w:sz w:val="22"/>
                <w:szCs w:val="22"/>
              </w:rPr>
              <w:t xml:space="preserve"> 0</w:t>
            </w:r>
            <w:r>
              <w:rPr>
                <w:color w:val="000000"/>
                <w:sz w:val="22"/>
                <w:szCs w:val="22"/>
              </w:rPr>
              <w:t>19</w:t>
            </w:r>
            <w:r w:rsidRPr="00681A67">
              <w:rPr>
                <w:color w:val="000000"/>
                <w:sz w:val="22"/>
                <w:szCs w:val="22"/>
              </w:rPr>
              <w:t>,00</w:t>
            </w:r>
          </w:p>
        </w:tc>
      </w:tr>
      <w:tr w:rsidR="00C21641" w:rsidRPr="00681A67" w:rsidTr="00475BDD">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C21641" w:rsidRPr="00681A67" w:rsidRDefault="00C21641" w:rsidP="00475BDD">
            <w:pPr>
              <w:jc w:val="center"/>
              <w:rPr>
                <w:color w:val="000000"/>
              </w:rPr>
            </w:pPr>
            <w:r>
              <w:rPr>
                <w:color w:val="000000"/>
                <w:sz w:val="22"/>
                <w:szCs w:val="22"/>
              </w:rPr>
              <w:t>5</w:t>
            </w:r>
          </w:p>
        </w:tc>
        <w:tc>
          <w:tcPr>
            <w:tcW w:w="3260" w:type="dxa"/>
            <w:gridSpan w:val="2"/>
            <w:tcBorders>
              <w:top w:val="nil"/>
              <w:left w:val="nil"/>
              <w:bottom w:val="single" w:sz="4" w:space="0" w:color="auto"/>
              <w:right w:val="single" w:sz="4" w:space="0" w:color="auto"/>
            </w:tcBorders>
            <w:shd w:val="clear" w:color="auto" w:fill="auto"/>
            <w:noWrap/>
            <w:vAlign w:val="bottom"/>
          </w:tcPr>
          <w:p w:rsidR="00C21641" w:rsidRPr="00681A67" w:rsidRDefault="00C21641" w:rsidP="00475BDD">
            <w:pPr>
              <w:rPr>
                <w:color w:val="000000"/>
              </w:rPr>
            </w:pPr>
            <w:r>
              <w:rPr>
                <w:color w:val="000000"/>
                <w:sz w:val="22"/>
                <w:szCs w:val="22"/>
              </w:rPr>
              <w:t>МО СП «Талецкое»</w:t>
            </w:r>
          </w:p>
        </w:tc>
        <w:tc>
          <w:tcPr>
            <w:tcW w:w="3544" w:type="dxa"/>
            <w:gridSpan w:val="2"/>
            <w:tcBorders>
              <w:top w:val="nil"/>
              <w:left w:val="nil"/>
              <w:bottom w:val="single" w:sz="4" w:space="0" w:color="auto"/>
              <w:right w:val="single" w:sz="4" w:space="0" w:color="auto"/>
            </w:tcBorders>
            <w:shd w:val="clear" w:color="000000" w:fill="FFFFFF"/>
            <w:noWrap/>
            <w:vAlign w:val="center"/>
          </w:tcPr>
          <w:p w:rsidR="00C21641" w:rsidRPr="00681A67" w:rsidRDefault="00C21641" w:rsidP="00475BDD">
            <w:pPr>
              <w:jc w:val="center"/>
              <w:rPr>
                <w:color w:val="000000"/>
              </w:rPr>
            </w:pPr>
            <w:r w:rsidRPr="00681A67">
              <w:rPr>
                <w:color w:val="000000"/>
                <w:sz w:val="22"/>
                <w:szCs w:val="22"/>
              </w:rPr>
              <w:t>89</w:t>
            </w:r>
            <w:r>
              <w:rPr>
                <w:color w:val="000000"/>
                <w:sz w:val="22"/>
                <w:szCs w:val="22"/>
              </w:rPr>
              <w:t>3</w:t>
            </w:r>
            <w:r w:rsidRPr="00681A67">
              <w:rPr>
                <w:color w:val="000000"/>
                <w:sz w:val="22"/>
                <w:szCs w:val="22"/>
              </w:rPr>
              <w:t xml:space="preserve"> 0</w:t>
            </w:r>
            <w:r>
              <w:rPr>
                <w:color w:val="000000"/>
                <w:sz w:val="22"/>
                <w:szCs w:val="22"/>
              </w:rPr>
              <w:t>5</w:t>
            </w:r>
            <w:r w:rsidRPr="00681A67">
              <w:rPr>
                <w:color w:val="000000"/>
                <w:sz w:val="22"/>
                <w:szCs w:val="22"/>
              </w:rPr>
              <w:t>0</w:t>
            </w:r>
            <w:r>
              <w:rPr>
                <w:color w:val="000000"/>
                <w:sz w:val="22"/>
                <w:szCs w:val="22"/>
              </w:rPr>
              <w:t>2</w:t>
            </w:r>
            <w:r w:rsidRPr="00681A67">
              <w:rPr>
                <w:color w:val="000000"/>
                <w:sz w:val="22"/>
                <w:szCs w:val="22"/>
              </w:rPr>
              <w:t xml:space="preserve"> 2</w:t>
            </w:r>
            <w:r>
              <w:rPr>
                <w:color w:val="000000"/>
                <w:sz w:val="22"/>
                <w:szCs w:val="22"/>
              </w:rPr>
              <w:t>1501</w:t>
            </w:r>
            <w:r w:rsidRPr="00681A67">
              <w:rPr>
                <w:color w:val="000000"/>
                <w:sz w:val="22"/>
                <w:szCs w:val="22"/>
              </w:rPr>
              <w:t xml:space="preserve">S2140  540 </w:t>
            </w:r>
          </w:p>
        </w:tc>
        <w:tc>
          <w:tcPr>
            <w:tcW w:w="1843" w:type="dxa"/>
            <w:tcBorders>
              <w:top w:val="nil"/>
              <w:left w:val="nil"/>
              <w:bottom w:val="single" w:sz="4" w:space="0" w:color="auto"/>
              <w:right w:val="single" w:sz="4" w:space="0" w:color="auto"/>
            </w:tcBorders>
            <w:shd w:val="clear" w:color="auto" w:fill="auto"/>
            <w:noWrap/>
            <w:vAlign w:val="bottom"/>
          </w:tcPr>
          <w:p w:rsidR="00C21641" w:rsidRPr="00681A67" w:rsidRDefault="00C21641" w:rsidP="00475BDD">
            <w:pPr>
              <w:jc w:val="right"/>
              <w:rPr>
                <w:color w:val="000000"/>
              </w:rPr>
            </w:pPr>
            <w:r>
              <w:rPr>
                <w:color w:val="000000"/>
                <w:sz w:val="22"/>
                <w:szCs w:val="22"/>
              </w:rPr>
              <w:t>285 000,00</w:t>
            </w:r>
          </w:p>
        </w:tc>
      </w:tr>
      <w:tr w:rsidR="00C21641" w:rsidRPr="00681A67" w:rsidTr="00475BDD">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C21641" w:rsidRPr="00681A67" w:rsidRDefault="00C21641" w:rsidP="00475BDD">
            <w:pPr>
              <w:jc w:val="center"/>
              <w:rPr>
                <w:color w:val="000000"/>
              </w:rPr>
            </w:pPr>
            <w:r>
              <w:rPr>
                <w:color w:val="000000"/>
                <w:sz w:val="22"/>
                <w:szCs w:val="22"/>
              </w:rPr>
              <w:t>6</w:t>
            </w:r>
          </w:p>
        </w:tc>
        <w:tc>
          <w:tcPr>
            <w:tcW w:w="3260" w:type="dxa"/>
            <w:gridSpan w:val="2"/>
            <w:tcBorders>
              <w:top w:val="nil"/>
              <w:left w:val="nil"/>
              <w:bottom w:val="single" w:sz="4" w:space="0" w:color="auto"/>
              <w:right w:val="single" w:sz="4" w:space="0" w:color="auto"/>
            </w:tcBorders>
            <w:shd w:val="clear" w:color="auto" w:fill="auto"/>
            <w:noWrap/>
            <w:vAlign w:val="bottom"/>
          </w:tcPr>
          <w:p w:rsidR="00C21641" w:rsidRPr="00681A67" w:rsidRDefault="00C21641" w:rsidP="00475BDD">
            <w:pPr>
              <w:rPr>
                <w:color w:val="000000"/>
              </w:rPr>
            </w:pPr>
            <w:r>
              <w:rPr>
                <w:color w:val="000000"/>
                <w:sz w:val="22"/>
                <w:szCs w:val="22"/>
              </w:rPr>
              <w:t>МО СП «Талецкое»</w:t>
            </w:r>
          </w:p>
        </w:tc>
        <w:tc>
          <w:tcPr>
            <w:tcW w:w="3544" w:type="dxa"/>
            <w:gridSpan w:val="2"/>
            <w:tcBorders>
              <w:top w:val="nil"/>
              <w:left w:val="nil"/>
              <w:bottom w:val="single" w:sz="4" w:space="0" w:color="auto"/>
              <w:right w:val="single" w:sz="4" w:space="0" w:color="auto"/>
            </w:tcBorders>
            <w:shd w:val="clear" w:color="000000" w:fill="FFFFFF"/>
            <w:noWrap/>
            <w:vAlign w:val="center"/>
          </w:tcPr>
          <w:p w:rsidR="00C21641" w:rsidRPr="00681A67" w:rsidRDefault="00C21641" w:rsidP="00475BDD">
            <w:pPr>
              <w:jc w:val="center"/>
              <w:rPr>
                <w:color w:val="000000"/>
              </w:rPr>
            </w:pPr>
            <w:r>
              <w:rPr>
                <w:color w:val="000000"/>
                <w:sz w:val="22"/>
                <w:szCs w:val="22"/>
              </w:rPr>
              <w:t>893</w:t>
            </w:r>
            <w:r w:rsidRPr="00681A67">
              <w:rPr>
                <w:color w:val="000000"/>
                <w:sz w:val="22"/>
                <w:szCs w:val="22"/>
              </w:rPr>
              <w:t xml:space="preserve"> 0</w:t>
            </w:r>
            <w:r>
              <w:rPr>
                <w:color w:val="000000"/>
                <w:sz w:val="22"/>
                <w:szCs w:val="22"/>
              </w:rPr>
              <w:t>502</w:t>
            </w:r>
            <w:r w:rsidRPr="00681A67">
              <w:rPr>
                <w:color w:val="000000"/>
                <w:sz w:val="22"/>
                <w:szCs w:val="22"/>
              </w:rPr>
              <w:t xml:space="preserve"> 2</w:t>
            </w:r>
            <w:r>
              <w:rPr>
                <w:color w:val="000000"/>
                <w:sz w:val="22"/>
                <w:szCs w:val="22"/>
              </w:rPr>
              <w:t>1501</w:t>
            </w:r>
            <w:r w:rsidRPr="00681A67">
              <w:rPr>
                <w:color w:val="000000"/>
                <w:sz w:val="22"/>
                <w:szCs w:val="22"/>
              </w:rPr>
              <w:t>S2140  540 955 МБ</w:t>
            </w:r>
          </w:p>
        </w:tc>
        <w:tc>
          <w:tcPr>
            <w:tcW w:w="1843" w:type="dxa"/>
            <w:tcBorders>
              <w:top w:val="nil"/>
              <w:left w:val="nil"/>
              <w:bottom w:val="single" w:sz="4" w:space="0" w:color="auto"/>
              <w:right w:val="single" w:sz="4" w:space="0" w:color="auto"/>
            </w:tcBorders>
            <w:shd w:val="clear" w:color="auto" w:fill="auto"/>
            <w:noWrap/>
            <w:vAlign w:val="bottom"/>
          </w:tcPr>
          <w:p w:rsidR="00C21641" w:rsidRPr="00681A67" w:rsidRDefault="00C21641" w:rsidP="00475BDD">
            <w:pPr>
              <w:jc w:val="right"/>
              <w:rPr>
                <w:color w:val="000000"/>
              </w:rPr>
            </w:pPr>
            <w:r>
              <w:rPr>
                <w:color w:val="000000"/>
                <w:sz w:val="22"/>
                <w:szCs w:val="22"/>
              </w:rPr>
              <w:t>15 000,00</w:t>
            </w:r>
          </w:p>
        </w:tc>
      </w:tr>
      <w:tr w:rsidR="00C21641" w:rsidRPr="00681A67" w:rsidTr="00475BDD">
        <w:trPr>
          <w:trHeight w:val="300"/>
        </w:trPr>
        <w:tc>
          <w:tcPr>
            <w:tcW w:w="4126"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641" w:rsidRPr="00681A67" w:rsidRDefault="00C21641" w:rsidP="00475BDD">
            <w:pPr>
              <w:rPr>
                <w:b/>
                <w:color w:val="000000"/>
              </w:rPr>
            </w:pPr>
            <w:r w:rsidRPr="00681A67">
              <w:rPr>
                <w:b/>
                <w:color w:val="000000"/>
                <w:sz w:val="22"/>
                <w:szCs w:val="22"/>
              </w:rPr>
              <w:t>Итого по поселениям:</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C21641" w:rsidRPr="00681A67" w:rsidRDefault="00C21641" w:rsidP="00475BDD">
            <w:pPr>
              <w:rPr>
                <w:color w:val="000000"/>
              </w:rPr>
            </w:pPr>
            <w:r w:rsidRPr="00681A67">
              <w:rPr>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21641" w:rsidRPr="00681A67" w:rsidRDefault="00C21641" w:rsidP="00475BDD">
            <w:pPr>
              <w:jc w:val="right"/>
              <w:rPr>
                <w:b/>
                <w:bCs/>
                <w:color w:val="000000"/>
              </w:rPr>
            </w:pPr>
            <w:r>
              <w:rPr>
                <w:b/>
                <w:bCs/>
                <w:color w:val="000000"/>
                <w:sz w:val="22"/>
                <w:szCs w:val="22"/>
              </w:rPr>
              <w:t>9</w:t>
            </w:r>
            <w:r w:rsidRPr="00681A67">
              <w:rPr>
                <w:b/>
                <w:bCs/>
                <w:color w:val="000000"/>
                <w:sz w:val="22"/>
                <w:szCs w:val="22"/>
              </w:rPr>
              <w:t xml:space="preserve">00 </w:t>
            </w:r>
            <w:r>
              <w:rPr>
                <w:b/>
                <w:bCs/>
                <w:color w:val="000000"/>
                <w:sz w:val="22"/>
                <w:szCs w:val="22"/>
              </w:rPr>
              <w:t>384</w:t>
            </w:r>
            <w:r w:rsidRPr="00681A67">
              <w:rPr>
                <w:b/>
                <w:bCs/>
                <w:color w:val="000000"/>
                <w:sz w:val="22"/>
                <w:szCs w:val="22"/>
              </w:rPr>
              <w:t>,00</w:t>
            </w:r>
          </w:p>
        </w:tc>
      </w:tr>
    </w:tbl>
    <w:p w:rsidR="00C21641" w:rsidRDefault="00C21641" w:rsidP="00C21641">
      <w:pPr>
        <w:jc w:val="center"/>
        <w:rPr>
          <w:rFonts w:eastAsia="Calibri"/>
          <w:b/>
          <w:sz w:val="22"/>
          <w:szCs w:val="22"/>
          <w:lang w:eastAsia="en-US"/>
        </w:rPr>
      </w:pPr>
    </w:p>
    <w:tbl>
      <w:tblPr>
        <w:tblW w:w="9513" w:type="dxa"/>
        <w:tblInd w:w="93" w:type="dxa"/>
        <w:tblLayout w:type="fixed"/>
        <w:tblLook w:val="04A0"/>
      </w:tblPr>
      <w:tblGrid>
        <w:gridCol w:w="820"/>
        <w:gridCol w:w="46"/>
        <w:gridCol w:w="518"/>
        <w:gridCol w:w="1093"/>
        <w:gridCol w:w="1623"/>
        <w:gridCol w:w="26"/>
        <w:gridCol w:w="284"/>
        <w:gridCol w:w="1347"/>
        <w:gridCol w:w="1204"/>
        <w:gridCol w:w="709"/>
        <w:gridCol w:w="1170"/>
        <w:gridCol w:w="389"/>
        <w:gridCol w:w="284"/>
      </w:tblGrid>
      <w:tr w:rsidR="00C21641" w:rsidRPr="00FF0080" w:rsidTr="00475BDD">
        <w:trPr>
          <w:gridAfter w:val="1"/>
          <w:wAfter w:w="284" w:type="dxa"/>
          <w:trHeight w:val="300"/>
        </w:trPr>
        <w:tc>
          <w:tcPr>
            <w:tcW w:w="2477" w:type="dxa"/>
            <w:gridSpan w:val="4"/>
            <w:tcBorders>
              <w:top w:val="nil"/>
              <w:left w:val="nil"/>
              <w:bottom w:val="nil"/>
              <w:right w:val="nil"/>
            </w:tcBorders>
            <w:shd w:val="clear" w:color="auto" w:fill="auto"/>
            <w:noWrap/>
            <w:vAlign w:val="bottom"/>
            <w:hideMark/>
          </w:tcPr>
          <w:p w:rsidR="00C21641" w:rsidRPr="00FF0080" w:rsidRDefault="00C21641" w:rsidP="00475BDD">
            <w:pPr>
              <w:rPr>
                <w:rFonts w:ascii="Calibri" w:hAnsi="Calibri"/>
                <w:color w:val="000000"/>
              </w:rPr>
            </w:pPr>
          </w:p>
        </w:tc>
        <w:tc>
          <w:tcPr>
            <w:tcW w:w="3280" w:type="dxa"/>
            <w:gridSpan w:val="4"/>
            <w:tcBorders>
              <w:top w:val="nil"/>
              <w:left w:val="nil"/>
              <w:bottom w:val="nil"/>
              <w:right w:val="nil"/>
            </w:tcBorders>
            <w:shd w:val="clear" w:color="auto" w:fill="auto"/>
            <w:noWrap/>
            <w:vAlign w:val="bottom"/>
            <w:hideMark/>
          </w:tcPr>
          <w:p w:rsidR="00C21641" w:rsidRPr="00FF0080" w:rsidRDefault="00C21641" w:rsidP="00475BDD">
            <w:pPr>
              <w:rPr>
                <w:rFonts w:ascii="Calibri" w:hAnsi="Calibri"/>
                <w:color w:val="000000"/>
              </w:rPr>
            </w:pPr>
          </w:p>
        </w:tc>
        <w:tc>
          <w:tcPr>
            <w:tcW w:w="1913" w:type="dxa"/>
            <w:gridSpan w:val="2"/>
            <w:tcBorders>
              <w:top w:val="nil"/>
              <w:left w:val="nil"/>
              <w:bottom w:val="nil"/>
              <w:right w:val="nil"/>
            </w:tcBorders>
            <w:shd w:val="clear" w:color="auto" w:fill="auto"/>
            <w:noWrap/>
            <w:vAlign w:val="bottom"/>
            <w:hideMark/>
          </w:tcPr>
          <w:p w:rsidR="00C21641" w:rsidRPr="00FF0080" w:rsidRDefault="00C21641" w:rsidP="00475BDD">
            <w:pPr>
              <w:rPr>
                <w:rFonts w:ascii="Calibri" w:hAnsi="Calibri"/>
                <w:color w:val="000000"/>
              </w:rPr>
            </w:pPr>
          </w:p>
        </w:tc>
        <w:tc>
          <w:tcPr>
            <w:tcW w:w="1559" w:type="dxa"/>
            <w:gridSpan w:val="2"/>
            <w:tcBorders>
              <w:top w:val="nil"/>
              <w:left w:val="nil"/>
              <w:bottom w:val="nil"/>
              <w:right w:val="nil"/>
            </w:tcBorders>
            <w:shd w:val="clear" w:color="auto" w:fill="auto"/>
            <w:noWrap/>
            <w:vAlign w:val="bottom"/>
            <w:hideMark/>
          </w:tcPr>
          <w:p w:rsidR="00C21641" w:rsidRPr="00FF0080" w:rsidRDefault="00C21641" w:rsidP="00475BDD">
            <w:pPr>
              <w:jc w:val="right"/>
              <w:rPr>
                <w:b/>
                <w:bCs/>
                <w:color w:val="000000"/>
              </w:rPr>
            </w:pPr>
            <w:r w:rsidRPr="00FF0080">
              <w:rPr>
                <w:b/>
                <w:bCs/>
                <w:color w:val="000000"/>
                <w:sz w:val="22"/>
                <w:szCs w:val="22"/>
              </w:rPr>
              <w:t>Таблица 2.1</w:t>
            </w:r>
            <w:r>
              <w:rPr>
                <w:b/>
                <w:bCs/>
                <w:color w:val="000000"/>
                <w:sz w:val="22"/>
                <w:szCs w:val="22"/>
              </w:rPr>
              <w:t>6</w:t>
            </w:r>
          </w:p>
        </w:tc>
      </w:tr>
      <w:tr w:rsidR="00C21641" w:rsidRPr="00FF0080" w:rsidTr="00475BDD">
        <w:trPr>
          <w:gridAfter w:val="1"/>
          <w:wAfter w:w="284" w:type="dxa"/>
          <w:trHeight w:val="900"/>
        </w:trPr>
        <w:tc>
          <w:tcPr>
            <w:tcW w:w="9229" w:type="dxa"/>
            <w:gridSpan w:val="12"/>
            <w:tcBorders>
              <w:top w:val="nil"/>
              <w:left w:val="nil"/>
              <w:bottom w:val="nil"/>
              <w:right w:val="nil"/>
            </w:tcBorders>
            <w:shd w:val="clear" w:color="auto" w:fill="auto"/>
            <w:vAlign w:val="bottom"/>
            <w:hideMark/>
          </w:tcPr>
          <w:p w:rsidR="00C21641" w:rsidRPr="00FF0080" w:rsidRDefault="00C21641" w:rsidP="00475BDD">
            <w:pPr>
              <w:jc w:val="center"/>
              <w:rPr>
                <w:b/>
                <w:bCs/>
                <w:color w:val="000000"/>
              </w:rPr>
            </w:pPr>
            <w:r w:rsidRPr="00FF0080">
              <w:rPr>
                <w:b/>
                <w:bCs/>
                <w:color w:val="000000"/>
                <w:sz w:val="22"/>
                <w:szCs w:val="22"/>
              </w:rPr>
              <w:t>Методика распределения иных межбюджетных трансфертов бюджетам поселений для выполнения мероприятий муниципальной программы "Обеспечение безопасности жизнедеятельности населения на территории муниципального образования "Заиграевский район""</w:t>
            </w:r>
          </w:p>
        </w:tc>
      </w:tr>
      <w:tr w:rsidR="00C21641" w:rsidRPr="00FF0080" w:rsidTr="00475BDD">
        <w:trPr>
          <w:gridAfter w:val="1"/>
          <w:wAfter w:w="284" w:type="dxa"/>
          <w:trHeight w:val="300"/>
        </w:trPr>
        <w:tc>
          <w:tcPr>
            <w:tcW w:w="1384" w:type="dxa"/>
            <w:gridSpan w:val="3"/>
            <w:tcBorders>
              <w:top w:val="nil"/>
              <w:left w:val="nil"/>
              <w:bottom w:val="nil"/>
              <w:right w:val="nil"/>
            </w:tcBorders>
            <w:shd w:val="clear" w:color="auto" w:fill="auto"/>
            <w:noWrap/>
            <w:vAlign w:val="bottom"/>
            <w:hideMark/>
          </w:tcPr>
          <w:p w:rsidR="00C21641" w:rsidRPr="00FF0080" w:rsidRDefault="00C21641" w:rsidP="00475BDD">
            <w:pPr>
              <w:rPr>
                <w:color w:val="000000"/>
              </w:rPr>
            </w:pPr>
          </w:p>
        </w:tc>
        <w:tc>
          <w:tcPr>
            <w:tcW w:w="3026" w:type="dxa"/>
            <w:gridSpan w:val="4"/>
            <w:tcBorders>
              <w:top w:val="nil"/>
              <w:left w:val="nil"/>
              <w:bottom w:val="nil"/>
              <w:right w:val="nil"/>
            </w:tcBorders>
            <w:shd w:val="clear" w:color="auto" w:fill="auto"/>
            <w:noWrap/>
            <w:vAlign w:val="bottom"/>
            <w:hideMark/>
          </w:tcPr>
          <w:p w:rsidR="00C21641" w:rsidRPr="00FF0080" w:rsidRDefault="00C21641" w:rsidP="00475BDD">
            <w:pPr>
              <w:rPr>
                <w:color w:val="000000"/>
              </w:rPr>
            </w:pPr>
          </w:p>
        </w:tc>
        <w:tc>
          <w:tcPr>
            <w:tcW w:w="3260" w:type="dxa"/>
            <w:gridSpan w:val="3"/>
            <w:tcBorders>
              <w:top w:val="nil"/>
              <w:left w:val="nil"/>
              <w:bottom w:val="nil"/>
              <w:right w:val="nil"/>
            </w:tcBorders>
            <w:shd w:val="clear" w:color="auto" w:fill="auto"/>
            <w:noWrap/>
            <w:vAlign w:val="bottom"/>
            <w:hideMark/>
          </w:tcPr>
          <w:p w:rsidR="00C21641" w:rsidRPr="00FF0080" w:rsidRDefault="00C21641" w:rsidP="00475BDD">
            <w:pPr>
              <w:rPr>
                <w:color w:val="000000"/>
              </w:rPr>
            </w:pPr>
          </w:p>
        </w:tc>
        <w:tc>
          <w:tcPr>
            <w:tcW w:w="1559" w:type="dxa"/>
            <w:gridSpan w:val="2"/>
            <w:tcBorders>
              <w:top w:val="nil"/>
              <w:left w:val="nil"/>
              <w:bottom w:val="nil"/>
              <w:right w:val="nil"/>
            </w:tcBorders>
            <w:shd w:val="clear" w:color="auto" w:fill="auto"/>
            <w:noWrap/>
            <w:vAlign w:val="bottom"/>
            <w:hideMark/>
          </w:tcPr>
          <w:p w:rsidR="00C21641" w:rsidRPr="00FF0080" w:rsidRDefault="00C21641" w:rsidP="00475BDD">
            <w:pPr>
              <w:jc w:val="right"/>
              <w:rPr>
                <w:color w:val="000000"/>
              </w:rPr>
            </w:pPr>
            <w:r w:rsidRPr="00FF0080">
              <w:rPr>
                <w:color w:val="000000"/>
                <w:sz w:val="22"/>
                <w:szCs w:val="22"/>
              </w:rPr>
              <w:t>руб.</w:t>
            </w:r>
          </w:p>
        </w:tc>
      </w:tr>
      <w:tr w:rsidR="00C21641" w:rsidRPr="004D7325" w:rsidTr="00475BDD">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 п/п</w:t>
            </w:r>
          </w:p>
        </w:tc>
        <w:tc>
          <w:tcPr>
            <w:tcW w:w="3544" w:type="dxa"/>
            <w:gridSpan w:val="5"/>
            <w:tcBorders>
              <w:top w:val="single" w:sz="4" w:space="0" w:color="auto"/>
              <w:left w:val="nil"/>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Наименование поселения</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Расходная классификация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Pr>
                <w:color w:val="000000"/>
                <w:sz w:val="22"/>
                <w:szCs w:val="22"/>
              </w:rPr>
              <w:t>1</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"Верхнеилькинское"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103 000,00</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Pr>
                <w:color w:val="000000"/>
                <w:sz w:val="22"/>
                <w:szCs w:val="22"/>
              </w:rPr>
              <w:t>2</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"Горхонское"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258 500,00</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FF0080" w:rsidRDefault="00C21641" w:rsidP="00475BDD">
            <w:pPr>
              <w:jc w:val="center"/>
              <w:rPr>
                <w:color w:val="000000"/>
              </w:rPr>
            </w:pPr>
            <w:r>
              <w:rPr>
                <w:color w:val="000000"/>
                <w:sz w:val="22"/>
                <w:szCs w:val="22"/>
              </w:rPr>
              <w:t>3</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"Дабатуйское"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66 500,00</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FF0080" w:rsidRDefault="00C21641" w:rsidP="00475BDD">
            <w:pPr>
              <w:jc w:val="center"/>
              <w:rPr>
                <w:color w:val="000000"/>
              </w:rPr>
            </w:pPr>
            <w:r>
              <w:rPr>
                <w:color w:val="000000"/>
                <w:sz w:val="22"/>
                <w:szCs w:val="22"/>
              </w:rPr>
              <w:t>4</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"Илькинское"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72 000,00</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FF0080" w:rsidRDefault="00C21641" w:rsidP="00475BDD">
            <w:pPr>
              <w:jc w:val="center"/>
              <w:rPr>
                <w:color w:val="000000"/>
              </w:rPr>
            </w:pPr>
            <w:r>
              <w:rPr>
                <w:color w:val="000000"/>
                <w:sz w:val="22"/>
                <w:szCs w:val="22"/>
              </w:rPr>
              <w:t>5</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"Ключевское"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50 000,00</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FF0080" w:rsidRDefault="00C21641" w:rsidP="00475BDD">
            <w:pPr>
              <w:jc w:val="center"/>
              <w:rPr>
                <w:color w:val="000000"/>
              </w:rPr>
            </w:pPr>
            <w:r>
              <w:rPr>
                <w:color w:val="000000"/>
                <w:sz w:val="22"/>
                <w:szCs w:val="22"/>
              </w:rPr>
              <w:t>6</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"Курбинское"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230 000,00</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FF0080" w:rsidRDefault="00C21641" w:rsidP="00475BDD">
            <w:pPr>
              <w:jc w:val="center"/>
              <w:rPr>
                <w:color w:val="000000"/>
              </w:rPr>
            </w:pPr>
            <w:r>
              <w:rPr>
                <w:color w:val="000000"/>
                <w:sz w:val="22"/>
                <w:szCs w:val="22"/>
              </w:rPr>
              <w:t>7</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"Новобрянское"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55 000,00</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FF0080" w:rsidRDefault="00C21641" w:rsidP="00475BDD">
            <w:pPr>
              <w:jc w:val="center"/>
              <w:rPr>
                <w:color w:val="000000"/>
              </w:rPr>
            </w:pPr>
            <w:r>
              <w:rPr>
                <w:color w:val="000000"/>
                <w:sz w:val="22"/>
                <w:szCs w:val="22"/>
              </w:rPr>
              <w:t>8</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"Новоильинское"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160 000,00</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FF0080" w:rsidRDefault="00C21641" w:rsidP="00475BDD">
            <w:pPr>
              <w:jc w:val="center"/>
              <w:rPr>
                <w:color w:val="000000"/>
              </w:rPr>
            </w:pPr>
            <w:r>
              <w:rPr>
                <w:color w:val="000000"/>
                <w:sz w:val="22"/>
                <w:szCs w:val="22"/>
              </w:rPr>
              <w:t>9</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"Первомаевское"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70 000,00</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FF0080" w:rsidRDefault="00C21641" w:rsidP="00475BDD">
            <w:pPr>
              <w:jc w:val="center"/>
              <w:rPr>
                <w:color w:val="000000"/>
              </w:rPr>
            </w:pPr>
            <w:r>
              <w:rPr>
                <w:color w:val="000000"/>
                <w:sz w:val="22"/>
                <w:szCs w:val="22"/>
              </w:rPr>
              <w:t>10</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"Старо-Брянское"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70 500,00</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Default="00C21641" w:rsidP="00475BDD">
            <w:pPr>
              <w:jc w:val="center"/>
              <w:rPr>
                <w:color w:val="000000"/>
              </w:rPr>
            </w:pPr>
            <w:r>
              <w:rPr>
                <w:color w:val="000000"/>
                <w:sz w:val="22"/>
                <w:szCs w:val="22"/>
              </w:rPr>
              <w:t>11</w:t>
            </w:r>
          </w:p>
        </w:tc>
        <w:tc>
          <w:tcPr>
            <w:tcW w:w="3544" w:type="dxa"/>
            <w:gridSpan w:val="5"/>
            <w:tcBorders>
              <w:top w:val="nil"/>
              <w:left w:val="nil"/>
              <w:bottom w:val="single" w:sz="4" w:space="0" w:color="auto"/>
              <w:right w:val="single" w:sz="4" w:space="0" w:color="auto"/>
            </w:tcBorders>
            <w:shd w:val="clear" w:color="auto" w:fill="auto"/>
            <w:noWrap/>
            <w:vAlign w:val="bottom"/>
          </w:tcPr>
          <w:p w:rsidR="00C21641" w:rsidRPr="00FF0080" w:rsidRDefault="00C21641" w:rsidP="00475BDD">
            <w:pPr>
              <w:rPr>
                <w:color w:val="000000"/>
              </w:rPr>
            </w:pPr>
            <w:r w:rsidRPr="00FF0080">
              <w:rPr>
                <w:color w:val="000000"/>
                <w:sz w:val="22"/>
                <w:szCs w:val="22"/>
              </w:rPr>
              <w:t>МО СП "</w:t>
            </w:r>
            <w:r>
              <w:rPr>
                <w:color w:val="000000"/>
                <w:sz w:val="22"/>
                <w:szCs w:val="22"/>
              </w:rPr>
              <w:t>Талецкое</w:t>
            </w:r>
            <w:r w:rsidRPr="00FF0080">
              <w:rPr>
                <w:color w:val="000000"/>
                <w:sz w:val="22"/>
                <w:szCs w:val="22"/>
              </w:rPr>
              <w:t>"</w:t>
            </w:r>
          </w:p>
        </w:tc>
        <w:tc>
          <w:tcPr>
            <w:tcW w:w="3260" w:type="dxa"/>
            <w:gridSpan w:val="3"/>
            <w:tcBorders>
              <w:top w:val="nil"/>
              <w:left w:val="nil"/>
              <w:bottom w:val="single" w:sz="4" w:space="0" w:color="auto"/>
              <w:right w:val="single" w:sz="4" w:space="0" w:color="auto"/>
            </w:tcBorders>
            <w:shd w:val="clear" w:color="auto" w:fill="auto"/>
            <w:noWrap/>
            <w:vAlign w:val="bottom"/>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6 500,00</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FF0080" w:rsidRDefault="00C21641" w:rsidP="00475BDD">
            <w:pPr>
              <w:jc w:val="center"/>
              <w:rPr>
                <w:color w:val="000000"/>
              </w:rPr>
            </w:pPr>
            <w:r>
              <w:rPr>
                <w:color w:val="000000"/>
                <w:sz w:val="22"/>
                <w:szCs w:val="22"/>
              </w:rPr>
              <w:t>12</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"Тамахтайское"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76 500,00</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FF0080" w:rsidRDefault="00C21641" w:rsidP="00475BDD">
            <w:pPr>
              <w:jc w:val="center"/>
              <w:rPr>
                <w:color w:val="000000"/>
              </w:rPr>
            </w:pPr>
            <w:r>
              <w:rPr>
                <w:color w:val="000000"/>
                <w:sz w:val="22"/>
                <w:szCs w:val="22"/>
              </w:rPr>
              <w:t>13</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"Челутаевское"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96 000,00</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FF0080" w:rsidRDefault="00C21641" w:rsidP="00475BDD">
            <w:pPr>
              <w:jc w:val="center"/>
              <w:rPr>
                <w:color w:val="000000"/>
              </w:rPr>
            </w:pPr>
            <w:r>
              <w:rPr>
                <w:color w:val="000000"/>
                <w:sz w:val="22"/>
                <w:szCs w:val="22"/>
              </w:rPr>
              <w:t>14</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"Унэгэтэйское"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59 991,12</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FF0080" w:rsidRDefault="00C21641" w:rsidP="00475BDD">
            <w:pPr>
              <w:jc w:val="center"/>
              <w:rPr>
                <w:color w:val="000000"/>
              </w:rPr>
            </w:pPr>
            <w:r>
              <w:rPr>
                <w:color w:val="000000"/>
                <w:sz w:val="22"/>
                <w:szCs w:val="22"/>
              </w:rPr>
              <w:t>15</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"Усть-Брянское"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20 000,00</w:t>
            </w:r>
          </w:p>
        </w:tc>
      </w:tr>
      <w:tr w:rsidR="00C21641" w:rsidRPr="00FF0080"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C21641" w:rsidRPr="00FF0080" w:rsidRDefault="00C21641" w:rsidP="00475BDD">
            <w:pPr>
              <w:jc w:val="center"/>
              <w:rPr>
                <w:color w:val="000000"/>
              </w:rPr>
            </w:pPr>
            <w:r>
              <w:rPr>
                <w:color w:val="000000"/>
                <w:sz w:val="22"/>
                <w:szCs w:val="22"/>
              </w:rPr>
              <w:t>16</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МО СП "Шабурское"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center"/>
              <w:rPr>
                <w:color w:val="000000"/>
              </w:rPr>
            </w:pPr>
            <w:r w:rsidRPr="00FF0080">
              <w:rPr>
                <w:color w:val="000000"/>
                <w:sz w:val="22"/>
                <w:szCs w:val="22"/>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C21641" w:rsidRPr="00FF0080" w:rsidRDefault="00C21641" w:rsidP="00475BDD">
            <w:pPr>
              <w:jc w:val="right"/>
              <w:rPr>
                <w:color w:val="000000"/>
              </w:rPr>
            </w:pPr>
            <w:r>
              <w:rPr>
                <w:color w:val="000000"/>
                <w:sz w:val="22"/>
                <w:szCs w:val="22"/>
              </w:rPr>
              <w:t>22 500,00</w:t>
            </w:r>
          </w:p>
        </w:tc>
      </w:tr>
      <w:tr w:rsidR="00C21641" w:rsidRPr="00FF0080" w:rsidTr="00475BDD">
        <w:trPr>
          <w:trHeight w:val="300"/>
        </w:trPr>
        <w:tc>
          <w:tcPr>
            <w:tcW w:w="4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C21641" w:rsidRPr="00FF0080" w:rsidRDefault="00C21641" w:rsidP="00475BDD">
            <w:pPr>
              <w:rPr>
                <w:b/>
                <w:color w:val="000000"/>
              </w:rPr>
            </w:pPr>
            <w:r w:rsidRPr="00FF0080">
              <w:rPr>
                <w:b/>
                <w:color w:val="000000"/>
                <w:sz w:val="22"/>
                <w:szCs w:val="22"/>
              </w:rPr>
              <w:lastRenderedPageBreak/>
              <w:t>Итого по поселениям: </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rPr>
                <w:color w:val="000000"/>
              </w:rPr>
            </w:pPr>
            <w:r w:rsidRPr="00FF0080">
              <w:rPr>
                <w:color w:val="000000"/>
                <w:sz w:val="22"/>
                <w:szCs w:val="22"/>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21641" w:rsidRPr="00FF0080" w:rsidRDefault="00C21641" w:rsidP="00475BDD">
            <w:pPr>
              <w:jc w:val="right"/>
              <w:rPr>
                <w:b/>
                <w:bCs/>
                <w:color w:val="000000"/>
              </w:rPr>
            </w:pPr>
            <w:r w:rsidRPr="00FF0080">
              <w:rPr>
                <w:b/>
                <w:bCs/>
                <w:color w:val="000000"/>
                <w:sz w:val="22"/>
                <w:szCs w:val="22"/>
              </w:rPr>
              <w:t xml:space="preserve">1 </w:t>
            </w:r>
            <w:r>
              <w:rPr>
                <w:b/>
                <w:bCs/>
                <w:color w:val="000000"/>
                <w:sz w:val="22"/>
                <w:szCs w:val="22"/>
              </w:rPr>
              <w:t>4169</w:t>
            </w:r>
            <w:r w:rsidRPr="00FF0080">
              <w:rPr>
                <w:b/>
                <w:bCs/>
                <w:color w:val="000000"/>
                <w:sz w:val="22"/>
                <w:szCs w:val="22"/>
              </w:rPr>
              <w:t>91,12</w:t>
            </w:r>
          </w:p>
        </w:tc>
      </w:tr>
      <w:tr w:rsidR="00C21641" w:rsidRPr="00DA5F6F" w:rsidTr="00475BDD">
        <w:trPr>
          <w:trHeight w:val="300"/>
        </w:trPr>
        <w:tc>
          <w:tcPr>
            <w:tcW w:w="820" w:type="dxa"/>
            <w:tcBorders>
              <w:top w:val="nil"/>
              <w:left w:val="nil"/>
              <w:bottom w:val="nil"/>
              <w:right w:val="nil"/>
            </w:tcBorders>
            <w:shd w:val="clear" w:color="auto" w:fill="auto"/>
            <w:noWrap/>
            <w:vAlign w:val="bottom"/>
            <w:hideMark/>
          </w:tcPr>
          <w:p w:rsidR="00C21641" w:rsidRPr="00DA5F6F" w:rsidRDefault="00C21641" w:rsidP="00475BDD">
            <w:pPr>
              <w:rPr>
                <w:rFonts w:ascii="Calibri" w:hAnsi="Calibri"/>
                <w:color w:val="000000"/>
              </w:rPr>
            </w:pPr>
          </w:p>
        </w:tc>
        <w:tc>
          <w:tcPr>
            <w:tcW w:w="3280" w:type="dxa"/>
            <w:gridSpan w:val="4"/>
            <w:tcBorders>
              <w:top w:val="nil"/>
              <w:left w:val="nil"/>
              <w:bottom w:val="nil"/>
              <w:right w:val="nil"/>
            </w:tcBorders>
            <w:shd w:val="clear" w:color="auto" w:fill="auto"/>
            <w:noWrap/>
            <w:vAlign w:val="bottom"/>
            <w:hideMark/>
          </w:tcPr>
          <w:p w:rsidR="00C21641" w:rsidRPr="00DA5F6F" w:rsidRDefault="00C21641" w:rsidP="00475BDD">
            <w:pPr>
              <w:rPr>
                <w:rFonts w:ascii="Calibri" w:hAnsi="Calibri"/>
                <w:color w:val="000000"/>
              </w:rPr>
            </w:pPr>
          </w:p>
        </w:tc>
        <w:tc>
          <w:tcPr>
            <w:tcW w:w="5413" w:type="dxa"/>
            <w:gridSpan w:val="8"/>
            <w:tcBorders>
              <w:top w:val="nil"/>
              <w:left w:val="nil"/>
              <w:bottom w:val="nil"/>
              <w:right w:val="nil"/>
            </w:tcBorders>
            <w:shd w:val="clear" w:color="auto" w:fill="auto"/>
            <w:noWrap/>
            <w:vAlign w:val="bottom"/>
            <w:hideMark/>
          </w:tcPr>
          <w:p w:rsidR="00C21641" w:rsidRDefault="00C21641" w:rsidP="00475BDD">
            <w:pPr>
              <w:jc w:val="right"/>
              <w:rPr>
                <w:b/>
                <w:bCs/>
                <w:color w:val="000000"/>
              </w:rPr>
            </w:pPr>
          </w:p>
          <w:p w:rsidR="00C21641" w:rsidRPr="00DA5F6F" w:rsidRDefault="00C21641" w:rsidP="00475BDD">
            <w:pPr>
              <w:jc w:val="right"/>
              <w:rPr>
                <w:b/>
                <w:bCs/>
                <w:color w:val="000000"/>
              </w:rPr>
            </w:pPr>
            <w:r w:rsidRPr="00DA5F6F">
              <w:rPr>
                <w:b/>
                <w:bCs/>
                <w:color w:val="000000"/>
                <w:sz w:val="22"/>
                <w:szCs w:val="22"/>
              </w:rPr>
              <w:t>Таблица 2.17</w:t>
            </w:r>
          </w:p>
        </w:tc>
      </w:tr>
      <w:tr w:rsidR="00C21641" w:rsidRPr="00DA5F6F" w:rsidTr="00475BDD">
        <w:trPr>
          <w:trHeight w:val="300"/>
        </w:trPr>
        <w:tc>
          <w:tcPr>
            <w:tcW w:w="820" w:type="dxa"/>
            <w:tcBorders>
              <w:top w:val="nil"/>
              <w:left w:val="nil"/>
              <w:bottom w:val="nil"/>
              <w:right w:val="nil"/>
            </w:tcBorders>
            <w:shd w:val="clear" w:color="auto" w:fill="auto"/>
            <w:noWrap/>
            <w:vAlign w:val="bottom"/>
            <w:hideMark/>
          </w:tcPr>
          <w:p w:rsidR="00C21641" w:rsidRPr="00DA5F6F" w:rsidRDefault="00C21641" w:rsidP="00475BDD">
            <w:pPr>
              <w:rPr>
                <w:rFonts w:ascii="Calibri" w:hAnsi="Calibri"/>
                <w:color w:val="000000"/>
              </w:rPr>
            </w:pPr>
          </w:p>
        </w:tc>
        <w:tc>
          <w:tcPr>
            <w:tcW w:w="3280" w:type="dxa"/>
            <w:gridSpan w:val="4"/>
            <w:tcBorders>
              <w:top w:val="nil"/>
              <w:left w:val="nil"/>
              <w:bottom w:val="nil"/>
              <w:right w:val="nil"/>
            </w:tcBorders>
            <w:shd w:val="clear" w:color="auto" w:fill="auto"/>
            <w:noWrap/>
            <w:vAlign w:val="bottom"/>
            <w:hideMark/>
          </w:tcPr>
          <w:p w:rsidR="00C21641" w:rsidRPr="00DA5F6F" w:rsidRDefault="00C21641" w:rsidP="00475BDD">
            <w:pPr>
              <w:rPr>
                <w:rFonts w:ascii="Calibri" w:hAnsi="Calibri"/>
                <w:color w:val="000000"/>
              </w:rPr>
            </w:pPr>
          </w:p>
        </w:tc>
        <w:tc>
          <w:tcPr>
            <w:tcW w:w="4740" w:type="dxa"/>
            <w:gridSpan w:val="6"/>
            <w:tcBorders>
              <w:top w:val="nil"/>
              <w:left w:val="nil"/>
              <w:bottom w:val="nil"/>
              <w:right w:val="nil"/>
            </w:tcBorders>
            <w:shd w:val="clear" w:color="auto" w:fill="auto"/>
            <w:noWrap/>
            <w:vAlign w:val="bottom"/>
            <w:hideMark/>
          </w:tcPr>
          <w:p w:rsidR="00C21641" w:rsidRPr="00DA5F6F" w:rsidRDefault="00C21641" w:rsidP="00475BDD">
            <w:pPr>
              <w:rPr>
                <w:rFonts w:ascii="Calibri" w:hAnsi="Calibri"/>
                <w:color w:val="000000"/>
              </w:rPr>
            </w:pPr>
          </w:p>
        </w:tc>
        <w:tc>
          <w:tcPr>
            <w:tcW w:w="673" w:type="dxa"/>
            <w:gridSpan w:val="2"/>
            <w:tcBorders>
              <w:top w:val="nil"/>
              <w:left w:val="nil"/>
              <w:bottom w:val="nil"/>
              <w:right w:val="nil"/>
            </w:tcBorders>
            <w:shd w:val="clear" w:color="auto" w:fill="auto"/>
            <w:noWrap/>
            <w:vAlign w:val="bottom"/>
            <w:hideMark/>
          </w:tcPr>
          <w:p w:rsidR="00C21641" w:rsidRPr="00DA5F6F" w:rsidRDefault="00C21641" w:rsidP="00475BDD">
            <w:pPr>
              <w:rPr>
                <w:rFonts w:ascii="Calibri" w:hAnsi="Calibri"/>
                <w:color w:val="000000"/>
              </w:rPr>
            </w:pPr>
          </w:p>
        </w:tc>
      </w:tr>
      <w:tr w:rsidR="00C21641" w:rsidRPr="00DA5F6F" w:rsidTr="00475BDD">
        <w:trPr>
          <w:trHeight w:val="855"/>
        </w:trPr>
        <w:tc>
          <w:tcPr>
            <w:tcW w:w="9513" w:type="dxa"/>
            <w:gridSpan w:val="13"/>
            <w:tcBorders>
              <w:top w:val="nil"/>
              <w:left w:val="nil"/>
              <w:bottom w:val="nil"/>
              <w:right w:val="nil"/>
            </w:tcBorders>
            <w:shd w:val="clear" w:color="auto" w:fill="auto"/>
            <w:vAlign w:val="center"/>
            <w:hideMark/>
          </w:tcPr>
          <w:p w:rsidR="00C21641" w:rsidRDefault="00C21641" w:rsidP="00475BDD">
            <w:pPr>
              <w:jc w:val="center"/>
              <w:rPr>
                <w:b/>
                <w:bCs/>
                <w:color w:val="000000"/>
              </w:rPr>
            </w:pPr>
            <w:r w:rsidRPr="00DA5F6F">
              <w:rPr>
                <w:b/>
                <w:bCs/>
                <w:color w:val="000000"/>
                <w:sz w:val="22"/>
                <w:szCs w:val="22"/>
              </w:rPr>
              <w:t xml:space="preserve"> Методика распределения иных межбюджетных трансфертов бюджетам поселений по переданному полномочию на осуществление дорожной деятельности в отношении автомобильных дорог местного значения в границах населенных пунктов </w:t>
            </w:r>
          </w:p>
          <w:p w:rsidR="00C21641" w:rsidRPr="00DA5F6F" w:rsidRDefault="00C21641" w:rsidP="00475BDD">
            <w:pPr>
              <w:jc w:val="center"/>
              <w:rPr>
                <w:b/>
                <w:bCs/>
                <w:color w:val="000000"/>
              </w:rPr>
            </w:pPr>
            <w:r w:rsidRPr="00DA5F6F">
              <w:rPr>
                <w:b/>
                <w:bCs/>
                <w:color w:val="000000"/>
                <w:sz w:val="22"/>
                <w:szCs w:val="22"/>
              </w:rPr>
              <w:t>поселения и обеспечения безопасности дорожного движения</w:t>
            </w:r>
          </w:p>
        </w:tc>
      </w:tr>
      <w:tr w:rsidR="00C21641" w:rsidRPr="00DA5F6F" w:rsidTr="00475BDD">
        <w:trPr>
          <w:trHeight w:val="300"/>
        </w:trPr>
        <w:tc>
          <w:tcPr>
            <w:tcW w:w="820" w:type="dxa"/>
            <w:tcBorders>
              <w:top w:val="nil"/>
              <w:left w:val="nil"/>
              <w:bottom w:val="nil"/>
              <w:right w:val="nil"/>
            </w:tcBorders>
            <w:shd w:val="clear" w:color="auto" w:fill="auto"/>
            <w:noWrap/>
            <w:vAlign w:val="bottom"/>
            <w:hideMark/>
          </w:tcPr>
          <w:p w:rsidR="00C21641" w:rsidRPr="00DA5F6F" w:rsidRDefault="00C21641" w:rsidP="00475BDD">
            <w:pPr>
              <w:rPr>
                <w:rFonts w:ascii="Calibri" w:hAnsi="Calibri"/>
                <w:color w:val="000000"/>
              </w:rPr>
            </w:pPr>
          </w:p>
        </w:tc>
        <w:tc>
          <w:tcPr>
            <w:tcW w:w="3280" w:type="dxa"/>
            <w:gridSpan w:val="4"/>
            <w:tcBorders>
              <w:top w:val="nil"/>
              <w:left w:val="nil"/>
              <w:bottom w:val="nil"/>
              <w:right w:val="nil"/>
            </w:tcBorders>
            <w:shd w:val="clear" w:color="auto" w:fill="auto"/>
            <w:noWrap/>
            <w:vAlign w:val="bottom"/>
            <w:hideMark/>
          </w:tcPr>
          <w:p w:rsidR="00C21641" w:rsidRPr="00DA5F6F" w:rsidRDefault="00C21641" w:rsidP="00475BDD">
            <w:pPr>
              <w:rPr>
                <w:rFonts w:ascii="Calibri" w:hAnsi="Calibri"/>
                <w:color w:val="000000"/>
              </w:rPr>
            </w:pPr>
          </w:p>
        </w:tc>
        <w:tc>
          <w:tcPr>
            <w:tcW w:w="2861" w:type="dxa"/>
            <w:gridSpan w:val="4"/>
            <w:tcBorders>
              <w:top w:val="nil"/>
              <w:left w:val="nil"/>
              <w:bottom w:val="nil"/>
              <w:right w:val="nil"/>
            </w:tcBorders>
            <w:shd w:val="clear" w:color="auto" w:fill="auto"/>
            <w:noWrap/>
            <w:vAlign w:val="bottom"/>
            <w:hideMark/>
          </w:tcPr>
          <w:p w:rsidR="00C21641" w:rsidRPr="00DA5F6F" w:rsidRDefault="00C21641" w:rsidP="00475BDD">
            <w:pPr>
              <w:rPr>
                <w:rFonts w:ascii="Calibri" w:hAnsi="Calibri"/>
                <w:color w:val="000000"/>
              </w:rPr>
            </w:pPr>
          </w:p>
        </w:tc>
        <w:tc>
          <w:tcPr>
            <w:tcW w:w="2552" w:type="dxa"/>
            <w:gridSpan w:val="4"/>
            <w:tcBorders>
              <w:top w:val="nil"/>
              <w:left w:val="nil"/>
              <w:bottom w:val="nil"/>
              <w:right w:val="nil"/>
            </w:tcBorders>
            <w:shd w:val="clear" w:color="auto" w:fill="auto"/>
            <w:noWrap/>
            <w:vAlign w:val="center"/>
            <w:hideMark/>
          </w:tcPr>
          <w:p w:rsidR="00C21641" w:rsidRPr="00DA5F6F" w:rsidRDefault="00C21641" w:rsidP="00475BDD">
            <w:pPr>
              <w:jc w:val="right"/>
              <w:rPr>
                <w:color w:val="000000"/>
              </w:rPr>
            </w:pPr>
            <w:r w:rsidRPr="00DA5F6F">
              <w:rPr>
                <w:color w:val="000000"/>
                <w:sz w:val="22"/>
                <w:szCs w:val="22"/>
              </w:rPr>
              <w:t>руб.</w:t>
            </w:r>
          </w:p>
        </w:tc>
      </w:tr>
      <w:tr w:rsidR="00C21641" w:rsidRPr="004D7325" w:rsidTr="00475BDD">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 п/п</w:t>
            </w:r>
          </w:p>
        </w:tc>
        <w:tc>
          <w:tcPr>
            <w:tcW w:w="3260" w:type="dxa"/>
            <w:gridSpan w:val="4"/>
            <w:tcBorders>
              <w:top w:val="single" w:sz="4" w:space="0" w:color="auto"/>
              <w:left w:val="nil"/>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Наименование поселения</w:t>
            </w:r>
          </w:p>
        </w:tc>
        <w:tc>
          <w:tcPr>
            <w:tcW w:w="3544" w:type="dxa"/>
            <w:gridSpan w:val="4"/>
            <w:tcBorders>
              <w:top w:val="single" w:sz="4" w:space="0" w:color="auto"/>
              <w:left w:val="nil"/>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Расходная классификация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DA5F6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1</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rPr>
                <w:color w:val="000000"/>
              </w:rPr>
            </w:pPr>
            <w:r w:rsidRPr="00DA5F6F">
              <w:rPr>
                <w:color w:val="000000"/>
                <w:sz w:val="22"/>
                <w:szCs w:val="22"/>
              </w:rPr>
              <w:t>МО СП "Ацагатское"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right"/>
              <w:rPr>
                <w:color w:val="000000"/>
              </w:rPr>
            </w:pPr>
            <w:r w:rsidRPr="00DA5F6F">
              <w:rPr>
                <w:color w:val="000000"/>
                <w:sz w:val="22"/>
                <w:szCs w:val="22"/>
              </w:rPr>
              <w:t>276 248,00</w:t>
            </w:r>
          </w:p>
        </w:tc>
      </w:tr>
      <w:tr w:rsidR="00C21641" w:rsidRPr="00DA5F6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2</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rPr>
                <w:color w:val="000000"/>
              </w:rPr>
            </w:pPr>
            <w:r w:rsidRPr="00DA5F6F">
              <w:rPr>
                <w:color w:val="000000"/>
                <w:sz w:val="22"/>
                <w:szCs w:val="22"/>
              </w:rPr>
              <w:t>МО СП "Верхнеилькинское"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right"/>
              <w:rPr>
                <w:color w:val="000000"/>
              </w:rPr>
            </w:pPr>
            <w:r w:rsidRPr="00DA5F6F">
              <w:rPr>
                <w:color w:val="000000"/>
                <w:sz w:val="22"/>
                <w:szCs w:val="22"/>
              </w:rPr>
              <w:t>155 804,00</w:t>
            </w:r>
          </w:p>
        </w:tc>
      </w:tr>
      <w:tr w:rsidR="00C21641" w:rsidRPr="00DA5F6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3</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rPr>
                <w:color w:val="000000"/>
              </w:rPr>
            </w:pPr>
            <w:r w:rsidRPr="00DA5F6F">
              <w:rPr>
                <w:color w:val="000000"/>
                <w:sz w:val="22"/>
                <w:szCs w:val="22"/>
              </w:rPr>
              <w:t>МО СП "Горхонское"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right"/>
              <w:rPr>
                <w:color w:val="000000"/>
              </w:rPr>
            </w:pPr>
            <w:r w:rsidRPr="00DA5F6F">
              <w:rPr>
                <w:color w:val="000000"/>
                <w:sz w:val="22"/>
                <w:szCs w:val="22"/>
              </w:rPr>
              <w:t>309 828,00</w:t>
            </w:r>
          </w:p>
        </w:tc>
      </w:tr>
      <w:tr w:rsidR="00C21641" w:rsidRPr="00DA5F6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4</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rPr>
                <w:color w:val="000000"/>
              </w:rPr>
            </w:pPr>
            <w:r w:rsidRPr="00DA5F6F">
              <w:rPr>
                <w:color w:val="000000"/>
                <w:sz w:val="22"/>
                <w:szCs w:val="22"/>
              </w:rPr>
              <w:t>МО СП "Дабатуйское"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right"/>
              <w:rPr>
                <w:color w:val="000000"/>
              </w:rPr>
            </w:pPr>
            <w:r w:rsidRPr="00DA5F6F">
              <w:rPr>
                <w:color w:val="000000"/>
                <w:sz w:val="22"/>
                <w:szCs w:val="22"/>
              </w:rPr>
              <w:t>220 998,00</w:t>
            </w:r>
          </w:p>
        </w:tc>
      </w:tr>
      <w:tr w:rsidR="00C21641" w:rsidRPr="00DA5F6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5</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rPr>
                <w:color w:val="000000"/>
              </w:rPr>
            </w:pPr>
            <w:r w:rsidRPr="00DA5F6F">
              <w:rPr>
                <w:color w:val="000000"/>
                <w:sz w:val="22"/>
                <w:szCs w:val="22"/>
              </w:rPr>
              <w:t>МО СП "Илькинское"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right"/>
              <w:rPr>
                <w:color w:val="000000"/>
              </w:rPr>
            </w:pPr>
            <w:r w:rsidRPr="00DA5F6F">
              <w:rPr>
                <w:color w:val="000000"/>
                <w:sz w:val="22"/>
                <w:szCs w:val="22"/>
              </w:rPr>
              <w:t>255 253,00</w:t>
            </w:r>
          </w:p>
        </w:tc>
      </w:tr>
      <w:tr w:rsidR="00C21641" w:rsidRPr="00DA5F6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6</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rPr>
                <w:color w:val="000000"/>
              </w:rPr>
            </w:pPr>
            <w:r w:rsidRPr="00DA5F6F">
              <w:rPr>
                <w:color w:val="000000"/>
                <w:sz w:val="22"/>
                <w:szCs w:val="22"/>
              </w:rPr>
              <w:t>МО СП "Курбинское"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right"/>
              <w:rPr>
                <w:color w:val="000000"/>
              </w:rPr>
            </w:pPr>
            <w:r w:rsidRPr="00DA5F6F">
              <w:rPr>
                <w:color w:val="000000"/>
                <w:sz w:val="22"/>
                <w:szCs w:val="22"/>
              </w:rPr>
              <w:t>97 239,00</w:t>
            </w:r>
          </w:p>
        </w:tc>
      </w:tr>
      <w:tr w:rsidR="00C21641" w:rsidRPr="00DA5F6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7</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rPr>
                <w:color w:val="000000"/>
              </w:rPr>
            </w:pPr>
            <w:r w:rsidRPr="00DA5F6F">
              <w:rPr>
                <w:color w:val="000000"/>
                <w:sz w:val="22"/>
                <w:szCs w:val="22"/>
              </w:rPr>
              <w:t>МО СП "Новоильинское"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right"/>
              <w:rPr>
                <w:color w:val="000000"/>
              </w:rPr>
            </w:pPr>
            <w:r w:rsidRPr="00DA5F6F">
              <w:rPr>
                <w:color w:val="000000"/>
                <w:sz w:val="22"/>
                <w:szCs w:val="22"/>
              </w:rPr>
              <w:t>443 532,00</w:t>
            </w:r>
          </w:p>
        </w:tc>
      </w:tr>
      <w:tr w:rsidR="00C21641" w:rsidRPr="00DA5F6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Pr>
                <w:color w:val="000000"/>
                <w:sz w:val="22"/>
                <w:szCs w:val="22"/>
              </w:rPr>
              <w:t>8</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rPr>
                <w:color w:val="000000"/>
              </w:rPr>
            </w:pPr>
            <w:r w:rsidRPr="00DA5F6F">
              <w:rPr>
                <w:color w:val="000000"/>
                <w:sz w:val="22"/>
                <w:szCs w:val="22"/>
              </w:rPr>
              <w:t>МО СП "Старо-Брянское"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right"/>
              <w:rPr>
                <w:color w:val="000000"/>
              </w:rPr>
            </w:pPr>
            <w:r w:rsidRPr="00DA5F6F">
              <w:rPr>
                <w:color w:val="000000"/>
                <w:sz w:val="22"/>
                <w:szCs w:val="22"/>
              </w:rPr>
              <w:t>178 119,00</w:t>
            </w:r>
          </w:p>
        </w:tc>
      </w:tr>
      <w:tr w:rsidR="00C21641" w:rsidRPr="00DA5F6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Pr>
                <w:color w:val="000000"/>
                <w:sz w:val="22"/>
                <w:szCs w:val="22"/>
              </w:rPr>
              <w:t>9</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rPr>
                <w:color w:val="000000"/>
              </w:rPr>
            </w:pPr>
            <w:r w:rsidRPr="00DA5F6F">
              <w:rPr>
                <w:color w:val="000000"/>
                <w:sz w:val="22"/>
                <w:szCs w:val="22"/>
              </w:rPr>
              <w:t>МО СП "Талецкое"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right"/>
              <w:rPr>
                <w:color w:val="000000"/>
              </w:rPr>
            </w:pPr>
            <w:r w:rsidRPr="00DA5F6F">
              <w:rPr>
                <w:color w:val="000000"/>
                <w:sz w:val="22"/>
                <w:szCs w:val="22"/>
              </w:rPr>
              <w:t>189 175,00</w:t>
            </w:r>
          </w:p>
        </w:tc>
      </w:tr>
      <w:tr w:rsidR="00C21641" w:rsidRPr="00DA5F6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Pr>
                <w:color w:val="000000"/>
                <w:sz w:val="22"/>
                <w:szCs w:val="22"/>
              </w:rPr>
              <w:t>10</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rPr>
                <w:color w:val="000000"/>
              </w:rPr>
            </w:pPr>
            <w:r w:rsidRPr="00DA5F6F">
              <w:rPr>
                <w:color w:val="000000"/>
                <w:sz w:val="22"/>
                <w:szCs w:val="22"/>
              </w:rPr>
              <w:t>МО СП "Тамахтайское"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right"/>
              <w:rPr>
                <w:color w:val="000000"/>
              </w:rPr>
            </w:pPr>
            <w:r w:rsidRPr="00DA5F6F">
              <w:rPr>
                <w:color w:val="000000"/>
                <w:sz w:val="22"/>
                <w:szCs w:val="22"/>
              </w:rPr>
              <w:t>271 706,00</w:t>
            </w:r>
          </w:p>
        </w:tc>
      </w:tr>
      <w:tr w:rsidR="00C21641" w:rsidRPr="00DA5F6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Pr>
                <w:color w:val="000000"/>
                <w:sz w:val="22"/>
                <w:szCs w:val="22"/>
              </w:rPr>
              <w:t>11</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rPr>
                <w:color w:val="000000"/>
              </w:rPr>
            </w:pPr>
            <w:r w:rsidRPr="00DA5F6F">
              <w:rPr>
                <w:color w:val="000000"/>
                <w:sz w:val="22"/>
                <w:szCs w:val="22"/>
              </w:rPr>
              <w:t>МО СП "Усть-Брянское"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right"/>
              <w:rPr>
                <w:color w:val="000000"/>
              </w:rPr>
            </w:pPr>
            <w:r w:rsidRPr="00DA5F6F">
              <w:rPr>
                <w:color w:val="000000"/>
                <w:sz w:val="22"/>
                <w:szCs w:val="22"/>
              </w:rPr>
              <w:t>243 100,00</w:t>
            </w:r>
          </w:p>
        </w:tc>
      </w:tr>
      <w:tr w:rsidR="00C21641" w:rsidRPr="00DA5F6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Pr>
                <w:color w:val="000000"/>
                <w:sz w:val="22"/>
                <w:szCs w:val="22"/>
              </w:rPr>
              <w:t>12</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rPr>
                <w:color w:val="000000"/>
              </w:rPr>
            </w:pPr>
            <w:r w:rsidRPr="00DA5F6F">
              <w:rPr>
                <w:color w:val="000000"/>
                <w:sz w:val="22"/>
                <w:szCs w:val="22"/>
              </w:rPr>
              <w:t>МО СП "Шабурское"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right"/>
              <w:rPr>
                <w:color w:val="000000"/>
              </w:rPr>
            </w:pPr>
            <w:r w:rsidRPr="00DA5F6F">
              <w:rPr>
                <w:color w:val="000000"/>
                <w:sz w:val="22"/>
                <w:szCs w:val="22"/>
              </w:rPr>
              <w:t>230 054,00</w:t>
            </w:r>
          </w:p>
        </w:tc>
      </w:tr>
      <w:tr w:rsidR="00C21641" w:rsidRPr="00DA5F6F" w:rsidTr="00475BDD">
        <w:trPr>
          <w:trHeight w:val="300"/>
        </w:trPr>
        <w:tc>
          <w:tcPr>
            <w:tcW w:w="4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DA5F6F" w:rsidRDefault="00C21641" w:rsidP="00475BDD">
            <w:pPr>
              <w:jc w:val="center"/>
              <w:rPr>
                <w:color w:val="000000"/>
              </w:rPr>
            </w:pPr>
            <w:r w:rsidRPr="00DA5F6F">
              <w:rPr>
                <w:color w:val="000000"/>
                <w:sz w:val="22"/>
                <w:szCs w:val="22"/>
              </w:rPr>
              <w:t>Итого по поселениям: </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rPr>
                <w:color w:val="000000"/>
              </w:rPr>
            </w:pPr>
            <w:r w:rsidRPr="00DA5F6F">
              <w:rPr>
                <w:color w:val="000000"/>
                <w:sz w:val="22"/>
                <w:szCs w:val="22"/>
              </w:rPr>
              <w:t>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C21641" w:rsidRPr="00DA5F6F" w:rsidRDefault="00C21641" w:rsidP="00475BDD">
            <w:pPr>
              <w:jc w:val="right"/>
              <w:rPr>
                <w:b/>
                <w:bCs/>
                <w:color w:val="000000"/>
              </w:rPr>
            </w:pPr>
            <w:r w:rsidRPr="00DA5F6F">
              <w:rPr>
                <w:b/>
                <w:bCs/>
                <w:color w:val="000000"/>
                <w:sz w:val="22"/>
                <w:szCs w:val="22"/>
              </w:rPr>
              <w:t>2 871 056,00</w:t>
            </w:r>
          </w:p>
        </w:tc>
      </w:tr>
    </w:tbl>
    <w:p w:rsidR="00C21641" w:rsidRDefault="00C21641" w:rsidP="00C21641">
      <w:pPr>
        <w:jc w:val="center"/>
        <w:rPr>
          <w:rFonts w:eastAsia="Calibri"/>
          <w:b/>
          <w:sz w:val="22"/>
          <w:szCs w:val="22"/>
          <w:lang w:eastAsia="en-US"/>
        </w:rPr>
      </w:pPr>
    </w:p>
    <w:tbl>
      <w:tblPr>
        <w:tblW w:w="9513" w:type="dxa"/>
        <w:tblInd w:w="93" w:type="dxa"/>
        <w:tblLayout w:type="fixed"/>
        <w:tblLook w:val="04A0"/>
      </w:tblPr>
      <w:tblGrid>
        <w:gridCol w:w="724"/>
        <w:gridCol w:w="142"/>
        <w:gridCol w:w="2326"/>
        <w:gridCol w:w="509"/>
        <w:gridCol w:w="283"/>
        <w:gridCol w:w="2488"/>
        <w:gridCol w:w="1198"/>
        <w:gridCol w:w="589"/>
        <w:gridCol w:w="1254"/>
      </w:tblGrid>
      <w:tr w:rsidR="00C21641" w:rsidRPr="00AE34BF" w:rsidTr="00475BDD">
        <w:trPr>
          <w:trHeight w:val="300"/>
        </w:trPr>
        <w:tc>
          <w:tcPr>
            <w:tcW w:w="3192" w:type="dxa"/>
            <w:gridSpan w:val="3"/>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3280" w:type="dxa"/>
            <w:gridSpan w:val="3"/>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3041" w:type="dxa"/>
            <w:gridSpan w:val="3"/>
            <w:tcBorders>
              <w:top w:val="nil"/>
              <w:left w:val="nil"/>
              <w:bottom w:val="nil"/>
              <w:right w:val="nil"/>
            </w:tcBorders>
            <w:shd w:val="clear" w:color="auto" w:fill="auto"/>
            <w:noWrap/>
            <w:vAlign w:val="bottom"/>
            <w:hideMark/>
          </w:tcPr>
          <w:p w:rsidR="00C21641" w:rsidRPr="00AE34BF" w:rsidRDefault="00C21641" w:rsidP="00475BDD">
            <w:pPr>
              <w:jc w:val="right"/>
              <w:rPr>
                <w:b/>
                <w:bCs/>
                <w:color w:val="000000"/>
              </w:rPr>
            </w:pPr>
            <w:r w:rsidRPr="00AE34BF">
              <w:rPr>
                <w:b/>
                <w:bCs/>
                <w:color w:val="000000"/>
                <w:sz w:val="22"/>
                <w:szCs w:val="22"/>
              </w:rPr>
              <w:t>Таблица 2.18</w:t>
            </w:r>
          </w:p>
        </w:tc>
      </w:tr>
      <w:tr w:rsidR="00C21641" w:rsidRPr="00AE34BF" w:rsidTr="00475BDD">
        <w:trPr>
          <w:trHeight w:val="300"/>
        </w:trPr>
        <w:tc>
          <w:tcPr>
            <w:tcW w:w="3192" w:type="dxa"/>
            <w:gridSpan w:val="3"/>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3280" w:type="dxa"/>
            <w:gridSpan w:val="3"/>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1787"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1254" w:type="dxa"/>
            <w:tcBorders>
              <w:top w:val="nil"/>
              <w:left w:val="nil"/>
              <w:bottom w:val="nil"/>
              <w:right w:val="nil"/>
            </w:tcBorders>
            <w:shd w:val="clear" w:color="auto" w:fill="auto"/>
            <w:noWrap/>
            <w:vAlign w:val="bottom"/>
            <w:hideMark/>
          </w:tcPr>
          <w:p w:rsidR="00C21641" w:rsidRPr="00AE34BF" w:rsidRDefault="00C21641" w:rsidP="00475BDD">
            <w:pPr>
              <w:jc w:val="right"/>
              <w:rPr>
                <w:b/>
                <w:bCs/>
                <w:color w:val="000000"/>
              </w:rPr>
            </w:pPr>
          </w:p>
        </w:tc>
      </w:tr>
      <w:tr w:rsidR="00C21641" w:rsidRPr="00AE34BF" w:rsidTr="00475BDD">
        <w:trPr>
          <w:trHeight w:val="945"/>
        </w:trPr>
        <w:tc>
          <w:tcPr>
            <w:tcW w:w="9513" w:type="dxa"/>
            <w:gridSpan w:val="9"/>
            <w:tcBorders>
              <w:top w:val="nil"/>
              <w:left w:val="nil"/>
              <w:bottom w:val="nil"/>
              <w:right w:val="nil"/>
            </w:tcBorders>
            <w:shd w:val="clear" w:color="auto" w:fill="auto"/>
            <w:vAlign w:val="center"/>
            <w:hideMark/>
          </w:tcPr>
          <w:p w:rsidR="00C21641" w:rsidRPr="00AE34BF" w:rsidRDefault="00C21641" w:rsidP="00475BDD">
            <w:pPr>
              <w:jc w:val="center"/>
              <w:rPr>
                <w:b/>
                <w:bCs/>
                <w:color w:val="000000"/>
              </w:rPr>
            </w:pPr>
            <w:r w:rsidRPr="00AE34BF">
              <w:rPr>
                <w:b/>
                <w:bCs/>
                <w:color w:val="000000"/>
                <w:sz w:val="22"/>
                <w:szCs w:val="22"/>
              </w:rPr>
              <w:t>Распределение иных межбюджетных трансфертов бюджетам поселений                                                                                                                  (финансовая поддержка ТОС посредством республиканского конкурса                                                                                                                      "Лучшее территориальное общественное самоуправление")</w:t>
            </w:r>
          </w:p>
        </w:tc>
      </w:tr>
      <w:tr w:rsidR="00C21641" w:rsidRPr="00AE34BF" w:rsidTr="00475BDD">
        <w:trPr>
          <w:trHeight w:val="300"/>
        </w:trPr>
        <w:tc>
          <w:tcPr>
            <w:tcW w:w="724" w:type="dxa"/>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3260" w:type="dxa"/>
            <w:gridSpan w:val="4"/>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3686"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1843" w:type="dxa"/>
            <w:gridSpan w:val="2"/>
            <w:tcBorders>
              <w:top w:val="nil"/>
              <w:left w:val="nil"/>
              <w:bottom w:val="nil"/>
              <w:right w:val="nil"/>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руб.</w:t>
            </w:r>
          </w:p>
        </w:tc>
      </w:tr>
      <w:tr w:rsidR="00C21641" w:rsidRPr="004D7325" w:rsidTr="00475BDD">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 п/п</w:t>
            </w:r>
          </w:p>
        </w:tc>
        <w:tc>
          <w:tcPr>
            <w:tcW w:w="3260" w:type="dxa"/>
            <w:gridSpan w:val="4"/>
            <w:tcBorders>
              <w:top w:val="single" w:sz="4" w:space="0" w:color="auto"/>
              <w:left w:val="nil"/>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Наименование поселения</w:t>
            </w:r>
          </w:p>
        </w:tc>
        <w:tc>
          <w:tcPr>
            <w:tcW w:w="368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Расходная классификация</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1</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C21641" w:rsidRPr="00AE34BF" w:rsidRDefault="00C21641" w:rsidP="00475BDD">
            <w:pPr>
              <w:rPr>
                <w:color w:val="000000"/>
              </w:rPr>
            </w:pPr>
            <w:r w:rsidRPr="00AE34BF">
              <w:rPr>
                <w:color w:val="000000"/>
                <w:sz w:val="22"/>
                <w:szCs w:val="22"/>
              </w:rPr>
              <w:t>МО СП "Ацагатское"</w:t>
            </w:r>
          </w:p>
        </w:tc>
        <w:tc>
          <w:tcPr>
            <w:tcW w:w="3686"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center"/>
              <w:rPr>
                <w:color w:val="000000"/>
              </w:rPr>
            </w:pPr>
            <w:r w:rsidRPr="00AE34BF">
              <w:rPr>
                <w:color w:val="000000"/>
                <w:sz w:val="22"/>
                <w:szCs w:val="22"/>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150 000,00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2</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СП "Верхнеилькинское" </w:t>
            </w:r>
          </w:p>
        </w:tc>
        <w:tc>
          <w:tcPr>
            <w:tcW w:w="3686"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center"/>
              <w:rPr>
                <w:color w:val="000000"/>
              </w:rPr>
            </w:pPr>
            <w:r w:rsidRPr="00AE34BF">
              <w:rPr>
                <w:color w:val="000000"/>
                <w:sz w:val="22"/>
                <w:szCs w:val="22"/>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270 000,00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3</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СП "Горхонское" </w:t>
            </w:r>
          </w:p>
        </w:tc>
        <w:tc>
          <w:tcPr>
            <w:tcW w:w="3686"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center"/>
              <w:rPr>
                <w:color w:val="000000"/>
              </w:rPr>
            </w:pPr>
            <w:r w:rsidRPr="00AE34BF">
              <w:rPr>
                <w:color w:val="000000"/>
                <w:sz w:val="22"/>
                <w:szCs w:val="22"/>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45 000,00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4</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СП "Дабатуйское" </w:t>
            </w:r>
          </w:p>
        </w:tc>
        <w:tc>
          <w:tcPr>
            <w:tcW w:w="3686"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center"/>
              <w:rPr>
                <w:color w:val="000000"/>
              </w:rPr>
            </w:pPr>
            <w:r w:rsidRPr="00AE34BF">
              <w:rPr>
                <w:color w:val="000000"/>
                <w:sz w:val="22"/>
                <w:szCs w:val="22"/>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405 000,00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5</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СП "Илькинское" </w:t>
            </w:r>
          </w:p>
        </w:tc>
        <w:tc>
          <w:tcPr>
            <w:tcW w:w="3686"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center"/>
              <w:rPr>
                <w:color w:val="000000"/>
              </w:rPr>
            </w:pPr>
            <w:r w:rsidRPr="00AE34BF">
              <w:rPr>
                <w:color w:val="000000"/>
                <w:sz w:val="22"/>
                <w:szCs w:val="22"/>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145 000,00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6</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СП "Курбинское" </w:t>
            </w:r>
          </w:p>
        </w:tc>
        <w:tc>
          <w:tcPr>
            <w:tcW w:w="3686"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center"/>
              <w:rPr>
                <w:color w:val="000000"/>
              </w:rPr>
            </w:pPr>
            <w:r w:rsidRPr="00AE34BF">
              <w:rPr>
                <w:color w:val="000000"/>
                <w:sz w:val="22"/>
                <w:szCs w:val="22"/>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415 000,00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7</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СП "Новобрянское" </w:t>
            </w:r>
          </w:p>
        </w:tc>
        <w:tc>
          <w:tcPr>
            <w:tcW w:w="3686"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center"/>
              <w:rPr>
                <w:color w:val="000000"/>
              </w:rPr>
            </w:pPr>
            <w:r w:rsidRPr="00AE34BF">
              <w:rPr>
                <w:color w:val="000000"/>
                <w:sz w:val="22"/>
                <w:szCs w:val="22"/>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170 000,00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8</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СП "Новоильинское" </w:t>
            </w:r>
          </w:p>
        </w:tc>
        <w:tc>
          <w:tcPr>
            <w:tcW w:w="3686"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center"/>
              <w:rPr>
                <w:color w:val="000000"/>
              </w:rPr>
            </w:pPr>
            <w:r w:rsidRPr="00AE34BF">
              <w:rPr>
                <w:color w:val="000000"/>
                <w:sz w:val="22"/>
                <w:szCs w:val="22"/>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     190 000,00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9</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СП "Первомаевское" </w:t>
            </w:r>
          </w:p>
        </w:tc>
        <w:tc>
          <w:tcPr>
            <w:tcW w:w="3686"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center"/>
              <w:rPr>
                <w:color w:val="000000"/>
              </w:rPr>
            </w:pPr>
            <w:r w:rsidRPr="00AE34BF">
              <w:rPr>
                <w:color w:val="000000"/>
                <w:sz w:val="22"/>
                <w:szCs w:val="22"/>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 215 000,00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10</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СП "Старо-Брянское" </w:t>
            </w:r>
          </w:p>
        </w:tc>
        <w:tc>
          <w:tcPr>
            <w:tcW w:w="3686"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center"/>
              <w:rPr>
                <w:color w:val="000000"/>
              </w:rPr>
            </w:pPr>
            <w:r w:rsidRPr="00AE34BF">
              <w:rPr>
                <w:color w:val="000000"/>
                <w:sz w:val="22"/>
                <w:szCs w:val="22"/>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    180 000,00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11</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СП "Талецкое"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 xml:space="preserve"> 897 1403 2820174030  540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  180 000,00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12</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СП "Тамахтайское"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 xml:space="preserve"> 897 1403 2820174030  540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       145 000,00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13</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СП "Челутаевское"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 xml:space="preserve"> 897 1403 2820174030  540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       170 000,00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14</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СП "Унэгэтэйское"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 xml:space="preserve"> 897 1403 2820174030  540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      545 000,00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15</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СП "Усть-Брянское"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 xml:space="preserve"> 897 1403 2820174030  540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    500 000,00   </w:t>
            </w:r>
          </w:p>
        </w:tc>
      </w:tr>
      <w:tr w:rsidR="00C21641" w:rsidRPr="00AE34BF" w:rsidTr="00475BDD">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16</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xml:space="preserve"> МО ГП "</w:t>
            </w:r>
            <w:r>
              <w:rPr>
                <w:color w:val="000000"/>
                <w:sz w:val="22"/>
                <w:szCs w:val="22"/>
              </w:rPr>
              <w:t xml:space="preserve">Поселок </w:t>
            </w:r>
            <w:r w:rsidRPr="00AE34BF">
              <w:rPr>
                <w:color w:val="000000"/>
                <w:sz w:val="22"/>
                <w:szCs w:val="22"/>
              </w:rPr>
              <w:t xml:space="preserve">Онохой"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 xml:space="preserve"> 897 1403 2820174030  540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 xml:space="preserve">     745 000,00   </w:t>
            </w:r>
          </w:p>
        </w:tc>
      </w:tr>
      <w:tr w:rsidR="00C21641" w:rsidRPr="00AE34BF" w:rsidTr="00C21641">
        <w:trPr>
          <w:trHeight w:val="287"/>
        </w:trPr>
        <w:tc>
          <w:tcPr>
            <w:tcW w:w="3984" w:type="dxa"/>
            <w:gridSpan w:val="5"/>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C21641">
            <w:pPr>
              <w:rPr>
                <w:color w:val="000000"/>
              </w:rPr>
            </w:pPr>
            <w:r w:rsidRPr="00AE34BF">
              <w:rPr>
                <w:color w:val="000000"/>
                <w:sz w:val="22"/>
                <w:szCs w:val="22"/>
              </w:rPr>
              <w:lastRenderedPageBreak/>
              <w:t xml:space="preserve"> Итого по поселениям: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b/>
                <w:bCs/>
                <w:color w:val="000000"/>
              </w:rPr>
            </w:pPr>
            <w:r w:rsidRPr="00AE34BF">
              <w:rPr>
                <w:b/>
                <w:bCs/>
                <w:color w:val="000000"/>
                <w:sz w:val="22"/>
                <w:szCs w:val="22"/>
              </w:rPr>
              <w:t xml:space="preserve">4 470 000,00   </w:t>
            </w:r>
          </w:p>
        </w:tc>
      </w:tr>
      <w:tr w:rsidR="00C21641" w:rsidRPr="00AE34BF" w:rsidTr="00475BDD">
        <w:trPr>
          <w:trHeight w:val="300"/>
        </w:trPr>
        <w:tc>
          <w:tcPr>
            <w:tcW w:w="866"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3118" w:type="dxa"/>
            <w:gridSpan w:val="3"/>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3686"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1843"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r>
      <w:tr w:rsidR="00C21641" w:rsidRPr="00AE34BF" w:rsidTr="00475BDD">
        <w:trPr>
          <w:trHeight w:val="300"/>
        </w:trPr>
        <w:tc>
          <w:tcPr>
            <w:tcW w:w="866"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3118" w:type="dxa"/>
            <w:gridSpan w:val="3"/>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3686"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1843" w:type="dxa"/>
            <w:gridSpan w:val="2"/>
            <w:tcBorders>
              <w:top w:val="nil"/>
              <w:left w:val="nil"/>
              <w:bottom w:val="nil"/>
              <w:right w:val="nil"/>
            </w:tcBorders>
            <w:shd w:val="clear" w:color="auto" w:fill="auto"/>
            <w:noWrap/>
            <w:vAlign w:val="bottom"/>
            <w:hideMark/>
          </w:tcPr>
          <w:p w:rsidR="00C21641" w:rsidRDefault="00C21641" w:rsidP="00475BDD">
            <w:pPr>
              <w:jc w:val="right"/>
              <w:rPr>
                <w:b/>
                <w:color w:val="000000"/>
              </w:rPr>
            </w:pPr>
            <w:r w:rsidRPr="00AE34BF">
              <w:rPr>
                <w:b/>
                <w:color w:val="000000"/>
                <w:sz w:val="22"/>
                <w:szCs w:val="22"/>
              </w:rPr>
              <w:t>Таблица 2. 19</w:t>
            </w:r>
          </w:p>
          <w:p w:rsidR="00C21641" w:rsidRPr="00AE34BF" w:rsidRDefault="00C21641" w:rsidP="00475BDD">
            <w:pPr>
              <w:jc w:val="right"/>
              <w:rPr>
                <w:b/>
                <w:color w:val="000000"/>
              </w:rPr>
            </w:pPr>
          </w:p>
        </w:tc>
      </w:tr>
      <w:tr w:rsidR="00C21641" w:rsidRPr="00AE34BF" w:rsidTr="00475BDD">
        <w:trPr>
          <w:trHeight w:val="300"/>
        </w:trPr>
        <w:tc>
          <w:tcPr>
            <w:tcW w:w="9513" w:type="dxa"/>
            <w:gridSpan w:val="9"/>
            <w:tcBorders>
              <w:top w:val="nil"/>
              <w:left w:val="nil"/>
              <w:bottom w:val="nil"/>
              <w:right w:val="nil"/>
            </w:tcBorders>
            <w:shd w:val="clear" w:color="auto" w:fill="auto"/>
            <w:noWrap/>
            <w:vAlign w:val="bottom"/>
            <w:hideMark/>
          </w:tcPr>
          <w:p w:rsidR="00C21641" w:rsidRPr="00AE34BF" w:rsidRDefault="00C21641" w:rsidP="00475BDD">
            <w:pPr>
              <w:jc w:val="center"/>
              <w:rPr>
                <w:b/>
                <w:bCs/>
                <w:color w:val="000000"/>
              </w:rPr>
            </w:pPr>
            <w:r w:rsidRPr="00AE34BF">
              <w:rPr>
                <w:b/>
                <w:bCs/>
                <w:color w:val="000000"/>
                <w:sz w:val="22"/>
                <w:szCs w:val="22"/>
              </w:rPr>
              <w:t xml:space="preserve">Распределение иных межбюджетных трансфертов бюджетам поселений </w:t>
            </w:r>
          </w:p>
        </w:tc>
      </w:tr>
      <w:tr w:rsidR="00C21641" w:rsidRPr="00AE34BF" w:rsidTr="00475BDD">
        <w:trPr>
          <w:trHeight w:val="300"/>
        </w:trPr>
        <w:tc>
          <w:tcPr>
            <w:tcW w:w="9513" w:type="dxa"/>
            <w:gridSpan w:val="9"/>
            <w:tcBorders>
              <w:top w:val="nil"/>
              <w:left w:val="nil"/>
              <w:bottom w:val="nil"/>
              <w:right w:val="nil"/>
            </w:tcBorders>
            <w:shd w:val="clear" w:color="auto" w:fill="auto"/>
            <w:noWrap/>
            <w:vAlign w:val="bottom"/>
            <w:hideMark/>
          </w:tcPr>
          <w:p w:rsidR="00C21641" w:rsidRPr="00AE34BF" w:rsidRDefault="00C21641" w:rsidP="00475BDD">
            <w:pPr>
              <w:jc w:val="center"/>
              <w:rPr>
                <w:b/>
                <w:bCs/>
                <w:color w:val="000000"/>
              </w:rPr>
            </w:pPr>
            <w:r w:rsidRPr="00AE34BF">
              <w:rPr>
                <w:b/>
                <w:bCs/>
                <w:color w:val="000000"/>
                <w:sz w:val="22"/>
                <w:szCs w:val="22"/>
              </w:rPr>
              <w:t xml:space="preserve">на комплексное развитие сельских территорий </w:t>
            </w:r>
          </w:p>
        </w:tc>
      </w:tr>
      <w:tr w:rsidR="00C21641" w:rsidRPr="00AE34BF" w:rsidTr="00475BDD">
        <w:trPr>
          <w:trHeight w:val="300"/>
        </w:trPr>
        <w:tc>
          <w:tcPr>
            <w:tcW w:w="866"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2835"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3969" w:type="dxa"/>
            <w:gridSpan w:val="3"/>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1843"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r w:rsidRPr="00AE34BF">
              <w:rPr>
                <w:color w:val="000000"/>
                <w:sz w:val="22"/>
                <w:szCs w:val="22"/>
              </w:rPr>
              <w:t>руб.</w:t>
            </w:r>
          </w:p>
        </w:tc>
      </w:tr>
      <w:tr w:rsidR="00C21641" w:rsidRPr="004D7325" w:rsidTr="00475BDD">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 п/п</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Наименование поселения</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Расходная классификация</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b/>
                <w:bCs/>
                <w:color w:val="000000"/>
              </w:rPr>
            </w:pPr>
            <w:r w:rsidRPr="00C956EC">
              <w:rPr>
                <w:bCs/>
                <w:color w:val="000000"/>
                <w:sz w:val="22"/>
                <w:szCs w:val="22"/>
              </w:rPr>
              <w:t>сумма на2023 г., руб.</w:t>
            </w:r>
          </w:p>
        </w:tc>
      </w:tr>
      <w:tr w:rsidR="00C21641" w:rsidRPr="00AE34B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1</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C21641" w:rsidRPr="0027708A" w:rsidRDefault="00C21641" w:rsidP="00475BDD">
            <w:pPr>
              <w:rPr>
                <w:color w:val="000000"/>
              </w:rPr>
            </w:pPr>
            <w:r w:rsidRPr="0027708A">
              <w:rPr>
                <w:color w:val="000000"/>
                <w:sz w:val="22"/>
                <w:szCs w:val="22"/>
              </w:rPr>
              <w:t>МО ГП "Поселок Онохой"</w:t>
            </w:r>
          </w:p>
        </w:tc>
        <w:tc>
          <w:tcPr>
            <w:tcW w:w="3969" w:type="dxa"/>
            <w:gridSpan w:val="3"/>
            <w:tcBorders>
              <w:top w:val="nil"/>
              <w:left w:val="nil"/>
              <w:bottom w:val="single" w:sz="4" w:space="0" w:color="auto"/>
              <w:right w:val="single" w:sz="4" w:space="0" w:color="auto"/>
            </w:tcBorders>
            <w:shd w:val="clear" w:color="auto" w:fill="auto"/>
            <w:noWrap/>
            <w:vAlign w:val="bottom"/>
            <w:hideMark/>
          </w:tcPr>
          <w:p w:rsidR="00C21641" w:rsidRDefault="00C21641" w:rsidP="00475BDD">
            <w:pPr>
              <w:jc w:val="center"/>
              <w:rPr>
                <w:color w:val="000000" w:themeColor="text1"/>
              </w:rPr>
            </w:pPr>
            <w:r w:rsidRPr="003C68B9">
              <w:rPr>
                <w:color w:val="000000" w:themeColor="text1"/>
                <w:sz w:val="22"/>
                <w:szCs w:val="22"/>
              </w:rPr>
              <w:t xml:space="preserve">891 0405 36101L5760 540 </w:t>
            </w:r>
          </w:p>
          <w:p w:rsidR="00C21641" w:rsidRPr="00AE34BF" w:rsidRDefault="00C21641" w:rsidP="00475BDD">
            <w:pPr>
              <w:jc w:val="center"/>
              <w:rPr>
                <w:color w:val="FF0000"/>
              </w:rPr>
            </w:pPr>
            <w:r w:rsidRPr="003C68B9">
              <w:rPr>
                <w:color w:val="000000" w:themeColor="text1"/>
                <w:sz w:val="22"/>
                <w:szCs w:val="22"/>
              </w:rPr>
              <w:t>23-55760-00000-00000</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C21641" w:rsidRPr="00AE34BF" w:rsidRDefault="00C21641" w:rsidP="00475BDD">
            <w:pPr>
              <w:jc w:val="right"/>
              <w:rPr>
                <w:color w:val="000000"/>
              </w:rPr>
            </w:pPr>
            <w:r>
              <w:rPr>
                <w:color w:val="000000"/>
                <w:sz w:val="22"/>
                <w:szCs w:val="22"/>
              </w:rPr>
              <w:t>1 425</w:t>
            </w:r>
            <w:r w:rsidRPr="00AE34BF">
              <w:rPr>
                <w:color w:val="000000"/>
                <w:sz w:val="22"/>
                <w:szCs w:val="22"/>
              </w:rPr>
              <w:t xml:space="preserve"> 000,00   </w:t>
            </w:r>
          </w:p>
        </w:tc>
      </w:tr>
      <w:tr w:rsidR="00C21641" w:rsidRPr="00AE34BF" w:rsidTr="00475BDD">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Итого по поселениям: </w:t>
            </w:r>
          </w:p>
        </w:tc>
        <w:tc>
          <w:tcPr>
            <w:tcW w:w="3969" w:type="dxa"/>
            <w:gridSpan w:val="3"/>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rPr>
                <w:color w:val="000000"/>
              </w:rPr>
            </w:pPr>
            <w:r w:rsidRPr="00AE34BF">
              <w:rPr>
                <w:color w:val="000000"/>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21641" w:rsidRPr="00AE34BF" w:rsidRDefault="00C21641" w:rsidP="00475BDD">
            <w:pPr>
              <w:jc w:val="right"/>
              <w:rPr>
                <w:b/>
                <w:bCs/>
                <w:color w:val="000000"/>
              </w:rPr>
            </w:pPr>
            <w:r w:rsidRPr="00AE34BF">
              <w:rPr>
                <w:b/>
                <w:bCs/>
                <w:color w:val="000000"/>
                <w:sz w:val="22"/>
                <w:szCs w:val="22"/>
              </w:rPr>
              <w:t xml:space="preserve">        1 425 000,00   </w:t>
            </w:r>
          </w:p>
        </w:tc>
      </w:tr>
      <w:tr w:rsidR="00C21641" w:rsidRPr="00AE34BF" w:rsidTr="00475BDD">
        <w:trPr>
          <w:trHeight w:val="300"/>
        </w:trPr>
        <w:tc>
          <w:tcPr>
            <w:tcW w:w="866"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2835"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3969" w:type="dxa"/>
            <w:gridSpan w:val="3"/>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1843"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r>
      <w:tr w:rsidR="00C21641" w:rsidRPr="00AE34BF" w:rsidTr="00475BDD">
        <w:trPr>
          <w:trHeight w:val="300"/>
        </w:trPr>
        <w:tc>
          <w:tcPr>
            <w:tcW w:w="866"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2835"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3969" w:type="dxa"/>
            <w:gridSpan w:val="3"/>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1843"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r>
      <w:tr w:rsidR="00C21641" w:rsidRPr="00AE34BF" w:rsidTr="00475BDD">
        <w:trPr>
          <w:trHeight w:val="300"/>
        </w:trPr>
        <w:tc>
          <w:tcPr>
            <w:tcW w:w="866"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2835"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3969" w:type="dxa"/>
            <w:gridSpan w:val="3"/>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1843" w:type="dxa"/>
            <w:gridSpan w:val="2"/>
            <w:tcBorders>
              <w:top w:val="nil"/>
              <w:left w:val="nil"/>
              <w:bottom w:val="nil"/>
              <w:right w:val="nil"/>
            </w:tcBorders>
            <w:shd w:val="clear" w:color="auto" w:fill="auto"/>
            <w:noWrap/>
            <w:vAlign w:val="bottom"/>
            <w:hideMark/>
          </w:tcPr>
          <w:p w:rsidR="00C21641" w:rsidRPr="00AE34BF" w:rsidRDefault="00C21641" w:rsidP="00475BDD">
            <w:pPr>
              <w:jc w:val="right"/>
              <w:rPr>
                <w:b/>
                <w:bCs/>
                <w:color w:val="000000"/>
              </w:rPr>
            </w:pPr>
            <w:r w:rsidRPr="00AE34BF">
              <w:rPr>
                <w:b/>
                <w:bCs/>
                <w:color w:val="000000"/>
                <w:sz w:val="22"/>
                <w:szCs w:val="22"/>
              </w:rPr>
              <w:t>Таблица 2.20</w:t>
            </w:r>
          </w:p>
        </w:tc>
      </w:tr>
      <w:tr w:rsidR="00C21641" w:rsidRPr="00AE34BF" w:rsidTr="00475BDD">
        <w:trPr>
          <w:trHeight w:val="300"/>
        </w:trPr>
        <w:tc>
          <w:tcPr>
            <w:tcW w:w="866"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8647" w:type="dxa"/>
            <w:gridSpan w:val="7"/>
            <w:tcBorders>
              <w:top w:val="nil"/>
              <w:left w:val="nil"/>
              <w:bottom w:val="nil"/>
              <w:right w:val="nil"/>
            </w:tcBorders>
            <w:shd w:val="clear" w:color="auto" w:fill="auto"/>
            <w:noWrap/>
            <w:vAlign w:val="bottom"/>
            <w:hideMark/>
          </w:tcPr>
          <w:p w:rsidR="00C21641" w:rsidRDefault="00C21641" w:rsidP="00475BDD">
            <w:pPr>
              <w:jc w:val="center"/>
              <w:rPr>
                <w:b/>
                <w:bCs/>
                <w:color w:val="000000"/>
              </w:rPr>
            </w:pPr>
          </w:p>
          <w:p w:rsidR="00C21641" w:rsidRPr="00AE34BF" w:rsidRDefault="00C21641" w:rsidP="00475BDD">
            <w:pPr>
              <w:jc w:val="center"/>
              <w:rPr>
                <w:b/>
                <w:bCs/>
                <w:color w:val="000000"/>
              </w:rPr>
            </w:pPr>
            <w:r w:rsidRPr="00AE34BF">
              <w:rPr>
                <w:b/>
                <w:bCs/>
                <w:color w:val="000000"/>
                <w:sz w:val="22"/>
                <w:szCs w:val="22"/>
              </w:rPr>
              <w:t>Распределение иных межбюджетных трансфертов бюджетам поселений</w:t>
            </w:r>
          </w:p>
        </w:tc>
      </w:tr>
      <w:tr w:rsidR="00C21641" w:rsidRPr="00AE34BF" w:rsidTr="00475BDD">
        <w:trPr>
          <w:trHeight w:val="300"/>
        </w:trPr>
        <w:tc>
          <w:tcPr>
            <w:tcW w:w="866"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8647" w:type="dxa"/>
            <w:gridSpan w:val="7"/>
            <w:tcBorders>
              <w:top w:val="nil"/>
              <w:left w:val="nil"/>
              <w:bottom w:val="nil"/>
              <w:right w:val="nil"/>
            </w:tcBorders>
            <w:shd w:val="clear" w:color="auto" w:fill="auto"/>
            <w:noWrap/>
            <w:vAlign w:val="bottom"/>
            <w:hideMark/>
          </w:tcPr>
          <w:p w:rsidR="00C21641" w:rsidRPr="00AE34BF" w:rsidRDefault="00C21641" w:rsidP="00475BDD">
            <w:pPr>
              <w:jc w:val="center"/>
              <w:rPr>
                <w:b/>
                <w:bCs/>
                <w:color w:val="000000"/>
              </w:rPr>
            </w:pPr>
            <w:r w:rsidRPr="00AE34BF">
              <w:rPr>
                <w:b/>
                <w:bCs/>
                <w:color w:val="000000"/>
                <w:sz w:val="22"/>
                <w:szCs w:val="22"/>
              </w:rPr>
              <w:t>на мероприятия по обеспечению профессиональной переподготовки,</w:t>
            </w:r>
          </w:p>
        </w:tc>
      </w:tr>
      <w:tr w:rsidR="00C21641" w:rsidRPr="00AE34BF" w:rsidTr="00475BDD">
        <w:trPr>
          <w:trHeight w:val="300"/>
        </w:trPr>
        <w:tc>
          <w:tcPr>
            <w:tcW w:w="866"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8647" w:type="dxa"/>
            <w:gridSpan w:val="7"/>
            <w:tcBorders>
              <w:top w:val="nil"/>
              <w:left w:val="nil"/>
              <w:bottom w:val="nil"/>
              <w:right w:val="nil"/>
            </w:tcBorders>
            <w:shd w:val="clear" w:color="auto" w:fill="auto"/>
            <w:noWrap/>
            <w:vAlign w:val="bottom"/>
            <w:hideMark/>
          </w:tcPr>
          <w:p w:rsidR="00C21641" w:rsidRPr="00AE34BF" w:rsidRDefault="00C21641" w:rsidP="00475BDD">
            <w:pPr>
              <w:jc w:val="center"/>
              <w:rPr>
                <w:b/>
                <w:bCs/>
                <w:color w:val="000000"/>
              </w:rPr>
            </w:pPr>
            <w:r w:rsidRPr="00AE34BF">
              <w:rPr>
                <w:b/>
                <w:bCs/>
                <w:color w:val="000000"/>
                <w:sz w:val="22"/>
                <w:szCs w:val="22"/>
              </w:rPr>
              <w:t>повышению квалификации лиц, замещающих выборные муниципальные должности,</w:t>
            </w:r>
            <w:r>
              <w:rPr>
                <w:b/>
                <w:bCs/>
                <w:color w:val="000000"/>
                <w:sz w:val="22"/>
                <w:szCs w:val="22"/>
              </w:rPr>
              <w:t xml:space="preserve"> и муниципальных служащих</w:t>
            </w:r>
          </w:p>
        </w:tc>
      </w:tr>
      <w:tr w:rsidR="00C21641" w:rsidRPr="00AE34BF" w:rsidTr="00475BDD">
        <w:trPr>
          <w:trHeight w:val="300"/>
        </w:trPr>
        <w:tc>
          <w:tcPr>
            <w:tcW w:w="866"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8647" w:type="dxa"/>
            <w:gridSpan w:val="7"/>
            <w:tcBorders>
              <w:top w:val="nil"/>
              <w:left w:val="nil"/>
              <w:bottom w:val="nil"/>
              <w:right w:val="nil"/>
            </w:tcBorders>
            <w:shd w:val="clear" w:color="auto" w:fill="auto"/>
            <w:noWrap/>
            <w:vAlign w:val="bottom"/>
            <w:hideMark/>
          </w:tcPr>
          <w:p w:rsidR="00C21641" w:rsidRPr="00AE34BF" w:rsidRDefault="00C21641" w:rsidP="00475BDD">
            <w:pPr>
              <w:jc w:val="center"/>
              <w:rPr>
                <w:b/>
                <w:bCs/>
                <w:color w:val="000000"/>
              </w:rPr>
            </w:pPr>
          </w:p>
        </w:tc>
      </w:tr>
      <w:tr w:rsidR="00C21641" w:rsidRPr="00AE34BF" w:rsidTr="00475BDD">
        <w:trPr>
          <w:trHeight w:val="300"/>
        </w:trPr>
        <w:tc>
          <w:tcPr>
            <w:tcW w:w="866"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5606" w:type="dxa"/>
            <w:gridSpan w:val="4"/>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1787" w:type="dxa"/>
            <w:gridSpan w:val="2"/>
            <w:tcBorders>
              <w:top w:val="nil"/>
              <w:left w:val="nil"/>
              <w:bottom w:val="nil"/>
              <w:right w:val="nil"/>
            </w:tcBorders>
            <w:shd w:val="clear" w:color="auto" w:fill="auto"/>
            <w:noWrap/>
            <w:vAlign w:val="bottom"/>
            <w:hideMark/>
          </w:tcPr>
          <w:p w:rsidR="00C21641" w:rsidRPr="00AE34BF" w:rsidRDefault="00C21641" w:rsidP="00475BDD">
            <w:pPr>
              <w:rPr>
                <w:color w:val="000000"/>
              </w:rPr>
            </w:pPr>
          </w:p>
        </w:tc>
        <w:tc>
          <w:tcPr>
            <w:tcW w:w="1254" w:type="dxa"/>
            <w:tcBorders>
              <w:top w:val="nil"/>
              <w:left w:val="nil"/>
              <w:bottom w:val="nil"/>
              <w:right w:val="nil"/>
            </w:tcBorders>
            <w:shd w:val="clear" w:color="auto" w:fill="auto"/>
            <w:noWrap/>
            <w:vAlign w:val="bottom"/>
            <w:hideMark/>
          </w:tcPr>
          <w:p w:rsidR="00C21641" w:rsidRPr="00AE34BF" w:rsidRDefault="00C21641" w:rsidP="00475BDD">
            <w:pPr>
              <w:jc w:val="right"/>
              <w:rPr>
                <w:color w:val="000000"/>
              </w:rPr>
            </w:pPr>
            <w:r w:rsidRPr="00AE34BF">
              <w:rPr>
                <w:color w:val="000000"/>
                <w:sz w:val="22"/>
                <w:szCs w:val="22"/>
              </w:rPr>
              <w:t>руб.</w:t>
            </w:r>
          </w:p>
        </w:tc>
      </w:tr>
      <w:tr w:rsidR="00C21641" w:rsidRPr="004D7325" w:rsidTr="00475BDD">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 п/п</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Наименование поселения</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C21641" w:rsidRPr="00681A67" w:rsidRDefault="00C21641" w:rsidP="00475BDD">
            <w:pPr>
              <w:jc w:val="center"/>
              <w:rPr>
                <w:color w:val="000000"/>
              </w:rPr>
            </w:pPr>
            <w:r w:rsidRPr="00681A67">
              <w:rPr>
                <w:color w:val="000000"/>
                <w:sz w:val="22"/>
                <w:szCs w:val="22"/>
              </w:rPr>
              <w:t>Расходная классификация</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C21641" w:rsidRPr="0027708A" w:rsidRDefault="00C21641" w:rsidP="00475BDD">
            <w:pPr>
              <w:jc w:val="center"/>
              <w:rPr>
                <w:b/>
                <w:bCs/>
                <w:color w:val="000000"/>
              </w:rPr>
            </w:pPr>
            <w:r w:rsidRPr="00C956EC">
              <w:rPr>
                <w:bCs/>
                <w:color w:val="000000"/>
                <w:sz w:val="22"/>
                <w:szCs w:val="22"/>
              </w:rPr>
              <w:t>сумма на</w:t>
            </w:r>
            <w:r>
              <w:rPr>
                <w:bCs/>
                <w:color w:val="000000"/>
                <w:sz w:val="22"/>
                <w:szCs w:val="22"/>
              </w:rPr>
              <w:t xml:space="preserve"> 2023 г.</w:t>
            </w:r>
          </w:p>
        </w:tc>
      </w:tr>
      <w:tr w:rsidR="00C21641" w:rsidRPr="00AE34B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1</w:t>
            </w:r>
          </w:p>
        </w:tc>
        <w:tc>
          <w:tcPr>
            <w:tcW w:w="2835"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rPr>
                <w:color w:val="000000"/>
              </w:rPr>
            </w:pPr>
            <w:r w:rsidRPr="00AE34BF">
              <w:rPr>
                <w:color w:val="000000"/>
                <w:sz w:val="22"/>
                <w:szCs w:val="22"/>
              </w:rPr>
              <w:t>МО СП "Дабатуйское"</w:t>
            </w:r>
          </w:p>
        </w:tc>
        <w:tc>
          <w:tcPr>
            <w:tcW w:w="3969" w:type="dxa"/>
            <w:gridSpan w:val="3"/>
            <w:tcBorders>
              <w:top w:val="nil"/>
              <w:left w:val="nil"/>
              <w:bottom w:val="single" w:sz="4" w:space="0" w:color="auto"/>
              <w:right w:val="single" w:sz="4" w:space="0" w:color="auto"/>
            </w:tcBorders>
            <w:shd w:val="clear" w:color="000000" w:fill="FFFFFF"/>
            <w:noWrap/>
            <w:hideMark/>
          </w:tcPr>
          <w:p w:rsidR="00C21641" w:rsidRPr="001D074F" w:rsidRDefault="00C21641" w:rsidP="00475BDD">
            <w:pPr>
              <w:jc w:val="center"/>
              <w:rPr>
                <w:color w:val="000000" w:themeColor="text1"/>
              </w:rPr>
            </w:pPr>
            <w:r w:rsidRPr="001D074F">
              <w:rPr>
                <w:color w:val="000000" w:themeColor="text1"/>
                <w:sz w:val="22"/>
                <w:szCs w:val="22"/>
              </w:rPr>
              <w:t>891 0113 24101S2870  540</w:t>
            </w:r>
            <w:r>
              <w:rPr>
                <w:color w:val="000000" w:themeColor="text1"/>
                <w:sz w:val="22"/>
                <w:szCs w:val="22"/>
              </w:rPr>
              <w:t> 820-23001</w:t>
            </w:r>
          </w:p>
        </w:tc>
        <w:tc>
          <w:tcPr>
            <w:tcW w:w="1843"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right"/>
              <w:rPr>
                <w:color w:val="000000"/>
              </w:rPr>
            </w:pPr>
            <w:r w:rsidRPr="00AE34BF">
              <w:rPr>
                <w:color w:val="000000"/>
                <w:sz w:val="22"/>
                <w:szCs w:val="22"/>
              </w:rPr>
              <w:t>10 000,00</w:t>
            </w:r>
          </w:p>
        </w:tc>
      </w:tr>
      <w:tr w:rsidR="00C21641" w:rsidRPr="00AE34BF" w:rsidTr="00475BDD">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2</w:t>
            </w:r>
          </w:p>
        </w:tc>
        <w:tc>
          <w:tcPr>
            <w:tcW w:w="2835"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rPr>
                <w:color w:val="000000"/>
              </w:rPr>
            </w:pPr>
            <w:r w:rsidRPr="00AE34BF">
              <w:rPr>
                <w:color w:val="000000"/>
                <w:sz w:val="22"/>
                <w:szCs w:val="22"/>
              </w:rPr>
              <w:t>МО СП "Дабатуйское"</w:t>
            </w:r>
          </w:p>
        </w:tc>
        <w:tc>
          <w:tcPr>
            <w:tcW w:w="3969" w:type="dxa"/>
            <w:gridSpan w:val="3"/>
            <w:tcBorders>
              <w:top w:val="nil"/>
              <w:left w:val="nil"/>
              <w:bottom w:val="single" w:sz="4" w:space="0" w:color="auto"/>
              <w:right w:val="single" w:sz="4" w:space="0" w:color="auto"/>
            </w:tcBorders>
            <w:shd w:val="clear" w:color="000000" w:fill="FFFFFF"/>
            <w:noWrap/>
            <w:hideMark/>
          </w:tcPr>
          <w:p w:rsidR="00C21641" w:rsidRPr="001D074F" w:rsidRDefault="00C21641" w:rsidP="00475BDD">
            <w:pPr>
              <w:jc w:val="center"/>
              <w:rPr>
                <w:color w:val="000000" w:themeColor="text1"/>
              </w:rPr>
            </w:pPr>
            <w:r w:rsidRPr="001D074F">
              <w:rPr>
                <w:color w:val="000000" w:themeColor="text1"/>
                <w:sz w:val="22"/>
                <w:szCs w:val="22"/>
              </w:rPr>
              <w:t>891 0113 24101S2870  540 955МБ</w:t>
            </w:r>
          </w:p>
        </w:tc>
        <w:tc>
          <w:tcPr>
            <w:tcW w:w="1843"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right"/>
              <w:rPr>
                <w:color w:val="000000"/>
              </w:rPr>
            </w:pPr>
            <w:r w:rsidRPr="00AE34BF">
              <w:rPr>
                <w:color w:val="000000"/>
                <w:sz w:val="22"/>
                <w:szCs w:val="22"/>
              </w:rPr>
              <w:t>10 000,00</w:t>
            </w:r>
          </w:p>
        </w:tc>
      </w:tr>
      <w:tr w:rsidR="00C21641" w:rsidRPr="00AE34BF" w:rsidTr="00475BDD">
        <w:trPr>
          <w:trHeight w:val="300"/>
        </w:trPr>
        <w:tc>
          <w:tcPr>
            <w:tcW w:w="866" w:type="dxa"/>
            <w:gridSpan w:val="2"/>
            <w:tcBorders>
              <w:top w:val="nil"/>
              <w:left w:val="single" w:sz="4" w:space="0" w:color="auto"/>
              <w:bottom w:val="single" w:sz="4" w:space="0" w:color="auto"/>
              <w:right w:val="nil"/>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3</w:t>
            </w:r>
          </w:p>
        </w:tc>
        <w:tc>
          <w:tcPr>
            <w:tcW w:w="2835" w:type="dxa"/>
            <w:gridSpan w:val="2"/>
            <w:tcBorders>
              <w:top w:val="nil"/>
              <w:left w:val="single" w:sz="4" w:space="0" w:color="auto"/>
              <w:bottom w:val="single" w:sz="4" w:space="0" w:color="auto"/>
              <w:right w:val="single" w:sz="4" w:space="0" w:color="auto"/>
            </w:tcBorders>
            <w:shd w:val="clear" w:color="auto" w:fill="auto"/>
            <w:noWrap/>
            <w:hideMark/>
          </w:tcPr>
          <w:p w:rsidR="00C21641" w:rsidRPr="00AE34BF" w:rsidRDefault="00C21641" w:rsidP="00475BDD">
            <w:pPr>
              <w:rPr>
                <w:color w:val="000000"/>
              </w:rPr>
            </w:pPr>
            <w:r w:rsidRPr="00AE34BF">
              <w:rPr>
                <w:color w:val="000000"/>
                <w:sz w:val="22"/>
                <w:szCs w:val="22"/>
              </w:rPr>
              <w:t>МО СП "Первомаевское"</w:t>
            </w:r>
          </w:p>
        </w:tc>
        <w:tc>
          <w:tcPr>
            <w:tcW w:w="3969" w:type="dxa"/>
            <w:gridSpan w:val="3"/>
            <w:tcBorders>
              <w:top w:val="nil"/>
              <w:left w:val="nil"/>
              <w:bottom w:val="single" w:sz="4" w:space="0" w:color="auto"/>
              <w:right w:val="single" w:sz="4" w:space="0" w:color="auto"/>
            </w:tcBorders>
            <w:shd w:val="clear" w:color="000000" w:fill="FFFFFF"/>
            <w:noWrap/>
            <w:hideMark/>
          </w:tcPr>
          <w:p w:rsidR="00C21641" w:rsidRPr="001D074F" w:rsidRDefault="00C21641" w:rsidP="00475BDD">
            <w:pPr>
              <w:jc w:val="center"/>
              <w:rPr>
                <w:color w:val="000000" w:themeColor="text1"/>
              </w:rPr>
            </w:pPr>
            <w:r w:rsidRPr="001D074F">
              <w:rPr>
                <w:color w:val="000000" w:themeColor="text1"/>
                <w:sz w:val="22"/>
                <w:szCs w:val="22"/>
              </w:rPr>
              <w:t>891 0113 24101S2870  540</w:t>
            </w:r>
            <w:r>
              <w:rPr>
                <w:color w:val="000000" w:themeColor="text1"/>
                <w:sz w:val="22"/>
                <w:szCs w:val="22"/>
              </w:rPr>
              <w:t xml:space="preserve"> 820-23001</w:t>
            </w:r>
          </w:p>
        </w:tc>
        <w:tc>
          <w:tcPr>
            <w:tcW w:w="1843"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right"/>
              <w:rPr>
                <w:color w:val="000000"/>
              </w:rPr>
            </w:pPr>
            <w:r w:rsidRPr="00AE34BF">
              <w:rPr>
                <w:color w:val="000000"/>
                <w:sz w:val="22"/>
                <w:szCs w:val="22"/>
              </w:rPr>
              <w:t>1</w:t>
            </w:r>
            <w:r>
              <w:rPr>
                <w:color w:val="000000"/>
                <w:sz w:val="22"/>
                <w:szCs w:val="22"/>
              </w:rPr>
              <w:t>98</w:t>
            </w:r>
            <w:r w:rsidRPr="00AE34BF">
              <w:rPr>
                <w:color w:val="000000"/>
                <w:sz w:val="22"/>
                <w:szCs w:val="22"/>
              </w:rPr>
              <w:t>00,00</w:t>
            </w:r>
          </w:p>
        </w:tc>
      </w:tr>
      <w:tr w:rsidR="00C21641" w:rsidRPr="00AE34BF" w:rsidTr="00475BDD">
        <w:trPr>
          <w:trHeight w:val="300"/>
        </w:trPr>
        <w:tc>
          <w:tcPr>
            <w:tcW w:w="866" w:type="dxa"/>
            <w:gridSpan w:val="2"/>
            <w:tcBorders>
              <w:top w:val="nil"/>
              <w:left w:val="single" w:sz="4" w:space="0" w:color="auto"/>
              <w:bottom w:val="single" w:sz="4" w:space="0" w:color="auto"/>
              <w:right w:val="nil"/>
            </w:tcBorders>
            <w:shd w:val="clear" w:color="auto" w:fill="auto"/>
            <w:noWrap/>
            <w:vAlign w:val="bottom"/>
            <w:hideMark/>
          </w:tcPr>
          <w:p w:rsidR="00C21641" w:rsidRPr="00AE34BF" w:rsidRDefault="00C21641" w:rsidP="00475BDD">
            <w:pPr>
              <w:jc w:val="center"/>
              <w:rPr>
                <w:color w:val="000000"/>
              </w:rPr>
            </w:pPr>
            <w:r w:rsidRPr="00AE34BF">
              <w:rPr>
                <w:color w:val="000000"/>
                <w:sz w:val="22"/>
                <w:szCs w:val="22"/>
              </w:rPr>
              <w:t>4</w:t>
            </w:r>
          </w:p>
        </w:tc>
        <w:tc>
          <w:tcPr>
            <w:tcW w:w="2835" w:type="dxa"/>
            <w:gridSpan w:val="2"/>
            <w:tcBorders>
              <w:top w:val="nil"/>
              <w:left w:val="single" w:sz="4" w:space="0" w:color="auto"/>
              <w:bottom w:val="single" w:sz="4" w:space="0" w:color="auto"/>
              <w:right w:val="single" w:sz="4" w:space="0" w:color="auto"/>
            </w:tcBorders>
            <w:shd w:val="clear" w:color="auto" w:fill="auto"/>
            <w:noWrap/>
            <w:hideMark/>
          </w:tcPr>
          <w:p w:rsidR="00C21641" w:rsidRPr="00AE34BF" w:rsidRDefault="00C21641" w:rsidP="00475BDD">
            <w:pPr>
              <w:rPr>
                <w:color w:val="000000"/>
              </w:rPr>
            </w:pPr>
            <w:r w:rsidRPr="00AE34BF">
              <w:rPr>
                <w:color w:val="000000"/>
                <w:sz w:val="22"/>
                <w:szCs w:val="22"/>
              </w:rPr>
              <w:t>МО СП "Первомаевское"</w:t>
            </w:r>
          </w:p>
        </w:tc>
        <w:tc>
          <w:tcPr>
            <w:tcW w:w="3969" w:type="dxa"/>
            <w:gridSpan w:val="3"/>
            <w:tcBorders>
              <w:top w:val="nil"/>
              <w:left w:val="nil"/>
              <w:bottom w:val="single" w:sz="4" w:space="0" w:color="auto"/>
              <w:right w:val="single" w:sz="4" w:space="0" w:color="auto"/>
            </w:tcBorders>
            <w:shd w:val="clear" w:color="000000" w:fill="FFFFFF"/>
            <w:noWrap/>
            <w:hideMark/>
          </w:tcPr>
          <w:p w:rsidR="00C21641" w:rsidRPr="001D074F" w:rsidRDefault="00C21641" w:rsidP="00475BDD">
            <w:pPr>
              <w:jc w:val="center"/>
              <w:rPr>
                <w:color w:val="000000" w:themeColor="text1"/>
              </w:rPr>
            </w:pPr>
            <w:r w:rsidRPr="001D074F">
              <w:rPr>
                <w:color w:val="000000" w:themeColor="text1"/>
                <w:sz w:val="22"/>
                <w:szCs w:val="22"/>
              </w:rPr>
              <w:t>891 0113 24101S2870  540 955МБ</w:t>
            </w:r>
          </w:p>
        </w:tc>
        <w:tc>
          <w:tcPr>
            <w:tcW w:w="1843"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right"/>
              <w:rPr>
                <w:color w:val="000000"/>
              </w:rPr>
            </w:pPr>
            <w:r>
              <w:rPr>
                <w:color w:val="000000"/>
                <w:sz w:val="22"/>
                <w:szCs w:val="22"/>
              </w:rPr>
              <w:t>19 8</w:t>
            </w:r>
            <w:r w:rsidRPr="00AE34BF">
              <w:rPr>
                <w:color w:val="000000"/>
                <w:sz w:val="22"/>
                <w:szCs w:val="22"/>
              </w:rPr>
              <w:t>00,00</w:t>
            </w:r>
          </w:p>
        </w:tc>
      </w:tr>
      <w:tr w:rsidR="00C21641" w:rsidRPr="00AE34BF" w:rsidTr="00475BDD">
        <w:trPr>
          <w:trHeight w:val="300"/>
        </w:trPr>
        <w:tc>
          <w:tcPr>
            <w:tcW w:w="370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C21641" w:rsidRPr="00AE34BF" w:rsidRDefault="00C21641" w:rsidP="00475BDD">
            <w:pPr>
              <w:jc w:val="center"/>
              <w:rPr>
                <w:b/>
                <w:bCs/>
                <w:color w:val="000000"/>
              </w:rPr>
            </w:pPr>
            <w:r w:rsidRPr="00AE34BF">
              <w:rPr>
                <w:b/>
                <w:bCs/>
                <w:color w:val="000000"/>
                <w:sz w:val="22"/>
                <w:szCs w:val="22"/>
              </w:rPr>
              <w:t>Итого по поселениям:</w:t>
            </w:r>
          </w:p>
        </w:tc>
        <w:tc>
          <w:tcPr>
            <w:tcW w:w="3969" w:type="dxa"/>
            <w:gridSpan w:val="3"/>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center"/>
              <w:rPr>
                <w:color w:val="000000"/>
              </w:rPr>
            </w:pPr>
          </w:p>
        </w:tc>
        <w:tc>
          <w:tcPr>
            <w:tcW w:w="1843" w:type="dxa"/>
            <w:gridSpan w:val="2"/>
            <w:tcBorders>
              <w:top w:val="nil"/>
              <w:left w:val="nil"/>
              <w:bottom w:val="single" w:sz="4" w:space="0" w:color="auto"/>
              <w:right w:val="single" w:sz="4" w:space="0" w:color="auto"/>
            </w:tcBorders>
            <w:shd w:val="clear" w:color="auto" w:fill="auto"/>
            <w:noWrap/>
            <w:hideMark/>
          </w:tcPr>
          <w:p w:rsidR="00C21641" w:rsidRPr="00AE34BF" w:rsidRDefault="00C21641" w:rsidP="00475BDD">
            <w:pPr>
              <w:jc w:val="right"/>
              <w:rPr>
                <w:b/>
                <w:bCs/>
                <w:color w:val="000000"/>
              </w:rPr>
            </w:pPr>
            <w:r>
              <w:rPr>
                <w:b/>
                <w:bCs/>
                <w:color w:val="000000"/>
                <w:sz w:val="22"/>
                <w:szCs w:val="22"/>
              </w:rPr>
              <w:t>596</w:t>
            </w:r>
            <w:r w:rsidRPr="00AE34BF">
              <w:rPr>
                <w:b/>
                <w:bCs/>
                <w:color w:val="000000"/>
                <w:sz w:val="22"/>
                <w:szCs w:val="22"/>
              </w:rPr>
              <w:t>00,00</w:t>
            </w:r>
          </w:p>
        </w:tc>
      </w:tr>
    </w:tbl>
    <w:p w:rsidR="00C21641" w:rsidRDefault="00C21641" w:rsidP="00C21641">
      <w:pPr>
        <w:jc w:val="right"/>
        <w:rPr>
          <w:rFonts w:eastAsia="Calibri"/>
          <w:b/>
          <w:sz w:val="22"/>
          <w:szCs w:val="22"/>
          <w:lang w:eastAsia="en-US"/>
        </w:rPr>
      </w:pPr>
    </w:p>
    <w:p w:rsidR="00C21641" w:rsidRDefault="00C21641" w:rsidP="00C21641">
      <w:pPr>
        <w:jc w:val="right"/>
        <w:rPr>
          <w:rFonts w:eastAsia="Calibri"/>
          <w:b/>
          <w:sz w:val="22"/>
          <w:szCs w:val="22"/>
          <w:lang w:eastAsia="en-US"/>
        </w:rPr>
      </w:pPr>
      <w:r>
        <w:rPr>
          <w:rFonts w:eastAsia="Calibri"/>
          <w:b/>
          <w:sz w:val="22"/>
          <w:szCs w:val="22"/>
          <w:lang w:eastAsia="en-US"/>
        </w:rPr>
        <w:t>Таблица 2.21</w:t>
      </w:r>
    </w:p>
    <w:p w:rsidR="00C21641" w:rsidRDefault="00C21641" w:rsidP="00C21641">
      <w:pPr>
        <w:jc w:val="right"/>
        <w:rPr>
          <w:rFonts w:eastAsia="Calibri"/>
          <w:b/>
          <w:sz w:val="22"/>
          <w:szCs w:val="22"/>
          <w:lang w:eastAsia="en-US"/>
        </w:rPr>
      </w:pPr>
    </w:p>
    <w:p w:rsidR="00C21641" w:rsidRDefault="00C21641" w:rsidP="00C21641">
      <w:pPr>
        <w:jc w:val="center"/>
        <w:rPr>
          <w:rFonts w:eastAsia="Calibri"/>
          <w:b/>
          <w:sz w:val="22"/>
          <w:szCs w:val="22"/>
          <w:lang w:eastAsia="en-US"/>
        </w:rPr>
      </w:pPr>
      <w:r>
        <w:rPr>
          <w:rFonts w:eastAsia="Calibri"/>
          <w:b/>
          <w:sz w:val="22"/>
          <w:szCs w:val="22"/>
          <w:lang w:eastAsia="en-US"/>
        </w:rPr>
        <w:t xml:space="preserve">Распределение иных межбюджетных трансфертов на содержание </w:t>
      </w:r>
    </w:p>
    <w:p w:rsidR="00C21641" w:rsidRDefault="00C21641" w:rsidP="00C21641">
      <w:pPr>
        <w:jc w:val="center"/>
        <w:rPr>
          <w:rFonts w:eastAsia="Calibri"/>
          <w:b/>
          <w:sz w:val="22"/>
          <w:szCs w:val="22"/>
          <w:lang w:eastAsia="en-US"/>
        </w:rPr>
      </w:pPr>
      <w:r>
        <w:rPr>
          <w:rFonts w:eastAsia="Calibri"/>
          <w:b/>
          <w:sz w:val="22"/>
          <w:szCs w:val="22"/>
          <w:lang w:eastAsia="en-US"/>
        </w:rPr>
        <w:t xml:space="preserve">автодорог местного значения, в том числе обеспечение безопасности дорожного </w:t>
      </w:r>
    </w:p>
    <w:p w:rsidR="00C21641" w:rsidRDefault="00C21641" w:rsidP="00C21641">
      <w:pPr>
        <w:jc w:val="center"/>
        <w:rPr>
          <w:rFonts w:eastAsia="Calibri"/>
          <w:b/>
          <w:sz w:val="22"/>
          <w:szCs w:val="22"/>
          <w:lang w:eastAsia="en-US"/>
        </w:rPr>
      </w:pPr>
      <w:r>
        <w:rPr>
          <w:rFonts w:eastAsia="Calibri"/>
          <w:b/>
          <w:sz w:val="22"/>
          <w:szCs w:val="22"/>
          <w:lang w:eastAsia="en-US"/>
        </w:rPr>
        <w:t>движения и аварийно-восстановительные работы</w:t>
      </w:r>
    </w:p>
    <w:p w:rsidR="00C21641" w:rsidRDefault="00C21641" w:rsidP="00C21641">
      <w:pPr>
        <w:jc w:val="right"/>
        <w:rPr>
          <w:rFonts w:eastAsia="Calibri"/>
          <w:b/>
          <w:sz w:val="22"/>
          <w:szCs w:val="22"/>
          <w:lang w:eastAsia="en-US"/>
        </w:rPr>
      </w:pPr>
    </w:p>
    <w:p w:rsidR="00C21641" w:rsidRDefault="00C21641" w:rsidP="00C21641">
      <w:pPr>
        <w:jc w:val="right"/>
        <w:rPr>
          <w:rFonts w:eastAsia="Calibri"/>
          <w:b/>
          <w:sz w:val="22"/>
          <w:szCs w:val="22"/>
          <w:lang w:eastAsia="en-US"/>
        </w:rPr>
      </w:pPr>
      <w:r>
        <w:rPr>
          <w:rFonts w:eastAsia="Calibri"/>
          <w:b/>
          <w:sz w:val="22"/>
          <w:szCs w:val="22"/>
          <w:lang w:eastAsia="en-US"/>
        </w:rPr>
        <w:t>руб.</w:t>
      </w:r>
    </w:p>
    <w:tbl>
      <w:tblPr>
        <w:tblW w:w="9654" w:type="dxa"/>
        <w:tblInd w:w="93" w:type="dxa"/>
        <w:tblLook w:val="04A0"/>
      </w:tblPr>
      <w:tblGrid>
        <w:gridCol w:w="1008"/>
        <w:gridCol w:w="3118"/>
        <w:gridCol w:w="2835"/>
        <w:gridCol w:w="2693"/>
      </w:tblGrid>
      <w:tr w:rsidR="00C21641" w:rsidRPr="00FF76EB" w:rsidTr="00475BDD">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641" w:rsidRPr="00FF76EB" w:rsidRDefault="00C21641" w:rsidP="00475BDD">
            <w:pPr>
              <w:jc w:val="center"/>
              <w:rPr>
                <w:color w:val="000000"/>
              </w:rPr>
            </w:pPr>
            <w:r w:rsidRPr="00FF76EB">
              <w:rPr>
                <w:color w:val="000000"/>
                <w:sz w:val="22"/>
                <w:szCs w:val="22"/>
              </w:rPr>
              <w:t>№ п/п</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C21641" w:rsidRPr="00FF76EB" w:rsidRDefault="00C21641" w:rsidP="00475BDD">
            <w:pPr>
              <w:jc w:val="center"/>
              <w:rPr>
                <w:color w:val="000000"/>
              </w:rPr>
            </w:pPr>
            <w:r w:rsidRPr="00FF76EB">
              <w:rPr>
                <w:color w:val="000000"/>
                <w:sz w:val="22"/>
                <w:szCs w:val="22"/>
              </w:rPr>
              <w:t>Наименование поселения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C21641" w:rsidRPr="00FF76EB" w:rsidRDefault="00C21641" w:rsidP="00475BDD">
            <w:pPr>
              <w:jc w:val="center"/>
              <w:rPr>
                <w:color w:val="000000"/>
              </w:rPr>
            </w:pPr>
            <w:r w:rsidRPr="00FF76EB">
              <w:rPr>
                <w:color w:val="000000"/>
                <w:sz w:val="22"/>
                <w:szCs w:val="22"/>
              </w:rPr>
              <w:t>Расходная классификация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21641" w:rsidRPr="00FF76EB" w:rsidRDefault="00C21641" w:rsidP="00475BDD">
            <w:pPr>
              <w:jc w:val="center"/>
              <w:rPr>
                <w:color w:val="000000"/>
              </w:rPr>
            </w:pPr>
            <w:r>
              <w:rPr>
                <w:color w:val="000000"/>
                <w:sz w:val="22"/>
                <w:szCs w:val="22"/>
              </w:rPr>
              <w:t>сумма на 2023г.</w:t>
            </w:r>
          </w:p>
        </w:tc>
      </w:tr>
      <w:tr w:rsidR="00C21641" w:rsidRPr="00FF76EB" w:rsidTr="00475BD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C21641" w:rsidRPr="00FF76EB" w:rsidRDefault="00C21641" w:rsidP="00475BDD">
            <w:pPr>
              <w:jc w:val="center"/>
              <w:rPr>
                <w:color w:val="000000"/>
              </w:rPr>
            </w:pPr>
            <w:r w:rsidRPr="00FF76EB">
              <w:rPr>
                <w:color w:val="000000"/>
                <w:sz w:val="22"/>
                <w:szCs w:val="22"/>
              </w:rPr>
              <w:t>2</w:t>
            </w:r>
          </w:p>
        </w:tc>
        <w:tc>
          <w:tcPr>
            <w:tcW w:w="3118" w:type="dxa"/>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rPr>
                <w:color w:val="000000"/>
              </w:rPr>
            </w:pPr>
            <w:r w:rsidRPr="00FF76EB">
              <w:rPr>
                <w:color w:val="000000"/>
                <w:sz w:val="22"/>
                <w:szCs w:val="22"/>
              </w:rPr>
              <w:t>МО СП Новоильинское</w:t>
            </w:r>
          </w:p>
        </w:tc>
        <w:tc>
          <w:tcPr>
            <w:tcW w:w="2835" w:type="dxa"/>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rPr>
                <w:color w:val="000000"/>
              </w:rPr>
            </w:pPr>
            <w:r w:rsidRPr="00FF76EB">
              <w:rPr>
                <w:color w:val="000000"/>
                <w:sz w:val="22"/>
                <w:szCs w:val="22"/>
              </w:rPr>
              <w:t>893 0409 34101743Д0  540</w:t>
            </w:r>
          </w:p>
        </w:tc>
        <w:tc>
          <w:tcPr>
            <w:tcW w:w="2693" w:type="dxa"/>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400 000,00</w:t>
            </w:r>
          </w:p>
        </w:tc>
      </w:tr>
      <w:tr w:rsidR="00C21641" w:rsidRPr="00FF76EB" w:rsidTr="00475BDD">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C21641" w:rsidRPr="00FF76EB" w:rsidRDefault="00C21641" w:rsidP="00475BDD">
            <w:pPr>
              <w:jc w:val="center"/>
              <w:rPr>
                <w:color w:val="000000"/>
              </w:rPr>
            </w:pPr>
            <w:r w:rsidRPr="00FF76EB">
              <w:rPr>
                <w:color w:val="000000"/>
                <w:sz w:val="22"/>
                <w:szCs w:val="22"/>
              </w:rPr>
              <w:t>3</w:t>
            </w:r>
          </w:p>
        </w:tc>
        <w:tc>
          <w:tcPr>
            <w:tcW w:w="3118" w:type="dxa"/>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rPr>
                <w:color w:val="000000"/>
              </w:rPr>
            </w:pPr>
            <w:r w:rsidRPr="00FF76EB">
              <w:rPr>
                <w:color w:val="000000"/>
                <w:sz w:val="22"/>
                <w:szCs w:val="22"/>
              </w:rPr>
              <w:t>МО СП "Талецкое"</w:t>
            </w:r>
          </w:p>
        </w:tc>
        <w:tc>
          <w:tcPr>
            <w:tcW w:w="2835" w:type="dxa"/>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rPr>
                <w:color w:val="000000"/>
              </w:rPr>
            </w:pPr>
            <w:r w:rsidRPr="00FF76EB">
              <w:rPr>
                <w:color w:val="000000"/>
                <w:sz w:val="22"/>
                <w:szCs w:val="22"/>
              </w:rPr>
              <w:t>893 0409 34101743Д0  540</w:t>
            </w:r>
          </w:p>
        </w:tc>
        <w:tc>
          <w:tcPr>
            <w:tcW w:w="2693" w:type="dxa"/>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color w:val="000000"/>
              </w:rPr>
            </w:pPr>
            <w:r w:rsidRPr="00FF76EB">
              <w:rPr>
                <w:color w:val="000000"/>
                <w:sz w:val="22"/>
                <w:szCs w:val="22"/>
              </w:rPr>
              <w:t>300 000,00</w:t>
            </w:r>
          </w:p>
        </w:tc>
      </w:tr>
      <w:tr w:rsidR="00C21641" w:rsidRPr="00FF76EB" w:rsidTr="00475BDD">
        <w:trPr>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C21641" w:rsidRPr="00FF76EB" w:rsidRDefault="00C21641" w:rsidP="00475BDD">
            <w:pPr>
              <w:rPr>
                <w:b/>
                <w:color w:val="000000"/>
              </w:rPr>
            </w:pPr>
            <w:r w:rsidRPr="00FF76EB">
              <w:rPr>
                <w:b/>
                <w:color w:val="000000"/>
                <w:sz w:val="22"/>
                <w:szCs w:val="22"/>
              </w:rPr>
              <w:t>Итого по поселениям:</w:t>
            </w:r>
          </w:p>
        </w:tc>
        <w:tc>
          <w:tcPr>
            <w:tcW w:w="2835" w:type="dxa"/>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rPr>
                <w:color w:val="000000"/>
              </w:rPr>
            </w:pPr>
            <w:r w:rsidRPr="00FF76EB">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C21641" w:rsidRPr="00FF76EB" w:rsidRDefault="00C21641" w:rsidP="00475BDD">
            <w:pPr>
              <w:jc w:val="right"/>
              <w:rPr>
                <w:b/>
                <w:bCs/>
                <w:color w:val="000000"/>
              </w:rPr>
            </w:pPr>
            <w:r w:rsidRPr="00FF76EB">
              <w:rPr>
                <w:b/>
                <w:bCs/>
                <w:color w:val="000000"/>
                <w:sz w:val="22"/>
                <w:szCs w:val="22"/>
              </w:rPr>
              <w:t>700 000,00</w:t>
            </w:r>
          </w:p>
        </w:tc>
      </w:tr>
    </w:tbl>
    <w:p w:rsidR="00A678DE" w:rsidRDefault="00A678DE" w:rsidP="002D576C">
      <w:pPr>
        <w:tabs>
          <w:tab w:val="left" w:pos="7700"/>
        </w:tabs>
        <w:jc w:val="center"/>
      </w:pPr>
    </w:p>
    <w:bookmarkEnd w:id="3"/>
    <w:p w:rsidR="00F56820" w:rsidRDefault="00F56820" w:rsidP="002D576C">
      <w:pPr>
        <w:tabs>
          <w:tab w:val="left" w:pos="7700"/>
        </w:tabs>
        <w:jc w:val="center"/>
      </w:pPr>
    </w:p>
    <w:p w:rsidR="00F56820" w:rsidRDefault="00F56820" w:rsidP="002D576C">
      <w:pPr>
        <w:tabs>
          <w:tab w:val="left" w:pos="7700"/>
        </w:tabs>
        <w:jc w:val="center"/>
      </w:pPr>
    </w:p>
    <w:p w:rsidR="00F56820" w:rsidRDefault="00F56820" w:rsidP="002D576C">
      <w:pPr>
        <w:tabs>
          <w:tab w:val="left" w:pos="7700"/>
        </w:tabs>
        <w:jc w:val="center"/>
      </w:pPr>
    </w:p>
    <w:p w:rsidR="00F56820" w:rsidRDefault="00F56820" w:rsidP="002D576C">
      <w:pPr>
        <w:tabs>
          <w:tab w:val="left" w:pos="7700"/>
        </w:tabs>
        <w:jc w:val="center"/>
      </w:pPr>
    </w:p>
    <w:p w:rsidR="00F56820" w:rsidRDefault="00F56820" w:rsidP="002D576C">
      <w:pPr>
        <w:tabs>
          <w:tab w:val="left" w:pos="7700"/>
        </w:tabs>
        <w:jc w:val="center"/>
      </w:pPr>
    </w:p>
    <w:p w:rsidR="00F56820" w:rsidRDefault="00F56820" w:rsidP="002D576C">
      <w:pPr>
        <w:tabs>
          <w:tab w:val="left" w:pos="7700"/>
        </w:tabs>
        <w:jc w:val="center"/>
      </w:pPr>
    </w:p>
    <w:p w:rsidR="00F56820" w:rsidRDefault="00F56820" w:rsidP="002D576C">
      <w:pPr>
        <w:tabs>
          <w:tab w:val="left" w:pos="7700"/>
        </w:tabs>
        <w:jc w:val="center"/>
      </w:pPr>
    </w:p>
    <w:p w:rsidR="00F56820" w:rsidRDefault="00F56820" w:rsidP="002D576C">
      <w:pPr>
        <w:tabs>
          <w:tab w:val="left" w:pos="7700"/>
        </w:tabs>
        <w:jc w:val="center"/>
      </w:pPr>
    </w:p>
    <w:p w:rsidR="00F56820" w:rsidRDefault="00F56820" w:rsidP="002D576C">
      <w:pPr>
        <w:tabs>
          <w:tab w:val="left" w:pos="7700"/>
        </w:tabs>
        <w:jc w:val="center"/>
      </w:pPr>
    </w:p>
    <w:p w:rsidR="00F56820" w:rsidRDefault="00F56820" w:rsidP="002D576C">
      <w:pPr>
        <w:tabs>
          <w:tab w:val="left" w:pos="7700"/>
        </w:tabs>
        <w:jc w:val="center"/>
      </w:pPr>
    </w:p>
    <w:p w:rsidR="00F56820" w:rsidRDefault="00F56820" w:rsidP="002D576C">
      <w:pPr>
        <w:tabs>
          <w:tab w:val="left" w:pos="7700"/>
        </w:tabs>
        <w:jc w:val="center"/>
      </w:pPr>
    </w:p>
    <w:p w:rsidR="00F56820" w:rsidRDefault="00F56820" w:rsidP="002D576C">
      <w:pPr>
        <w:tabs>
          <w:tab w:val="left" w:pos="7700"/>
        </w:tabs>
        <w:jc w:val="center"/>
      </w:pPr>
    </w:p>
    <w:p w:rsidR="00F56820" w:rsidRDefault="00F56820" w:rsidP="002D576C">
      <w:pPr>
        <w:tabs>
          <w:tab w:val="left" w:pos="7700"/>
        </w:tabs>
        <w:jc w:val="center"/>
      </w:pPr>
    </w:p>
    <w:p w:rsidR="00F56820" w:rsidRDefault="00F56820" w:rsidP="002D576C">
      <w:pPr>
        <w:tabs>
          <w:tab w:val="left" w:pos="7700"/>
        </w:tabs>
        <w:jc w:val="center"/>
      </w:pPr>
    </w:p>
    <w:sectPr w:rsidR="00F56820" w:rsidSect="00B96BB9">
      <w:footerReference w:type="default" r:id="rId1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A86" w:rsidRDefault="00287A86">
      <w:r>
        <w:separator/>
      </w:r>
    </w:p>
  </w:endnote>
  <w:endnote w:type="continuationSeparator" w:id="1">
    <w:p w:rsidR="00287A86" w:rsidRDefault="00287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523738"/>
    </w:sdtPr>
    <w:sdtContent>
      <w:p w:rsidR="00AA18CE" w:rsidRDefault="004B5EFE">
        <w:pPr>
          <w:pStyle w:val="a5"/>
          <w:jc w:val="right"/>
        </w:pPr>
        <w:r>
          <w:fldChar w:fldCharType="begin"/>
        </w:r>
        <w:r w:rsidR="00AA18CE">
          <w:instrText>PAGE   \* MERGEFORMAT</w:instrText>
        </w:r>
        <w:r>
          <w:fldChar w:fldCharType="separate"/>
        </w:r>
        <w:r w:rsidR="00AA6F8D">
          <w:rPr>
            <w:noProof/>
          </w:rPr>
          <w:t>2</w:t>
        </w:r>
        <w:r>
          <w:fldChar w:fldCharType="end"/>
        </w:r>
      </w:p>
    </w:sdtContent>
  </w:sdt>
  <w:p w:rsidR="00AA18CE" w:rsidRDefault="00AA18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A86" w:rsidRDefault="00287A86">
      <w:r>
        <w:separator/>
      </w:r>
    </w:p>
  </w:footnote>
  <w:footnote w:type="continuationSeparator" w:id="1">
    <w:p w:rsidR="00287A86" w:rsidRDefault="00287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6D4A"/>
    <w:multiLevelType w:val="hybridMultilevel"/>
    <w:tmpl w:val="AB705F0A"/>
    <w:lvl w:ilvl="0" w:tplc="EF866B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D257AF6"/>
    <w:multiLevelType w:val="hybridMultilevel"/>
    <w:tmpl w:val="B9DE2A14"/>
    <w:lvl w:ilvl="0" w:tplc="5290B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EF6D5D"/>
    <w:multiLevelType w:val="hybridMultilevel"/>
    <w:tmpl w:val="B2BE9B9A"/>
    <w:lvl w:ilvl="0" w:tplc="BCD6D47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60E2081B"/>
    <w:multiLevelType w:val="hybridMultilevel"/>
    <w:tmpl w:val="6E9CBD88"/>
    <w:lvl w:ilvl="0" w:tplc="577A6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EA043B8"/>
    <w:multiLevelType w:val="hybridMultilevel"/>
    <w:tmpl w:val="988E161E"/>
    <w:lvl w:ilvl="0" w:tplc="7D3611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0B8092F"/>
    <w:multiLevelType w:val="hybridMultilevel"/>
    <w:tmpl w:val="3F7255EC"/>
    <w:lvl w:ilvl="0" w:tplc="49A6CC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E90B84"/>
    <w:rsid w:val="0000658B"/>
    <w:rsid w:val="00011B72"/>
    <w:rsid w:val="00013F13"/>
    <w:rsid w:val="000162D7"/>
    <w:rsid w:val="00045E7D"/>
    <w:rsid w:val="0005309D"/>
    <w:rsid w:val="0006308D"/>
    <w:rsid w:val="000B1845"/>
    <w:rsid w:val="000C4F24"/>
    <w:rsid w:val="000D0068"/>
    <w:rsid w:val="000D108C"/>
    <w:rsid w:val="000D476A"/>
    <w:rsid w:val="000D5ECB"/>
    <w:rsid w:val="000F439A"/>
    <w:rsid w:val="0012449B"/>
    <w:rsid w:val="00132201"/>
    <w:rsid w:val="001362CE"/>
    <w:rsid w:val="00141D0A"/>
    <w:rsid w:val="00152A6D"/>
    <w:rsid w:val="00172FB5"/>
    <w:rsid w:val="00193143"/>
    <w:rsid w:val="001B4F78"/>
    <w:rsid w:val="001B4FA4"/>
    <w:rsid w:val="001B7F34"/>
    <w:rsid w:val="001D5864"/>
    <w:rsid w:val="001E3CCF"/>
    <w:rsid w:val="001E5444"/>
    <w:rsid w:val="001F2D79"/>
    <w:rsid w:val="001F6A7D"/>
    <w:rsid w:val="0020457D"/>
    <w:rsid w:val="00221D6F"/>
    <w:rsid w:val="00223891"/>
    <w:rsid w:val="00227FD6"/>
    <w:rsid w:val="00257547"/>
    <w:rsid w:val="00280E8D"/>
    <w:rsid w:val="002857D1"/>
    <w:rsid w:val="00286C61"/>
    <w:rsid w:val="00287A86"/>
    <w:rsid w:val="00295D79"/>
    <w:rsid w:val="002A1416"/>
    <w:rsid w:val="002A4C1C"/>
    <w:rsid w:val="002A74B5"/>
    <w:rsid w:val="002B1084"/>
    <w:rsid w:val="002C1FA0"/>
    <w:rsid w:val="002D576C"/>
    <w:rsid w:val="002F58A7"/>
    <w:rsid w:val="00306F83"/>
    <w:rsid w:val="00311970"/>
    <w:rsid w:val="0031523A"/>
    <w:rsid w:val="00324119"/>
    <w:rsid w:val="00324DBC"/>
    <w:rsid w:val="003253C3"/>
    <w:rsid w:val="00330E73"/>
    <w:rsid w:val="00334BD2"/>
    <w:rsid w:val="00346E0E"/>
    <w:rsid w:val="00347DC5"/>
    <w:rsid w:val="00354CBA"/>
    <w:rsid w:val="00385641"/>
    <w:rsid w:val="00385718"/>
    <w:rsid w:val="003B1411"/>
    <w:rsid w:val="003B276B"/>
    <w:rsid w:val="003B2E5C"/>
    <w:rsid w:val="003B6DA5"/>
    <w:rsid w:val="003C0F38"/>
    <w:rsid w:val="003C1950"/>
    <w:rsid w:val="003C7602"/>
    <w:rsid w:val="003C7D47"/>
    <w:rsid w:val="003D134B"/>
    <w:rsid w:val="003E4141"/>
    <w:rsid w:val="003F014D"/>
    <w:rsid w:val="003F35F1"/>
    <w:rsid w:val="00402786"/>
    <w:rsid w:val="00413B6C"/>
    <w:rsid w:val="00414596"/>
    <w:rsid w:val="004153E8"/>
    <w:rsid w:val="00415FD4"/>
    <w:rsid w:val="0041623B"/>
    <w:rsid w:val="004227B6"/>
    <w:rsid w:val="0044352D"/>
    <w:rsid w:val="00445A23"/>
    <w:rsid w:val="00450C01"/>
    <w:rsid w:val="004537A2"/>
    <w:rsid w:val="00461CE9"/>
    <w:rsid w:val="004625DD"/>
    <w:rsid w:val="00464C7F"/>
    <w:rsid w:val="00472BE6"/>
    <w:rsid w:val="00476A42"/>
    <w:rsid w:val="00497ACB"/>
    <w:rsid w:val="004A34E1"/>
    <w:rsid w:val="004A44BB"/>
    <w:rsid w:val="004B5EFE"/>
    <w:rsid w:val="004C0F90"/>
    <w:rsid w:val="004D53B5"/>
    <w:rsid w:val="004D6152"/>
    <w:rsid w:val="00505D1D"/>
    <w:rsid w:val="00533FF5"/>
    <w:rsid w:val="00544504"/>
    <w:rsid w:val="00550695"/>
    <w:rsid w:val="005545D3"/>
    <w:rsid w:val="00565807"/>
    <w:rsid w:val="00576137"/>
    <w:rsid w:val="00590F1D"/>
    <w:rsid w:val="00595880"/>
    <w:rsid w:val="005A0D6E"/>
    <w:rsid w:val="005A50F8"/>
    <w:rsid w:val="005B70EE"/>
    <w:rsid w:val="005C26AF"/>
    <w:rsid w:val="005C48F8"/>
    <w:rsid w:val="005C6D4B"/>
    <w:rsid w:val="005E63A4"/>
    <w:rsid w:val="006032AC"/>
    <w:rsid w:val="00630991"/>
    <w:rsid w:val="00630EB2"/>
    <w:rsid w:val="00633E5F"/>
    <w:rsid w:val="00636546"/>
    <w:rsid w:val="00650A5B"/>
    <w:rsid w:val="00654BE9"/>
    <w:rsid w:val="0066411F"/>
    <w:rsid w:val="0066789C"/>
    <w:rsid w:val="00671400"/>
    <w:rsid w:val="00683619"/>
    <w:rsid w:val="006926BB"/>
    <w:rsid w:val="006A614D"/>
    <w:rsid w:val="006B1C69"/>
    <w:rsid w:val="006B7E1A"/>
    <w:rsid w:val="006C3919"/>
    <w:rsid w:val="006F1502"/>
    <w:rsid w:val="00704323"/>
    <w:rsid w:val="0072026F"/>
    <w:rsid w:val="00724C0E"/>
    <w:rsid w:val="0073303F"/>
    <w:rsid w:val="00746143"/>
    <w:rsid w:val="00746C95"/>
    <w:rsid w:val="00752511"/>
    <w:rsid w:val="0075279B"/>
    <w:rsid w:val="007555F0"/>
    <w:rsid w:val="00766AD7"/>
    <w:rsid w:val="007765FA"/>
    <w:rsid w:val="007800E3"/>
    <w:rsid w:val="00786702"/>
    <w:rsid w:val="00787E21"/>
    <w:rsid w:val="00795F28"/>
    <w:rsid w:val="007B242F"/>
    <w:rsid w:val="007C180E"/>
    <w:rsid w:val="007C4387"/>
    <w:rsid w:val="007C6F78"/>
    <w:rsid w:val="008003C3"/>
    <w:rsid w:val="008050A5"/>
    <w:rsid w:val="00806E75"/>
    <w:rsid w:val="0082694E"/>
    <w:rsid w:val="008323A5"/>
    <w:rsid w:val="00832937"/>
    <w:rsid w:val="00833A18"/>
    <w:rsid w:val="00836ADD"/>
    <w:rsid w:val="008447CC"/>
    <w:rsid w:val="00853D9C"/>
    <w:rsid w:val="0086657C"/>
    <w:rsid w:val="00885FD8"/>
    <w:rsid w:val="00887B0D"/>
    <w:rsid w:val="008939B8"/>
    <w:rsid w:val="008947A5"/>
    <w:rsid w:val="008A3504"/>
    <w:rsid w:val="008A790D"/>
    <w:rsid w:val="008B5516"/>
    <w:rsid w:val="008C4C28"/>
    <w:rsid w:val="008F1F61"/>
    <w:rsid w:val="00901987"/>
    <w:rsid w:val="00907356"/>
    <w:rsid w:val="00911C8F"/>
    <w:rsid w:val="00937B84"/>
    <w:rsid w:val="00940236"/>
    <w:rsid w:val="00940D41"/>
    <w:rsid w:val="009567D9"/>
    <w:rsid w:val="0096303E"/>
    <w:rsid w:val="00967305"/>
    <w:rsid w:val="009823E9"/>
    <w:rsid w:val="009865F3"/>
    <w:rsid w:val="009A252E"/>
    <w:rsid w:val="009B3E9E"/>
    <w:rsid w:val="009B4843"/>
    <w:rsid w:val="009B7144"/>
    <w:rsid w:val="009C436F"/>
    <w:rsid w:val="009D7247"/>
    <w:rsid w:val="009E3C2D"/>
    <w:rsid w:val="00A069F5"/>
    <w:rsid w:val="00A221EF"/>
    <w:rsid w:val="00A426CE"/>
    <w:rsid w:val="00A46CDD"/>
    <w:rsid w:val="00A564CE"/>
    <w:rsid w:val="00A61B0B"/>
    <w:rsid w:val="00A61B20"/>
    <w:rsid w:val="00A678DE"/>
    <w:rsid w:val="00A70C28"/>
    <w:rsid w:val="00A77DCA"/>
    <w:rsid w:val="00A81636"/>
    <w:rsid w:val="00A83116"/>
    <w:rsid w:val="00A84B38"/>
    <w:rsid w:val="00A956AC"/>
    <w:rsid w:val="00AA18CE"/>
    <w:rsid w:val="00AA23A4"/>
    <w:rsid w:val="00AA3D65"/>
    <w:rsid w:val="00AA6F8D"/>
    <w:rsid w:val="00AB0B8E"/>
    <w:rsid w:val="00AC09DE"/>
    <w:rsid w:val="00AC321B"/>
    <w:rsid w:val="00AE031A"/>
    <w:rsid w:val="00AF47C5"/>
    <w:rsid w:val="00AF6AA1"/>
    <w:rsid w:val="00B034E0"/>
    <w:rsid w:val="00B10D76"/>
    <w:rsid w:val="00B15372"/>
    <w:rsid w:val="00B16304"/>
    <w:rsid w:val="00B225EC"/>
    <w:rsid w:val="00B23455"/>
    <w:rsid w:val="00B25722"/>
    <w:rsid w:val="00B354FC"/>
    <w:rsid w:val="00B3775A"/>
    <w:rsid w:val="00B41B33"/>
    <w:rsid w:val="00B45079"/>
    <w:rsid w:val="00B5328D"/>
    <w:rsid w:val="00B54102"/>
    <w:rsid w:val="00B57711"/>
    <w:rsid w:val="00B639DA"/>
    <w:rsid w:val="00B66135"/>
    <w:rsid w:val="00B75C7F"/>
    <w:rsid w:val="00B775FB"/>
    <w:rsid w:val="00B80843"/>
    <w:rsid w:val="00B82781"/>
    <w:rsid w:val="00B83DD6"/>
    <w:rsid w:val="00B852DE"/>
    <w:rsid w:val="00B92484"/>
    <w:rsid w:val="00B953C7"/>
    <w:rsid w:val="00B9549F"/>
    <w:rsid w:val="00B96BB9"/>
    <w:rsid w:val="00B96E65"/>
    <w:rsid w:val="00BA5B90"/>
    <w:rsid w:val="00BD27C8"/>
    <w:rsid w:val="00BD4FD0"/>
    <w:rsid w:val="00BD6032"/>
    <w:rsid w:val="00BD63D7"/>
    <w:rsid w:val="00BE05C5"/>
    <w:rsid w:val="00BE220B"/>
    <w:rsid w:val="00BF1C39"/>
    <w:rsid w:val="00C21641"/>
    <w:rsid w:val="00C4636B"/>
    <w:rsid w:val="00C63A30"/>
    <w:rsid w:val="00C67449"/>
    <w:rsid w:val="00C70270"/>
    <w:rsid w:val="00C728CE"/>
    <w:rsid w:val="00C92AE5"/>
    <w:rsid w:val="00CA6A5C"/>
    <w:rsid w:val="00CA7A87"/>
    <w:rsid w:val="00CC6997"/>
    <w:rsid w:val="00CD029F"/>
    <w:rsid w:val="00CE1A6B"/>
    <w:rsid w:val="00CE6850"/>
    <w:rsid w:val="00CF03EA"/>
    <w:rsid w:val="00D47659"/>
    <w:rsid w:val="00D50963"/>
    <w:rsid w:val="00D7244C"/>
    <w:rsid w:val="00D8609F"/>
    <w:rsid w:val="00D86152"/>
    <w:rsid w:val="00D9539E"/>
    <w:rsid w:val="00DA4E91"/>
    <w:rsid w:val="00DA5AB6"/>
    <w:rsid w:val="00DB0418"/>
    <w:rsid w:val="00DB209C"/>
    <w:rsid w:val="00DC14B9"/>
    <w:rsid w:val="00DE3405"/>
    <w:rsid w:val="00DE4EDE"/>
    <w:rsid w:val="00DE6E07"/>
    <w:rsid w:val="00DF0AFE"/>
    <w:rsid w:val="00DF2003"/>
    <w:rsid w:val="00E13999"/>
    <w:rsid w:val="00E13E06"/>
    <w:rsid w:val="00E22394"/>
    <w:rsid w:val="00E30856"/>
    <w:rsid w:val="00E348FD"/>
    <w:rsid w:val="00E41664"/>
    <w:rsid w:val="00E41D82"/>
    <w:rsid w:val="00E4266D"/>
    <w:rsid w:val="00E55C0D"/>
    <w:rsid w:val="00E62A0D"/>
    <w:rsid w:val="00E66E12"/>
    <w:rsid w:val="00E77BA6"/>
    <w:rsid w:val="00E77E49"/>
    <w:rsid w:val="00E8372C"/>
    <w:rsid w:val="00E90B84"/>
    <w:rsid w:val="00EA5286"/>
    <w:rsid w:val="00EA6646"/>
    <w:rsid w:val="00EB3B1E"/>
    <w:rsid w:val="00EB527A"/>
    <w:rsid w:val="00EB60E7"/>
    <w:rsid w:val="00ED2BE1"/>
    <w:rsid w:val="00ED2F0B"/>
    <w:rsid w:val="00ED2FDD"/>
    <w:rsid w:val="00EE3D5D"/>
    <w:rsid w:val="00F01BC2"/>
    <w:rsid w:val="00F044D3"/>
    <w:rsid w:val="00F054DA"/>
    <w:rsid w:val="00F35D5C"/>
    <w:rsid w:val="00F45C5A"/>
    <w:rsid w:val="00F53869"/>
    <w:rsid w:val="00F54497"/>
    <w:rsid w:val="00F56820"/>
    <w:rsid w:val="00F614A8"/>
    <w:rsid w:val="00F6230A"/>
    <w:rsid w:val="00F7009A"/>
    <w:rsid w:val="00F75D49"/>
    <w:rsid w:val="00F82A12"/>
    <w:rsid w:val="00F95BFE"/>
    <w:rsid w:val="00FA2AB3"/>
    <w:rsid w:val="00FA7864"/>
    <w:rsid w:val="00FB4E78"/>
    <w:rsid w:val="00FB68AA"/>
    <w:rsid w:val="00FB6CA6"/>
    <w:rsid w:val="00FD1818"/>
    <w:rsid w:val="00FE0270"/>
    <w:rsid w:val="00FF5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8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A18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E90B84"/>
    <w:pPr>
      <w:spacing w:after="120"/>
      <w:ind w:left="283"/>
    </w:pPr>
    <w:rPr>
      <w:sz w:val="16"/>
      <w:szCs w:val="16"/>
    </w:rPr>
  </w:style>
  <w:style w:type="character" w:customStyle="1" w:styleId="30">
    <w:name w:val="Основной текст с отступом 3 Знак"/>
    <w:basedOn w:val="a0"/>
    <w:link w:val="3"/>
    <w:rsid w:val="00E90B84"/>
    <w:rPr>
      <w:rFonts w:ascii="Times New Roman" w:eastAsia="Times New Roman" w:hAnsi="Times New Roman" w:cs="Times New Roman"/>
      <w:sz w:val="16"/>
      <w:szCs w:val="16"/>
      <w:lang w:eastAsia="ru-RU"/>
    </w:rPr>
  </w:style>
  <w:style w:type="character" w:styleId="a3">
    <w:name w:val="Hyperlink"/>
    <w:uiPriority w:val="99"/>
    <w:rsid w:val="00E90B84"/>
    <w:rPr>
      <w:color w:val="0000FF"/>
      <w:u w:val="single"/>
    </w:rPr>
  </w:style>
  <w:style w:type="paragraph" w:styleId="a4">
    <w:name w:val="List Paragraph"/>
    <w:basedOn w:val="a"/>
    <w:uiPriority w:val="34"/>
    <w:qFormat/>
    <w:rsid w:val="00E90B84"/>
    <w:pPr>
      <w:ind w:left="720"/>
      <w:contextualSpacing/>
    </w:pPr>
  </w:style>
  <w:style w:type="paragraph" w:styleId="a5">
    <w:name w:val="footer"/>
    <w:basedOn w:val="a"/>
    <w:link w:val="a6"/>
    <w:uiPriority w:val="99"/>
    <w:unhideWhenUsed/>
    <w:rsid w:val="00E90B84"/>
    <w:pPr>
      <w:tabs>
        <w:tab w:val="center" w:pos="4677"/>
        <w:tab w:val="right" w:pos="9355"/>
      </w:tabs>
    </w:pPr>
  </w:style>
  <w:style w:type="character" w:customStyle="1" w:styleId="a6">
    <w:name w:val="Нижний колонтитул Знак"/>
    <w:basedOn w:val="a0"/>
    <w:link w:val="a5"/>
    <w:uiPriority w:val="99"/>
    <w:rsid w:val="00E90B84"/>
    <w:rPr>
      <w:rFonts w:ascii="Times New Roman" w:eastAsia="Times New Roman" w:hAnsi="Times New Roman" w:cs="Times New Roman"/>
      <w:sz w:val="24"/>
      <w:szCs w:val="24"/>
      <w:lang w:eastAsia="ru-RU"/>
    </w:rPr>
  </w:style>
  <w:style w:type="paragraph" w:customStyle="1" w:styleId="Default">
    <w:name w:val="Default"/>
    <w:rsid w:val="00E90B8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937B84"/>
    <w:rPr>
      <w:rFonts w:ascii="Arial" w:hAnsi="Arial" w:cs="Arial"/>
      <w:sz w:val="16"/>
      <w:szCs w:val="16"/>
    </w:rPr>
  </w:style>
  <w:style w:type="character" w:customStyle="1" w:styleId="a8">
    <w:name w:val="Текст выноски Знак"/>
    <w:basedOn w:val="a0"/>
    <w:link w:val="a7"/>
    <w:uiPriority w:val="99"/>
    <w:semiHidden/>
    <w:rsid w:val="00937B84"/>
    <w:rPr>
      <w:rFonts w:ascii="Arial" w:eastAsia="Times New Roman" w:hAnsi="Arial" w:cs="Arial"/>
      <w:sz w:val="16"/>
      <w:szCs w:val="16"/>
      <w:lang w:eastAsia="ru-RU"/>
    </w:rPr>
  </w:style>
  <w:style w:type="character" w:styleId="a9">
    <w:name w:val="FollowedHyperlink"/>
    <w:basedOn w:val="a0"/>
    <w:uiPriority w:val="99"/>
    <w:semiHidden/>
    <w:unhideWhenUsed/>
    <w:rsid w:val="00C728CE"/>
    <w:rPr>
      <w:color w:val="800080" w:themeColor="followedHyperlink"/>
      <w:u w:val="single"/>
    </w:rPr>
  </w:style>
  <w:style w:type="paragraph" w:customStyle="1" w:styleId="xl63">
    <w:name w:val="xl63"/>
    <w:basedOn w:val="a"/>
    <w:rsid w:val="00B257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a"/>
    <w:rsid w:val="00B25722"/>
    <w:pPr>
      <w:spacing w:before="100" w:beforeAutospacing="1" w:after="100" w:afterAutospacing="1"/>
    </w:pPr>
  </w:style>
  <w:style w:type="paragraph" w:customStyle="1" w:styleId="xl65">
    <w:name w:val="xl65"/>
    <w:basedOn w:val="a"/>
    <w:rsid w:val="00B25722"/>
    <w:pPr>
      <w:pBdr>
        <w:top w:val="single" w:sz="4" w:space="0" w:color="auto"/>
      </w:pBdr>
      <w:spacing w:before="100" w:beforeAutospacing="1" w:after="100" w:afterAutospacing="1"/>
      <w:jc w:val="right"/>
    </w:pPr>
    <w:rPr>
      <w:b/>
      <w:bCs/>
      <w:color w:val="000000"/>
    </w:rPr>
  </w:style>
  <w:style w:type="paragraph" w:customStyle="1" w:styleId="xl66">
    <w:name w:val="xl66"/>
    <w:basedOn w:val="a"/>
    <w:rsid w:val="00B25722"/>
    <w:pPr>
      <w:spacing w:before="100" w:beforeAutospacing="1" w:after="100" w:afterAutospacing="1"/>
    </w:pPr>
    <w:rPr>
      <w:color w:val="000000"/>
    </w:rPr>
  </w:style>
  <w:style w:type="paragraph" w:customStyle="1" w:styleId="xl67">
    <w:name w:val="xl67"/>
    <w:basedOn w:val="a"/>
    <w:rsid w:val="00B25722"/>
    <w:pPr>
      <w:spacing w:before="100" w:beforeAutospacing="1" w:after="100" w:afterAutospacing="1"/>
    </w:pPr>
    <w:rPr>
      <w:color w:val="000000"/>
    </w:rPr>
  </w:style>
  <w:style w:type="paragraph" w:customStyle="1" w:styleId="xl68">
    <w:name w:val="xl68"/>
    <w:basedOn w:val="a"/>
    <w:rsid w:val="00B2572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b/>
      <w:bCs/>
      <w:color w:val="000000"/>
    </w:rPr>
  </w:style>
  <w:style w:type="paragraph" w:customStyle="1" w:styleId="xl69">
    <w:name w:val="xl69"/>
    <w:basedOn w:val="a"/>
    <w:rsid w:val="00B2572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b/>
      <w:bCs/>
      <w:color w:val="000000"/>
    </w:rPr>
  </w:style>
  <w:style w:type="paragraph" w:customStyle="1" w:styleId="xl70">
    <w:name w:val="xl70"/>
    <w:basedOn w:val="a"/>
    <w:rsid w:val="00B2572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right"/>
      <w:textAlignment w:val="top"/>
    </w:pPr>
    <w:rPr>
      <w:b/>
      <w:bCs/>
      <w:color w:val="000000"/>
    </w:rPr>
  </w:style>
  <w:style w:type="paragraph" w:customStyle="1" w:styleId="xl71">
    <w:name w:val="xl71"/>
    <w:basedOn w:val="a"/>
    <w:rsid w:val="00B257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2">
    <w:name w:val="xl72"/>
    <w:basedOn w:val="a"/>
    <w:rsid w:val="00B257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3">
    <w:name w:val="xl73"/>
    <w:basedOn w:val="a"/>
    <w:rsid w:val="00B257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4">
    <w:name w:val="xl74"/>
    <w:basedOn w:val="a"/>
    <w:rsid w:val="00B25722"/>
    <w:pPr>
      <w:pBdr>
        <w:top w:val="single" w:sz="4" w:space="0" w:color="auto"/>
      </w:pBdr>
      <w:spacing w:before="100" w:beforeAutospacing="1" w:after="100" w:afterAutospacing="1"/>
      <w:jc w:val="right"/>
      <w:textAlignment w:val="top"/>
    </w:pPr>
    <w:rPr>
      <w:b/>
      <w:bCs/>
      <w:color w:val="000000"/>
    </w:rPr>
  </w:style>
  <w:style w:type="paragraph" w:customStyle="1" w:styleId="font5">
    <w:name w:val="font5"/>
    <w:basedOn w:val="a"/>
    <w:rsid w:val="00B25722"/>
    <w:pPr>
      <w:spacing w:before="100" w:beforeAutospacing="1" w:after="100" w:afterAutospacing="1"/>
    </w:pPr>
    <w:rPr>
      <w:rFonts w:ascii="Tahoma" w:hAnsi="Tahoma" w:cs="Tahoma"/>
      <w:sz w:val="18"/>
      <w:szCs w:val="18"/>
    </w:rPr>
  </w:style>
  <w:style w:type="paragraph" w:customStyle="1" w:styleId="xl91">
    <w:name w:val="xl91"/>
    <w:basedOn w:val="a"/>
    <w:rsid w:val="00B25722"/>
    <w:pPr>
      <w:spacing w:before="100" w:beforeAutospacing="1" w:after="100" w:afterAutospacing="1"/>
    </w:pPr>
  </w:style>
  <w:style w:type="paragraph" w:customStyle="1" w:styleId="xl92">
    <w:name w:val="xl92"/>
    <w:basedOn w:val="a"/>
    <w:rsid w:val="00B257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3">
    <w:name w:val="xl93"/>
    <w:basedOn w:val="a"/>
    <w:rsid w:val="00B25722"/>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textAlignment w:val="top"/>
    </w:pPr>
    <w:rPr>
      <w:b/>
      <w:bCs/>
      <w:color w:val="000000"/>
    </w:rPr>
  </w:style>
  <w:style w:type="paragraph" w:customStyle="1" w:styleId="xl94">
    <w:name w:val="xl94"/>
    <w:basedOn w:val="a"/>
    <w:rsid w:val="00B25722"/>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jc w:val="center"/>
      <w:textAlignment w:val="top"/>
    </w:pPr>
    <w:rPr>
      <w:b/>
      <w:bCs/>
      <w:color w:val="000000"/>
    </w:rPr>
  </w:style>
  <w:style w:type="paragraph" w:customStyle="1" w:styleId="xl95">
    <w:name w:val="xl95"/>
    <w:basedOn w:val="a"/>
    <w:rsid w:val="00B25722"/>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jc w:val="right"/>
      <w:textAlignment w:val="top"/>
    </w:pPr>
    <w:rPr>
      <w:b/>
      <w:bCs/>
      <w:color w:val="000000"/>
    </w:rPr>
  </w:style>
  <w:style w:type="paragraph" w:customStyle="1" w:styleId="xl96">
    <w:name w:val="xl96"/>
    <w:basedOn w:val="a"/>
    <w:rsid w:val="00B2572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97">
    <w:name w:val="xl97"/>
    <w:basedOn w:val="a"/>
    <w:rsid w:val="00B257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8">
    <w:name w:val="xl98"/>
    <w:basedOn w:val="a"/>
    <w:rsid w:val="00B257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99">
    <w:name w:val="xl99"/>
    <w:basedOn w:val="a"/>
    <w:rsid w:val="00B25722"/>
    <w:pPr>
      <w:pBdr>
        <w:top w:val="single" w:sz="4" w:space="0" w:color="000000"/>
      </w:pBdr>
      <w:spacing w:before="100" w:beforeAutospacing="1" w:after="100" w:afterAutospacing="1"/>
      <w:jc w:val="right"/>
      <w:textAlignment w:val="top"/>
    </w:pPr>
    <w:rPr>
      <w:b/>
      <w:bCs/>
      <w:color w:val="000000"/>
    </w:rPr>
  </w:style>
  <w:style w:type="paragraph" w:customStyle="1" w:styleId="xl100">
    <w:name w:val="xl100"/>
    <w:basedOn w:val="a"/>
    <w:rsid w:val="00B25722"/>
    <w:pPr>
      <w:pBdr>
        <w:top w:val="single" w:sz="4" w:space="0" w:color="000000"/>
      </w:pBdr>
      <w:spacing w:before="100" w:beforeAutospacing="1" w:after="100" w:afterAutospacing="1"/>
      <w:jc w:val="right"/>
    </w:pPr>
    <w:rPr>
      <w:b/>
      <w:bCs/>
      <w:color w:val="000000"/>
    </w:rPr>
  </w:style>
  <w:style w:type="paragraph" w:customStyle="1" w:styleId="xl101">
    <w:name w:val="xl101"/>
    <w:basedOn w:val="a"/>
    <w:rsid w:val="00B25722"/>
    <w:pPr>
      <w:pBdr>
        <w:top w:val="single" w:sz="4" w:space="0" w:color="000000"/>
      </w:pBdr>
      <w:spacing w:before="100" w:beforeAutospacing="1" w:after="100" w:afterAutospacing="1"/>
      <w:jc w:val="right"/>
    </w:pPr>
    <w:rPr>
      <w:b/>
      <w:bCs/>
      <w:color w:val="000000"/>
    </w:rPr>
  </w:style>
  <w:style w:type="paragraph" w:customStyle="1" w:styleId="xl87">
    <w:name w:val="xl87"/>
    <w:basedOn w:val="a"/>
    <w:rsid w:val="00B25722"/>
    <w:pPr>
      <w:spacing w:before="100" w:beforeAutospacing="1" w:after="100" w:afterAutospacing="1"/>
    </w:pPr>
  </w:style>
  <w:style w:type="paragraph" w:customStyle="1" w:styleId="xl88">
    <w:name w:val="xl88"/>
    <w:basedOn w:val="a"/>
    <w:rsid w:val="00B257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B2572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90">
    <w:name w:val="xl90"/>
    <w:basedOn w:val="a"/>
    <w:rsid w:val="00B257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msonormal0">
    <w:name w:val="msonormal"/>
    <w:basedOn w:val="a"/>
    <w:rsid w:val="00B25722"/>
    <w:pPr>
      <w:spacing w:before="100" w:beforeAutospacing="1" w:after="100" w:afterAutospacing="1"/>
    </w:pPr>
  </w:style>
  <w:style w:type="numbering" w:customStyle="1" w:styleId="1">
    <w:name w:val="Нет списка1"/>
    <w:next w:val="a2"/>
    <w:uiPriority w:val="99"/>
    <w:semiHidden/>
    <w:unhideWhenUsed/>
    <w:rsid w:val="00B25722"/>
  </w:style>
  <w:style w:type="paragraph" w:customStyle="1" w:styleId="xl102">
    <w:name w:val="xl102"/>
    <w:basedOn w:val="a"/>
    <w:rsid w:val="00B25722"/>
    <w:pPr>
      <w:pBdr>
        <w:top w:val="single" w:sz="4" w:space="0" w:color="000000"/>
      </w:pBdr>
      <w:spacing w:before="100" w:beforeAutospacing="1" w:after="100" w:afterAutospacing="1"/>
      <w:jc w:val="right"/>
    </w:pPr>
    <w:rPr>
      <w:b/>
      <w:bCs/>
      <w:color w:val="000000"/>
    </w:rPr>
  </w:style>
  <w:style w:type="paragraph" w:customStyle="1" w:styleId="xl103">
    <w:name w:val="xl103"/>
    <w:basedOn w:val="a"/>
    <w:rsid w:val="00B25722"/>
    <w:pPr>
      <w:pBdr>
        <w:top w:val="single" w:sz="4" w:space="0" w:color="000000"/>
      </w:pBdr>
      <w:spacing w:before="100" w:beforeAutospacing="1" w:after="100" w:afterAutospacing="1"/>
      <w:jc w:val="right"/>
      <w:textAlignment w:val="top"/>
    </w:pPr>
    <w:rPr>
      <w:b/>
      <w:bCs/>
      <w:color w:val="000000"/>
    </w:rPr>
  </w:style>
  <w:style w:type="paragraph" w:styleId="aa">
    <w:name w:val="Body Text"/>
    <w:basedOn w:val="a"/>
    <w:link w:val="ab"/>
    <w:uiPriority w:val="99"/>
    <w:semiHidden/>
    <w:unhideWhenUsed/>
    <w:rsid w:val="00B034E0"/>
    <w:pPr>
      <w:spacing w:after="120"/>
    </w:pPr>
  </w:style>
  <w:style w:type="character" w:customStyle="1" w:styleId="ab">
    <w:name w:val="Основной текст Знак"/>
    <w:basedOn w:val="a0"/>
    <w:link w:val="aa"/>
    <w:uiPriority w:val="99"/>
    <w:semiHidden/>
    <w:rsid w:val="00B034E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A18CE"/>
    <w:rPr>
      <w:rFonts w:asciiTheme="majorHAnsi" w:eastAsiaTheme="majorEastAsia" w:hAnsiTheme="majorHAnsi" w:cstheme="majorBidi"/>
      <w:b/>
      <w:bCs/>
      <w:color w:val="4F81BD" w:themeColor="accent1"/>
      <w:sz w:val="26"/>
      <w:szCs w:val="26"/>
      <w:lang w:eastAsia="ru-RU"/>
    </w:rPr>
  </w:style>
  <w:style w:type="table" w:styleId="ac">
    <w:name w:val="Table Grid"/>
    <w:basedOn w:val="a1"/>
    <w:uiPriority w:val="59"/>
    <w:rsid w:val="00AA1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8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A18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E90B84"/>
    <w:pPr>
      <w:spacing w:after="120"/>
      <w:ind w:left="283"/>
    </w:pPr>
    <w:rPr>
      <w:sz w:val="16"/>
      <w:szCs w:val="16"/>
    </w:rPr>
  </w:style>
  <w:style w:type="character" w:customStyle="1" w:styleId="30">
    <w:name w:val="Основной текст с отступом 3 Знак"/>
    <w:basedOn w:val="a0"/>
    <w:link w:val="3"/>
    <w:rsid w:val="00E90B84"/>
    <w:rPr>
      <w:rFonts w:ascii="Times New Roman" w:eastAsia="Times New Roman" w:hAnsi="Times New Roman" w:cs="Times New Roman"/>
      <w:sz w:val="16"/>
      <w:szCs w:val="16"/>
      <w:lang w:eastAsia="ru-RU"/>
    </w:rPr>
  </w:style>
  <w:style w:type="character" w:styleId="a3">
    <w:name w:val="Hyperlink"/>
    <w:uiPriority w:val="99"/>
    <w:rsid w:val="00E90B84"/>
    <w:rPr>
      <w:color w:val="0000FF"/>
      <w:u w:val="single"/>
    </w:rPr>
  </w:style>
  <w:style w:type="paragraph" w:styleId="a4">
    <w:name w:val="List Paragraph"/>
    <w:basedOn w:val="a"/>
    <w:uiPriority w:val="34"/>
    <w:qFormat/>
    <w:rsid w:val="00E90B84"/>
    <w:pPr>
      <w:ind w:left="720"/>
      <w:contextualSpacing/>
    </w:pPr>
  </w:style>
  <w:style w:type="paragraph" w:styleId="a5">
    <w:name w:val="footer"/>
    <w:basedOn w:val="a"/>
    <w:link w:val="a6"/>
    <w:uiPriority w:val="99"/>
    <w:unhideWhenUsed/>
    <w:rsid w:val="00E90B84"/>
    <w:pPr>
      <w:tabs>
        <w:tab w:val="center" w:pos="4677"/>
        <w:tab w:val="right" w:pos="9355"/>
      </w:tabs>
    </w:pPr>
  </w:style>
  <w:style w:type="character" w:customStyle="1" w:styleId="a6">
    <w:name w:val="Нижний колонтитул Знак"/>
    <w:basedOn w:val="a0"/>
    <w:link w:val="a5"/>
    <w:uiPriority w:val="99"/>
    <w:rsid w:val="00E90B84"/>
    <w:rPr>
      <w:rFonts w:ascii="Times New Roman" w:eastAsia="Times New Roman" w:hAnsi="Times New Roman" w:cs="Times New Roman"/>
      <w:sz w:val="24"/>
      <w:szCs w:val="24"/>
      <w:lang w:eastAsia="ru-RU"/>
    </w:rPr>
  </w:style>
  <w:style w:type="paragraph" w:customStyle="1" w:styleId="Default">
    <w:name w:val="Default"/>
    <w:rsid w:val="00E90B84"/>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937B84"/>
    <w:rPr>
      <w:rFonts w:ascii="Arial" w:hAnsi="Arial" w:cs="Arial"/>
      <w:sz w:val="16"/>
      <w:szCs w:val="16"/>
    </w:rPr>
  </w:style>
  <w:style w:type="character" w:customStyle="1" w:styleId="a8">
    <w:name w:val="Текст выноски Знак"/>
    <w:basedOn w:val="a0"/>
    <w:link w:val="a7"/>
    <w:uiPriority w:val="99"/>
    <w:semiHidden/>
    <w:rsid w:val="00937B84"/>
    <w:rPr>
      <w:rFonts w:ascii="Arial" w:eastAsia="Times New Roman" w:hAnsi="Arial" w:cs="Arial"/>
      <w:sz w:val="16"/>
      <w:szCs w:val="16"/>
      <w:lang w:eastAsia="ru-RU"/>
    </w:rPr>
  </w:style>
  <w:style w:type="character" w:styleId="a9">
    <w:name w:val="FollowedHyperlink"/>
    <w:basedOn w:val="a0"/>
    <w:uiPriority w:val="99"/>
    <w:semiHidden/>
    <w:unhideWhenUsed/>
    <w:rsid w:val="00C728CE"/>
    <w:rPr>
      <w:color w:val="800080" w:themeColor="followedHyperlink"/>
      <w:u w:val="single"/>
    </w:rPr>
  </w:style>
  <w:style w:type="paragraph" w:customStyle="1" w:styleId="xl63">
    <w:name w:val="xl63"/>
    <w:basedOn w:val="a"/>
    <w:rsid w:val="00B257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a"/>
    <w:rsid w:val="00B25722"/>
    <w:pPr>
      <w:spacing w:before="100" w:beforeAutospacing="1" w:after="100" w:afterAutospacing="1"/>
    </w:pPr>
  </w:style>
  <w:style w:type="paragraph" w:customStyle="1" w:styleId="xl65">
    <w:name w:val="xl65"/>
    <w:basedOn w:val="a"/>
    <w:rsid w:val="00B25722"/>
    <w:pPr>
      <w:pBdr>
        <w:top w:val="single" w:sz="4" w:space="0" w:color="auto"/>
      </w:pBdr>
      <w:spacing w:before="100" w:beforeAutospacing="1" w:after="100" w:afterAutospacing="1"/>
      <w:jc w:val="right"/>
    </w:pPr>
    <w:rPr>
      <w:b/>
      <w:bCs/>
      <w:color w:val="000000"/>
    </w:rPr>
  </w:style>
  <w:style w:type="paragraph" w:customStyle="1" w:styleId="xl66">
    <w:name w:val="xl66"/>
    <w:basedOn w:val="a"/>
    <w:rsid w:val="00B25722"/>
    <w:pPr>
      <w:spacing w:before="100" w:beforeAutospacing="1" w:after="100" w:afterAutospacing="1"/>
    </w:pPr>
    <w:rPr>
      <w:color w:val="000000"/>
    </w:rPr>
  </w:style>
  <w:style w:type="paragraph" w:customStyle="1" w:styleId="xl67">
    <w:name w:val="xl67"/>
    <w:basedOn w:val="a"/>
    <w:rsid w:val="00B25722"/>
    <w:pPr>
      <w:spacing w:before="100" w:beforeAutospacing="1" w:after="100" w:afterAutospacing="1"/>
    </w:pPr>
    <w:rPr>
      <w:color w:val="000000"/>
    </w:rPr>
  </w:style>
  <w:style w:type="paragraph" w:customStyle="1" w:styleId="xl68">
    <w:name w:val="xl68"/>
    <w:basedOn w:val="a"/>
    <w:rsid w:val="00B2572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b/>
      <w:bCs/>
      <w:color w:val="000000"/>
    </w:rPr>
  </w:style>
  <w:style w:type="paragraph" w:customStyle="1" w:styleId="xl69">
    <w:name w:val="xl69"/>
    <w:basedOn w:val="a"/>
    <w:rsid w:val="00B2572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b/>
      <w:bCs/>
      <w:color w:val="000000"/>
    </w:rPr>
  </w:style>
  <w:style w:type="paragraph" w:customStyle="1" w:styleId="xl70">
    <w:name w:val="xl70"/>
    <w:basedOn w:val="a"/>
    <w:rsid w:val="00B2572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right"/>
      <w:textAlignment w:val="top"/>
    </w:pPr>
    <w:rPr>
      <w:b/>
      <w:bCs/>
      <w:color w:val="000000"/>
    </w:rPr>
  </w:style>
  <w:style w:type="paragraph" w:customStyle="1" w:styleId="xl71">
    <w:name w:val="xl71"/>
    <w:basedOn w:val="a"/>
    <w:rsid w:val="00B2572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2">
    <w:name w:val="xl72"/>
    <w:basedOn w:val="a"/>
    <w:rsid w:val="00B257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3">
    <w:name w:val="xl73"/>
    <w:basedOn w:val="a"/>
    <w:rsid w:val="00B2572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4">
    <w:name w:val="xl74"/>
    <w:basedOn w:val="a"/>
    <w:rsid w:val="00B25722"/>
    <w:pPr>
      <w:pBdr>
        <w:top w:val="single" w:sz="4" w:space="0" w:color="auto"/>
      </w:pBdr>
      <w:spacing w:before="100" w:beforeAutospacing="1" w:after="100" w:afterAutospacing="1"/>
      <w:jc w:val="right"/>
      <w:textAlignment w:val="top"/>
    </w:pPr>
    <w:rPr>
      <w:b/>
      <w:bCs/>
      <w:color w:val="000000"/>
    </w:rPr>
  </w:style>
  <w:style w:type="paragraph" w:customStyle="1" w:styleId="font5">
    <w:name w:val="font5"/>
    <w:basedOn w:val="a"/>
    <w:rsid w:val="00B25722"/>
    <w:pPr>
      <w:spacing w:before="100" w:beforeAutospacing="1" w:after="100" w:afterAutospacing="1"/>
    </w:pPr>
    <w:rPr>
      <w:rFonts w:ascii="Tahoma" w:hAnsi="Tahoma" w:cs="Tahoma"/>
      <w:sz w:val="18"/>
      <w:szCs w:val="18"/>
    </w:rPr>
  </w:style>
  <w:style w:type="paragraph" w:customStyle="1" w:styleId="xl91">
    <w:name w:val="xl91"/>
    <w:basedOn w:val="a"/>
    <w:rsid w:val="00B25722"/>
    <w:pPr>
      <w:spacing w:before="100" w:beforeAutospacing="1" w:after="100" w:afterAutospacing="1"/>
    </w:pPr>
  </w:style>
  <w:style w:type="paragraph" w:customStyle="1" w:styleId="xl92">
    <w:name w:val="xl92"/>
    <w:basedOn w:val="a"/>
    <w:rsid w:val="00B257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3">
    <w:name w:val="xl93"/>
    <w:basedOn w:val="a"/>
    <w:rsid w:val="00B25722"/>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textAlignment w:val="top"/>
    </w:pPr>
    <w:rPr>
      <w:b/>
      <w:bCs/>
      <w:color w:val="000000"/>
    </w:rPr>
  </w:style>
  <w:style w:type="paragraph" w:customStyle="1" w:styleId="xl94">
    <w:name w:val="xl94"/>
    <w:basedOn w:val="a"/>
    <w:rsid w:val="00B25722"/>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jc w:val="center"/>
      <w:textAlignment w:val="top"/>
    </w:pPr>
    <w:rPr>
      <w:b/>
      <w:bCs/>
      <w:color w:val="000000"/>
    </w:rPr>
  </w:style>
  <w:style w:type="paragraph" w:customStyle="1" w:styleId="xl95">
    <w:name w:val="xl95"/>
    <w:basedOn w:val="a"/>
    <w:rsid w:val="00B25722"/>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jc w:val="right"/>
      <w:textAlignment w:val="top"/>
    </w:pPr>
    <w:rPr>
      <w:b/>
      <w:bCs/>
      <w:color w:val="000000"/>
    </w:rPr>
  </w:style>
  <w:style w:type="paragraph" w:customStyle="1" w:styleId="xl96">
    <w:name w:val="xl96"/>
    <w:basedOn w:val="a"/>
    <w:rsid w:val="00B2572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97">
    <w:name w:val="xl97"/>
    <w:basedOn w:val="a"/>
    <w:rsid w:val="00B257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8">
    <w:name w:val="xl98"/>
    <w:basedOn w:val="a"/>
    <w:rsid w:val="00B2572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99">
    <w:name w:val="xl99"/>
    <w:basedOn w:val="a"/>
    <w:rsid w:val="00B25722"/>
    <w:pPr>
      <w:pBdr>
        <w:top w:val="single" w:sz="4" w:space="0" w:color="000000"/>
      </w:pBdr>
      <w:spacing w:before="100" w:beforeAutospacing="1" w:after="100" w:afterAutospacing="1"/>
      <w:jc w:val="right"/>
      <w:textAlignment w:val="top"/>
    </w:pPr>
    <w:rPr>
      <w:b/>
      <w:bCs/>
      <w:color w:val="000000"/>
    </w:rPr>
  </w:style>
  <w:style w:type="paragraph" w:customStyle="1" w:styleId="xl100">
    <w:name w:val="xl100"/>
    <w:basedOn w:val="a"/>
    <w:rsid w:val="00B25722"/>
    <w:pPr>
      <w:pBdr>
        <w:top w:val="single" w:sz="4" w:space="0" w:color="000000"/>
      </w:pBdr>
      <w:spacing w:before="100" w:beforeAutospacing="1" w:after="100" w:afterAutospacing="1"/>
      <w:jc w:val="right"/>
    </w:pPr>
    <w:rPr>
      <w:b/>
      <w:bCs/>
      <w:color w:val="000000"/>
    </w:rPr>
  </w:style>
  <w:style w:type="paragraph" w:customStyle="1" w:styleId="xl101">
    <w:name w:val="xl101"/>
    <w:basedOn w:val="a"/>
    <w:rsid w:val="00B25722"/>
    <w:pPr>
      <w:pBdr>
        <w:top w:val="single" w:sz="4" w:space="0" w:color="000000"/>
      </w:pBdr>
      <w:spacing w:before="100" w:beforeAutospacing="1" w:after="100" w:afterAutospacing="1"/>
      <w:jc w:val="right"/>
    </w:pPr>
    <w:rPr>
      <w:b/>
      <w:bCs/>
      <w:color w:val="000000"/>
    </w:rPr>
  </w:style>
  <w:style w:type="paragraph" w:customStyle="1" w:styleId="xl87">
    <w:name w:val="xl87"/>
    <w:basedOn w:val="a"/>
    <w:rsid w:val="00B25722"/>
    <w:pPr>
      <w:spacing w:before="100" w:beforeAutospacing="1" w:after="100" w:afterAutospacing="1"/>
    </w:pPr>
  </w:style>
  <w:style w:type="paragraph" w:customStyle="1" w:styleId="xl88">
    <w:name w:val="xl88"/>
    <w:basedOn w:val="a"/>
    <w:rsid w:val="00B257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B2572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90">
    <w:name w:val="xl90"/>
    <w:basedOn w:val="a"/>
    <w:rsid w:val="00B257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msonormal0">
    <w:name w:val="msonormal"/>
    <w:basedOn w:val="a"/>
    <w:rsid w:val="00B25722"/>
    <w:pPr>
      <w:spacing w:before="100" w:beforeAutospacing="1" w:after="100" w:afterAutospacing="1"/>
    </w:pPr>
  </w:style>
  <w:style w:type="numbering" w:customStyle="1" w:styleId="1">
    <w:name w:val="Нет списка1"/>
    <w:next w:val="a2"/>
    <w:uiPriority w:val="99"/>
    <w:semiHidden/>
    <w:unhideWhenUsed/>
    <w:rsid w:val="00B25722"/>
  </w:style>
  <w:style w:type="paragraph" w:customStyle="1" w:styleId="xl102">
    <w:name w:val="xl102"/>
    <w:basedOn w:val="a"/>
    <w:rsid w:val="00B25722"/>
    <w:pPr>
      <w:pBdr>
        <w:top w:val="single" w:sz="4" w:space="0" w:color="000000"/>
      </w:pBdr>
      <w:spacing w:before="100" w:beforeAutospacing="1" w:after="100" w:afterAutospacing="1"/>
      <w:jc w:val="right"/>
    </w:pPr>
    <w:rPr>
      <w:b/>
      <w:bCs/>
      <w:color w:val="000000"/>
    </w:rPr>
  </w:style>
  <w:style w:type="paragraph" w:customStyle="1" w:styleId="xl103">
    <w:name w:val="xl103"/>
    <w:basedOn w:val="a"/>
    <w:rsid w:val="00B25722"/>
    <w:pPr>
      <w:pBdr>
        <w:top w:val="single" w:sz="4" w:space="0" w:color="000000"/>
      </w:pBdr>
      <w:spacing w:before="100" w:beforeAutospacing="1" w:after="100" w:afterAutospacing="1"/>
      <w:jc w:val="right"/>
      <w:textAlignment w:val="top"/>
    </w:pPr>
    <w:rPr>
      <w:b/>
      <w:bCs/>
      <w:color w:val="000000"/>
    </w:rPr>
  </w:style>
  <w:style w:type="paragraph" w:styleId="aa">
    <w:name w:val="Body Text"/>
    <w:basedOn w:val="a"/>
    <w:link w:val="ab"/>
    <w:uiPriority w:val="99"/>
    <w:semiHidden/>
    <w:unhideWhenUsed/>
    <w:rsid w:val="00B034E0"/>
    <w:pPr>
      <w:spacing w:after="120"/>
    </w:pPr>
  </w:style>
  <w:style w:type="character" w:customStyle="1" w:styleId="ab">
    <w:name w:val="Основной текст Знак"/>
    <w:basedOn w:val="a0"/>
    <w:link w:val="aa"/>
    <w:uiPriority w:val="99"/>
    <w:semiHidden/>
    <w:rsid w:val="00B034E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A18CE"/>
    <w:rPr>
      <w:rFonts w:asciiTheme="majorHAnsi" w:eastAsiaTheme="majorEastAsia" w:hAnsiTheme="majorHAnsi" w:cstheme="majorBidi"/>
      <w:b/>
      <w:bCs/>
      <w:color w:val="4F81BD" w:themeColor="accent1"/>
      <w:sz w:val="26"/>
      <w:szCs w:val="26"/>
      <w:lang w:eastAsia="ru-RU"/>
    </w:rPr>
  </w:style>
  <w:style w:type="table" w:styleId="ac">
    <w:name w:val="Table Grid"/>
    <w:basedOn w:val="a1"/>
    <w:uiPriority w:val="59"/>
    <w:rsid w:val="00AA1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9617480">
      <w:bodyDiv w:val="1"/>
      <w:marLeft w:val="0"/>
      <w:marRight w:val="0"/>
      <w:marTop w:val="0"/>
      <w:marBottom w:val="0"/>
      <w:divBdr>
        <w:top w:val="none" w:sz="0" w:space="0" w:color="auto"/>
        <w:left w:val="none" w:sz="0" w:space="0" w:color="auto"/>
        <w:bottom w:val="none" w:sz="0" w:space="0" w:color="auto"/>
        <w:right w:val="none" w:sz="0" w:space="0" w:color="auto"/>
      </w:divBdr>
    </w:div>
    <w:div w:id="957759230">
      <w:bodyDiv w:val="1"/>
      <w:marLeft w:val="0"/>
      <w:marRight w:val="0"/>
      <w:marTop w:val="0"/>
      <w:marBottom w:val="0"/>
      <w:divBdr>
        <w:top w:val="none" w:sz="0" w:space="0" w:color="auto"/>
        <w:left w:val="none" w:sz="0" w:space="0" w:color="auto"/>
        <w:bottom w:val="none" w:sz="0" w:space="0" w:color="auto"/>
        <w:right w:val="none" w:sz="0" w:space="0" w:color="auto"/>
      </w:divBdr>
    </w:div>
    <w:div w:id="1010721885">
      <w:bodyDiv w:val="1"/>
      <w:marLeft w:val="0"/>
      <w:marRight w:val="0"/>
      <w:marTop w:val="0"/>
      <w:marBottom w:val="0"/>
      <w:divBdr>
        <w:top w:val="none" w:sz="0" w:space="0" w:color="auto"/>
        <w:left w:val="none" w:sz="0" w:space="0" w:color="auto"/>
        <w:bottom w:val="none" w:sz="0" w:space="0" w:color="auto"/>
        <w:right w:val="none" w:sz="0" w:space="0" w:color="auto"/>
      </w:divBdr>
    </w:div>
    <w:div w:id="1464808065">
      <w:bodyDiv w:val="1"/>
      <w:marLeft w:val="0"/>
      <w:marRight w:val="0"/>
      <w:marTop w:val="0"/>
      <w:marBottom w:val="0"/>
      <w:divBdr>
        <w:top w:val="none" w:sz="0" w:space="0" w:color="auto"/>
        <w:left w:val="none" w:sz="0" w:space="0" w:color="auto"/>
        <w:bottom w:val="none" w:sz="0" w:space="0" w:color="auto"/>
        <w:right w:val="none" w:sz="0" w:space="0" w:color="auto"/>
      </w:divBdr>
    </w:div>
    <w:div w:id="1672566206">
      <w:bodyDiv w:val="1"/>
      <w:marLeft w:val="0"/>
      <w:marRight w:val="0"/>
      <w:marTop w:val="0"/>
      <w:marBottom w:val="0"/>
      <w:divBdr>
        <w:top w:val="none" w:sz="0" w:space="0" w:color="auto"/>
        <w:left w:val="none" w:sz="0" w:space="0" w:color="auto"/>
        <w:bottom w:val="none" w:sz="0" w:space="0" w:color="auto"/>
        <w:right w:val="none" w:sz="0" w:space="0" w:color="auto"/>
      </w:divBdr>
    </w:div>
    <w:div w:id="20773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igraevo.gosuslugi.ru/ofitsialno/dokumenty/?type=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net.garant.ru/document/redirect/12125267/90" TargetMode="External"/><Relationship Id="rId4" Type="http://schemas.openxmlformats.org/officeDocument/2006/relationships/webSettings" Target="webSettings.xml"/><Relationship Id="rId9" Type="http://schemas.openxmlformats.org/officeDocument/2006/relationships/hyperlink" Target="http://internet.garant.ru/document/redirect/12125267/9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218</Pages>
  <Words>68149</Words>
  <Characters>388453</Characters>
  <Application>Microsoft Office Word</Application>
  <DocSecurity>0</DocSecurity>
  <Lines>3237</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Бадмаева Ольга Антоновна</dc:creator>
  <cp:lastModifiedBy>Людмила В. Семеняга</cp:lastModifiedBy>
  <cp:revision>34</cp:revision>
  <cp:lastPrinted>2023-06-30T06:49:00Z</cp:lastPrinted>
  <dcterms:created xsi:type="dcterms:W3CDTF">2023-05-02T00:20:00Z</dcterms:created>
  <dcterms:modified xsi:type="dcterms:W3CDTF">2023-07-03T05:31:00Z</dcterms:modified>
</cp:coreProperties>
</file>