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A7" w:rsidRDefault="00744D2A" w:rsidP="00440DA7">
      <w:pPr>
        <w:ind w:right="425"/>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96.05pt;margin-top:2.65pt;width:64.8pt;height:1in;z-index:251657728">
            <v:imagedata r:id="rId7" o:title=""/>
            <w10:wrap type="topAndBottom"/>
          </v:shape>
          <o:OLEObject Type="Embed" ProgID="CorelDraw.Graphic.8" ShapeID="_x0000_s1044" DrawAspect="Content" ObjectID="_1810115841" r:id="rId8"/>
        </w:pict>
      </w:r>
    </w:p>
    <w:tbl>
      <w:tblPr>
        <w:tblW w:w="0" w:type="auto"/>
        <w:tblLook w:val="04A0" w:firstRow="1" w:lastRow="0" w:firstColumn="1" w:lastColumn="0" w:noHBand="0" w:noVBand="1"/>
      </w:tblPr>
      <w:tblGrid>
        <w:gridCol w:w="4219"/>
        <w:gridCol w:w="1134"/>
        <w:gridCol w:w="4218"/>
      </w:tblGrid>
      <w:tr w:rsidR="0043356C" w:rsidTr="0043356C">
        <w:tc>
          <w:tcPr>
            <w:tcW w:w="4219" w:type="dxa"/>
          </w:tcPr>
          <w:p w:rsidR="0043356C" w:rsidRPr="0043356C" w:rsidRDefault="0043356C" w:rsidP="0043356C">
            <w:pPr>
              <w:spacing w:line="276" w:lineRule="auto"/>
              <w:jc w:val="center"/>
              <w:rPr>
                <w:b/>
                <w:szCs w:val="28"/>
              </w:rPr>
            </w:pPr>
            <w:r w:rsidRPr="0043356C">
              <w:rPr>
                <w:b/>
                <w:szCs w:val="28"/>
              </w:rPr>
              <w:t xml:space="preserve">Администрация </w:t>
            </w:r>
          </w:p>
          <w:p w:rsidR="0043356C" w:rsidRPr="0043356C" w:rsidRDefault="0043356C" w:rsidP="0043356C">
            <w:pPr>
              <w:spacing w:line="276" w:lineRule="auto"/>
              <w:jc w:val="center"/>
              <w:rPr>
                <w:b/>
                <w:szCs w:val="28"/>
              </w:rPr>
            </w:pPr>
            <w:r w:rsidRPr="0043356C">
              <w:rPr>
                <w:b/>
                <w:szCs w:val="28"/>
              </w:rPr>
              <w:t>муниципального образования</w:t>
            </w:r>
          </w:p>
          <w:p w:rsidR="0043356C" w:rsidRPr="0043356C" w:rsidRDefault="0043356C" w:rsidP="0043356C">
            <w:pPr>
              <w:spacing w:line="276" w:lineRule="auto"/>
              <w:jc w:val="center"/>
              <w:rPr>
                <w:b/>
                <w:szCs w:val="28"/>
              </w:rPr>
            </w:pPr>
            <w:r w:rsidRPr="0043356C">
              <w:rPr>
                <w:b/>
                <w:szCs w:val="28"/>
              </w:rPr>
              <w:t>«Заиграевский район»</w:t>
            </w:r>
          </w:p>
          <w:p w:rsidR="0043356C" w:rsidRPr="0043356C" w:rsidRDefault="0043356C" w:rsidP="0043356C">
            <w:pPr>
              <w:spacing w:line="276" w:lineRule="auto"/>
              <w:jc w:val="center"/>
              <w:rPr>
                <w:szCs w:val="28"/>
              </w:rPr>
            </w:pPr>
            <w:r w:rsidRPr="0043356C">
              <w:rPr>
                <w:b/>
                <w:szCs w:val="28"/>
              </w:rPr>
              <w:t>Республики Бурятия</w:t>
            </w:r>
          </w:p>
        </w:tc>
        <w:tc>
          <w:tcPr>
            <w:tcW w:w="1134" w:type="dxa"/>
          </w:tcPr>
          <w:p w:rsidR="0043356C" w:rsidRPr="0043356C" w:rsidRDefault="0043356C" w:rsidP="0043356C">
            <w:pPr>
              <w:spacing w:line="360" w:lineRule="auto"/>
              <w:jc w:val="center"/>
              <w:rPr>
                <w:szCs w:val="28"/>
              </w:rPr>
            </w:pPr>
          </w:p>
        </w:tc>
        <w:tc>
          <w:tcPr>
            <w:tcW w:w="4218" w:type="dxa"/>
          </w:tcPr>
          <w:p w:rsidR="00D903B4" w:rsidRPr="0037577D" w:rsidRDefault="00D903B4" w:rsidP="00D903B4">
            <w:pPr>
              <w:spacing w:line="276" w:lineRule="auto"/>
              <w:jc w:val="center"/>
              <w:rPr>
                <w:rFonts w:eastAsia="Calibri"/>
                <w:b/>
                <w:szCs w:val="28"/>
                <w:lang w:val="mn-MN"/>
              </w:rPr>
            </w:pPr>
            <w:r w:rsidRPr="0037577D">
              <w:rPr>
                <w:rFonts w:eastAsia="Calibri"/>
                <w:b/>
                <w:szCs w:val="28"/>
                <w:lang w:val="mn-MN"/>
              </w:rPr>
              <w:t>Буряад Уласай</w:t>
            </w:r>
          </w:p>
          <w:p w:rsidR="00D903B4" w:rsidRPr="0037577D" w:rsidRDefault="00D903B4" w:rsidP="00D903B4">
            <w:pPr>
              <w:spacing w:line="276" w:lineRule="auto"/>
              <w:jc w:val="center"/>
              <w:rPr>
                <w:rFonts w:eastAsia="Calibri"/>
                <w:b/>
                <w:szCs w:val="28"/>
                <w:lang w:val="mn-MN"/>
              </w:rPr>
            </w:pPr>
            <w:r w:rsidRPr="0037577D">
              <w:rPr>
                <w:rFonts w:eastAsia="Calibri"/>
                <w:b/>
                <w:szCs w:val="28"/>
              </w:rPr>
              <w:t>«</w:t>
            </w:r>
            <w:r w:rsidRPr="0037577D">
              <w:rPr>
                <w:rFonts w:eastAsia="Calibri"/>
                <w:b/>
                <w:szCs w:val="28"/>
                <w:lang w:val="mn-MN"/>
              </w:rPr>
              <w:t>Загарайн аймаг</w:t>
            </w:r>
            <w:r w:rsidRPr="0037577D">
              <w:rPr>
                <w:rFonts w:eastAsia="Calibri"/>
                <w:b/>
                <w:szCs w:val="28"/>
              </w:rPr>
              <w:t>»</w:t>
            </w:r>
            <w:r w:rsidRPr="0037577D">
              <w:rPr>
                <w:rFonts w:eastAsia="Calibri"/>
                <w:b/>
                <w:szCs w:val="28"/>
                <w:lang w:val="mn-MN"/>
              </w:rPr>
              <w:t xml:space="preserve"> гэһэн</w:t>
            </w:r>
          </w:p>
          <w:p w:rsidR="0043356C" w:rsidRPr="0043356C" w:rsidRDefault="00D903B4" w:rsidP="00D903B4">
            <w:pPr>
              <w:spacing w:line="276" w:lineRule="auto"/>
              <w:jc w:val="center"/>
              <w:rPr>
                <w:szCs w:val="28"/>
              </w:rPr>
            </w:pPr>
            <w:r w:rsidRPr="0037577D">
              <w:rPr>
                <w:rFonts w:eastAsia="Calibri"/>
                <w:b/>
                <w:szCs w:val="28"/>
                <w:lang w:val="mn-MN"/>
              </w:rPr>
              <w:t>нютагай засагай байгууламжын Захиргаан</w:t>
            </w:r>
          </w:p>
        </w:tc>
      </w:tr>
    </w:tbl>
    <w:p w:rsidR="00970F61" w:rsidRDefault="00970F61" w:rsidP="0043356C">
      <w:pPr>
        <w:pBdr>
          <w:top w:val="single" w:sz="12" w:space="1" w:color="auto"/>
        </w:pBdr>
        <w:spacing w:line="360" w:lineRule="auto"/>
        <w:rPr>
          <w:szCs w:val="28"/>
        </w:rPr>
      </w:pPr>
    </w:p>
    <w:p w:rsidR="0043356C" w:rsidRDefault="0043356C" w:rsidP="0043356C">
      <w:pPr>
        <w:pBdr>
          <w:top w:val="single" w:sz="12" w:space="1" w:color="auto"/>
        </w:pBdr>
        <w:spacing w:line="360" w:lineRule="auto"/>
        <w:jc w:val="center"/>
        <w:rPr>
          <w:b/>
          <w:szCs w:val="28"/>
        </w:rPr>
      </w:pPr>
      <w:r w:rsidRPr="00B06206">
        <w:rPr>
          <w:b/>
          <w:szCs w:val="28"/>
        </w:rPr>
        <w:t>ПОСТАНОВЛЕНИЕ</w:t>
      </w:r>
    </w:p>
    <w:p w:rsidR="0043356C" w:rsidRDefault="005F2F7D" w:rsidP="0043356C">
      <w:pPr>
        <w:pBdr>
          <w:top w:val="single" w:sz="12" w:space="1" w:color="auto"/>
        </w:pBdr>
        <w:spacing w:line="360" w:lineRule="auto"/>
        <w:rPr>
          <w:szCs w:val="28"/>
        </w:rPr>
      </w:pPr>
      <w:r>
        <w:rPr>
          <w:szCs w:val="28"/>
          <w:u w:val="single"/>
        </w:rPr>
        <w:t>27</w:t>
      </w:r>
      <w:r w:rsidR="0080058F">
        <w:rPr>
          <w:szCs w:val="28"/>
          <w:u w:val="single"/>
        </w:rPr>
        <w:t>.</w:t>
      </w:r>
      <w:r w:rsidR="00B86879">
        <w:rPr>
          <w:szCs w:val="28"/>
          <w:u w:val="single"/>
        </w:rPr>
        <w:t>05</w:t>
      </w:r>
      <w:r w:rsidR="008A4DC0">
        <w:rPr>
          <w:szCs w:val="28"/>
          <w:u w:val="single"/>
        </w:rPr>
        <w:t>.202</w:t>
      </w:r>
      <w:r w:rsidR="00953BD9">
        <w:rPr>
          <w:szCs w:val="28"/>
          <w:u w:val="single"/>
        </w:rPr>
        <w:t>5</w:t>
      </w:r>
      <w:r w:rsidR="0043356C">
        <w:rPr>
          <w:szCs w:val="28"/>
        </w:rPr>
        <w:t xml:space="preserve">                                                  </w:t>
      </w:r>
      <w:r w:rsidR="0020042E">
        <w:rPr>
          <w:szCs w:val="28"/>
        </w:rPr>
        <w:t xml:space="preserve">    </w:t>
      </w:r>
      <w:r w:rsidR="0043356C">
        <w:rPr>
          <w:szCs w:val="28"/>
        </w:rPr>
        <w:t xml:space="preserve">  </w:t>
      </w:r>
      <w:r w:rsidR="008A4DC0">
        <w:rPr>
          <w:szCs w:val="28"/>
        </w:rPr>
        <w:t xml:space="preserve">                                                </w:t>
      </w:r>
      <w:r w:rsidR="003B7EF7">
        <w:rPr>
          <w:szCs w:val="28"/>
        </w:rPr>
        <w:t xml:space="preserve"> </w:t>
      </w:r>
      <w:r w:rsidR="00CE54B7">
        <w:rPr>
          <w:szCs w:val="28"/>
        </w:rPr>
        <w:t xml:space="preserve">   </w:t>
      </w:r>
      <w:r w:rsidR="0043356C">
        <w:rPr>
          <w:szCs w:val="28"/>
        </w:rPr>
        <w:t>№</w:t>
      </w:r>
      <w:r w:rsidR="008A4DC0">
        <w:rPr>
          <w:szCs w:val="28"/>
        </w:rPr>
        <w:t xml:space="preserve"> </w:t>
      </w:r>
      <w:r>
        <w:rPr>
          <w:szCs w:val="28"/>
          <w:u w:val="single"/>
        </w:rPr>
        <w:t>223</w:t>
      </w:r>
    </w:p>
    <w:p w:rsidR="0043356C" w:rsidRDefault="0043356C" w:rsidP="0043356C">
      <w:pPr>
        <w:pBdr>
          <w:top w:val="single" w:sz="12" w:space="1" w:color="auto"/>
        </w:pBdr>
        <w:spacing w:line="360" w:lineRule="auto"/>
        <w:jc w:val="center"/>
        <w:rPr>
          <w:szCs w:val="28"/>
        </w:rPr>
      </w:pPr>
      <w:r>
        <w:rPr>
          <w:szCs w:val="28"/>
        </w:rPr>
        <w:t>п. Заиграево</w:t>
      </w:r>
    </w:p>
    <w:p w:rsidR="00FE33C0" w:rsidRDefault="00FE33C0" w:rsidP="005F2F7D">
      <w:pPr>
        <w:ind w:right="5384"/>
        <w:jc w:val="both"/>
        <w:rPr>
          <w:szCs w:val="28"/>
        </w:rPr>
      </w:pPr>
      <w:r>
        <w:rPr>
          <w:szCs w:val="28"/>
        </w:rPr>
        <w:t>Об утверждении П</w:t>
      </w:r>
      <w:r w:rsidRPr="00FE33C0">
        <w:rPr>
          <w:szCs w:val="28"/>
        </w:rPr>
        <w:t>оложения</w:t>
      </w:r>
      <w:r>
        <w:rPr>
          <w:szCs w:val="28"/>
        </w:rPr>
        <w:t xml:space="preserve"> </w:t>
      </w:r>
      <w:r w:rsidRPr="00FE33C0">
        <w:rPr>
          <w:szCs w:val="28"/>
        </w:rPr>
        <w:t>«О проведении районного праздника, посвященного 90-летию со дня образования Заиграевского района</w:t>
      </w:r>
      <w:r>
        <w:rPr>
          <w:szCs w:val="28"/>
        </w:rPr>
        <w:t xml:space="preserve"> Республики Бурятия</w:t>
      </w:r>
    </w:p>
    <w:p w:rsidR="00FE33C0" w:rsidRDefault="00FE33C0" w:rsidP="00FE33C0">
      <w:pPr>
        <w:ind w:right="4392"/>
        <w:jc w:val="both"/>
        <w:rPr>
          <w:szCs w:val="28"/>
        </w:rPr>
      </w:pPr>
    </w:p>
    <w:p w:rsidR="00FE33C0" w:rsidRPr="00FE33C0" w:rsidRDefault="00FE33C0" w:rsidP="00FE33C0">
      <w:pPr>
        <w:ind w:firstLine="709"/>
        <w:jc w:val="both"/>
        <w:rPr>
          <w:szCs w:val="28"/>
        </w:rPr>
      </w:pPr>
      <w:proofErr w:type="gramStart"/>
      <w:r>
        <w:rPr>
          <w:szCs w:val="28"/>
        </w:rPr>
        <w:t>Согласно плану мероприятий А</w:t>
      </w:r>
      <w:r w:rsidRPr="00FE33C0">
        <w:rPr>
          <w:szCs w:val="28"/>
        </w:rPr>
        <w:t xml:space="preserve">дминистрации </w:t>
      </w:r>
      <w:r>
        <w:rPr>
          <w:szCs w:val="28"/>
        </w:rPr>
        <w:t>муниципального образования</w:t>
      </w:r>
      <w:r w:rsidRPr="00FE33C0">
        <w:rPr>
          <w:szCs w:val="28"/>
        </w:rPr>
        <w:t xml:space="preserve"> «Заиграевский район» на 2025 год, в связи с проведением районного праздника, посвященного 90-летию со дня образования Заиграевского района Республики Бурятия», в соответствии с Федеральным законом от 06.10.2003 № 131- ФЗ “Об общих принципах организации местного самоуправления в Российской Федерации”, руководствуясь статьями 29, 30 Устава муниципального образования «Заиграевский район»</w:t>
      </w:r>
      <w:r>
        <w:rPr>
          <w:szCs w:val="28"/>
        </w:rPr>
        <w:t>,</w:t>
      </w:r>
      <w:proofErr w:type="gramEnd"/>
    </w:p>
    <w:p w:rsidR="00FE33C0" w:rsidRPr="00FE33C0" w:rsidRDefault="00FE33C0" w:rsidP="00FE33C0">
      <w:pPr>
        <w:ind w:firstLine="709"/>
        <w:jc w:val="both"/>
        <w:rPr>
          <w:b/>
          <w:szCs w:val="28"/>
        </w:rPr>
      </w:pPr>
      <w:r w:rsidRPr="00FE33C0">
        <w:rPr>
          <w:b/>
          <w:szCs w:val="28"/>
        </w:rPr>
        <w:t>постановляю:</w:t>
      </w:r>
    </w:p>
    <w:p w:rsidR="00FE33C0" w:rsidRPr="00FE33C0" w:rsidRDefault="00FE33C0" w:rsidP="00FE33C0">
      <w:pPr>
        <w:ind w:firstLine="709"/>
        <w:jc w:val="both"/>
        <w:rPr>
          <w:szCs w:val="28"/>
        </w:rPr>
      </w:pPr>
      <w:r w:rsidRPr="00FE33C0">
        <w:rPr>
          <w:szCs w:val="28"/>
        </w:rPr>
        <w:t>1.</w:t>
      </w:r>
      <w:r w:rsidRPr="00FE33C0">
        <w:rPr>
          <w:szCs w:val="28"/>
        </w:rPr>
        <w:tab/>
        <w:t>Утвердить Положение «О проведении районного праздника, посвященного 90-летию со дня образования Заиграевского района Республики Бурятия»</w:t>
      </w:r>
      <w:r>
        <w:rPr>
          <w:szCs w:val="28"/>
        </w:rPr>
        <w:t>, согласно П</w:t>
      </w:r>
      <w:r w:rsidRPr="00FE33C0">
        <w:rPr>
          <w:szCs w:val="28"/>
        </w:rPr>
        <w:t>риложению №</w:t>
      </w:r>
      <w:r>
        <w:rPr>
          <w:szCs w:val="28"/>
        </w:rPr>
        <w:t xml:space="preserve"> </w:t>
      </w:r>
      <w:r w:rsidRPr="00FE33C0">
        <w:rPr>
          <w:szCs w:val="28"/>
        </w:rPr>
        <w:t>1 к настоящему Постановлению.</w:t>
      </w:r>
    </w:p>
    <w:p w:rsidR="00FE33C0" w:rsidRPr="00FE33C0" w:rsidRDefault="00FE33C0" w:rsidP="00FE33C0">
      <w:pPr>
        <w:ind w:firstLine="709"/>
        <w:jc w:val="both"/>
        <w:rPr>
          <w:szCs w:val="28"/>
        </w:rPr>
      </w:pPr>
      <w:r w:rsidRPr="00FE33C0">
        <w:rPr>
          <w:szCs w:val="28"/>
        </w:rPr>
        <w:t>2.</w:t>
      </w:r>
      <w:r w:rsidRPr="00FE33C0">
        <w:rPr>
          <w:szCs w:val="28"/>
        </w:rPr>
        <w:tab/>
        <w:t>Утвердить Положение «О проведении районного спортивного праздника «СУРХАРБАН-2025», посвященного празднованию 80-летия Победы в Великой Отечественной войне 1941-1945 годов, 90-летнего юбилея Заиграевского района»</w:t>
      </w:r>
      <w:r>
        <w:rPr>
          <w:szCs w:val="28"/>
        </w:rPr>
        <w:t>,</w:t>
      </w:r>
      <w:r w:rsidRPr="00FE33C0">
        <w:rPr>
          <w:szCs w:val="28"/>
        </w:rPr>
        <w:t xml:space="preserve"> согла</w:t>
      </w:r>
      <w:r>
        <w:rPr>
          <w:szCs w:val="28"/>
        </w:rPr>
        <w:t>сно П</w:t>
      </w:r>
      <w:r w:rsidRPr="00FE33C0">
        <w:rPr>
          <w:szCs w:val="28"/>
        </w:rPr>
        <w:t>риложению №</w:t>
      </w:r>
      <w:r>
        <w:rPr>
          <w:szCs w:val="28"/>
        </w:rPr>
        <w:t xml:space="preserve"> </w:t>
      </w:r>
      <w:r w:rsidRPr="00FE33C0">
        <w:rPr>
          <w:szCs w:val="28"/>
        </w:rPr>
        <w:t>2 к настоящему Постановлению.</w:t>
      </w:r>
    </w:p>
    <w:p w:rsidR="00FE33C0" w:rsidRPr="00FE33C0" w:rsidRDefault="00FE33C0" w:rsidP="00FE33C0">
      <w:pPr>
        <w:ind w:firstLine="709"/>
        <w:jc w:val="both"/>
        <w:rPr>
          <w:szCs w:val="28"/>
        </w:rPr>
      </w:pPr>
      <w:r w:rsidRPr="00FE33C0">
        <w:rPr>
          <w:szCs w:val="28"/>
        </w:rPr>
        <w:t>3.</w:t>
      </w:r>
      <w:r w:rsidRPr="00FE33C0">
        <w:rPr>
          <w:szCs w:val="28"/>
        </w:rPr>
        <w:tab/>
        <w:t xml:space="preserve">Утвердить список кураторов поселений </w:t>
      </w:r>
      <w:r>
        <w:rPr>
          <w:szCs w:val="28"/>
        </w:rPr>
        <w:t xml:space="preserve">по подготовке к юбилею </w:t>
      </w:r>
      <w:r w:rsidRPr="00FE33C0">
        <w:rPr>
          <w:szCs w:val="28"/>
        </w:rPr>
        <w:t>Заиграевского района</w:t>
      </w:r>
      <w:r>
        <w:rPr>
          <w:szCs w:val="28"/>
        </w:rPr>
        <w:t>, согласно П</w:t>
      </w:r>
      <w:r w:rsidRPr="00FE33C0">
        <w:rPr>
          <w:szCs w:val="28"/>
        </w:rPr>
        <w:t>риложению №</w:t>
      </w:r>
      <w:r>
        <w:rPr>
          <w:szCs w:val="28"/>
        </w:rPr>
        <w:t xml:space="preserve"> </w:t>
      </w:r>
      <w:r w:rsidRPr="00FE33C0">
        <w:rPr>
          <w:szCs w:val="28"/>
        </w:rPr>
        <w:t>3 к настоящему Постановлению.</w:t>
      </w:r>
    </w:p>
    <w:p w:rsidR="00FE33C0" w:rsidRPr="00FE33C0" w:rsidRDefault="00FE33C0" w:rsidP="00FE33C0">
      <w:pPr>
        <w:ind w:firstLine="709"/>
        <w:jc w:val="both"/>
        <w:rPr>
          <w:szCs w:val="28"/>
        </w:rPr>
      </w:pPr>
      <w:r w:rsidRPr="00FE33C0">
        <w:rPr>
          <w:szCs w:val="28"/>
        </w:rPr>
        <w:t>4.</w:t>
      </w:r>
      <w:r w:rsidRPr="00FE33C0">
        <w:rPr>
          <w:szCs w:val="28"/>
        </w:rPr>
        <w:tab/>
        <w:t xml:space="preserve">Утвердить Положение о проведении Межрайонного вокального конкурса эстрадной песни «Звуки Единства», в рамках празднования 90-летия </w:t>
      </w:r>
      <w:r w:rsidRPr="00FE33C0">
        <w:rPr>
          <w:szCs w:val="28"/>
        </w:rPr>
        <w:lastRenderedPageBreak/>
        <w:t xml:space="preserve">со дня образования </w:t>
      </w:r>
      <w:r>
        <w:rPr>
          <w:szCs w:val="28"/>
        </w:rPr>
        <w:t>муниципального образования</w:t>
      </w:r>
      <w:r w:rsidRPr="00FE33C0">
        <w:rPr>
          <w:szCs w:val="28"/>
        </w:rPr>
        <w:t xml:space="preserve"> «Заиграевский район»</w:t>
      </w:r>
      <w:r>
        <w:rPr>
          <w:szCs w:val="28"/>
        </w:rPr>
        <w:t>, согласно П</w:t>
      </w:r>
      <w:r w:rsidRPr="00FE33C0">
        <w:rPr>
          <w:szCs w:val="28"/>
        </w:rPr>
        <w:t>риложению №</w:t>
      </w:r>
      <w:r>
        <w:rPr>
          <w:szCs w:val="28"/>
        </w:rPr>
        <w:t xml:space="preserve"> </w:t>
      </w:r>
      <w:r w:rsidRPr="00FE33C0">
        <w:rPr>
          <w:szCs w:val="28"/>
        </w:rPr>
        <w:t>4 к настоящему Постановлению.</w:t>
      </w:r>
    </w:p>
    <w:p w:rsidR="00FE33C0" w:rsidRPr="00FE33C0" w:rsidRDefault="00FE33C0" w:rsidP="00FE33C0">
      <w:pPr>
        <w:ind w:firstLine="709"/>
        <w:jc w:val="both"/>
        <w:rPr>
          <w:szCs w:val="28"/>
        </w:rPr>
      </w:pPr>
      <w:r w:rsidRPr="00FE33C0">
        <w:rPr>
          <w:szCs w:val="28"/>
        </w:rPr>
        <w:t>5.</w:t>
      </w:r>
      <w:r w:rsidRPr="00FE33C0">
        <w:rPr>
          <w:szCs w:val="28"/>
        </w:rPr>
        <w:tab/>
        <w:t>Рекомендовать главам муниципальных обр</w:t>
      </w:r>
      <w:r>
        <w:rPr>
          <w:szCs w:val="28"/>
        </w:rPr>
        <w:t xml:space="preserve">азований городских и сельских </w:t>
      </w:r>
      <w:r w:rsidRPr="00FE33C0">
        <w:rPr>
          <w:szCs w:val="28"/>
        </w:rPr>
        <w:t xml:space="preserve">поселений муниципального образования «Заиграевский район» обеспечить участие творческих коллективов и спортивных делегаций в районном празднике, посвященном 90-летию со дня образования Заиграевского района Республики Бурятия </w:t>
      </w:r>
    </w:p>
    <w:p w:rsidR="00FE33C0" w:rsidRPr="00FE33C0" w:rsidRDefault="00FE33C0" w:rsidP="00FE33C0">
      <w:pPr>
        <w:ind w:firstLine="709"/>
        <w:jc w:val="both"/>
        <w:rPr>
          <w:szCs w:val="28"/>
        </w:rPr>
      </w:pPr>
      <w:r w:rsidRPr="00FE33C0">
        <w:rPr>
          <w:szCs w:val="28"/>
        </w:rPr>
        <w:t>6.</w:t>
      </w:r>
      <w:r w:rsidRPr="00FE33C0">
        <w:rPr>
          <w:szCs w:val="28"/>
        </w:rPr>
        <w:tab/>
      </w:r>
      <w:proofErr w:type="gramStart"/>
      <w:r w:rsidRPr="00FE33C0">
        <w:rPr>
          <w:szCs w:val="28"/>
        </w:rPr>
        <w:t>Разместить</w:t>
      </w:r>
      <w:proofErr w:type="gramEnd"/>
      <w:r w:rsidRPr="00FE33C0">
        <w:rPr>
          <w:szCs w:val="28"/>
        </w:rPr>
        <w:t xml:space="preserve"> </w:t>
      </w:r>
      <w:r>
        <w:rPr>
          <w:szCs w:val="28"/>
        </w:rPr>
        <w:t xml:space="preserve">настоящее Распоряжение на сайте - </w:t>
      </w:r>
      <w:hyperlink r:id="rId9" w:history="1">
        <w:r w:rsidRPr="0033440F">
          <w:rPr>
            <w:rStyle w:val="a8"/>
            <w:szCs w:val="28"/>
          </w:rPr>
          <w:t>https://zaigraevo.gosuslugi.ru/</w:t>
        </w:r>
      </w:hyperlink>
      <w:r>
        <w:rPr>
          <w:szCs w:val="28"/>
        </w:rPr>
        <w:t xml:space="preserve">. </w:t>
      </w:r>
    </w:p>
    <w:p w:rsidR="0020042E" w:rsidRDefault="00FE33C0" w:rsidP="00FE33C0">
      <w:pPr>
        <w:ind w:firstLine="709"/>
        <w:jc w:val="both"/>
        <w:rPr>
          <w:szCs w:val="28"/>
        </w:rPr>
      </w:pPr>
      <w:r w:rsidRPr="00FE33C0">
        <w:rPr>
          <w:szCs w:val="28"/>
        </w:rPr>
        <w:t>7.</w:t>
      </w:r>
      <w:r w:rsidRPr="00FE33C0">
        <w:rPr>
          <w:szCs w:val="28"/>
        </w:rPr>
        <w:tab/>
      </w:r>
      <w:proofErr w:type="gramStart"/>
      <w:r w:rsidRPr="00FE33C0">
        <w:rPr>
          <w:szCs w:val="28"/>
        </w:rPr>
        <w:t>Контроль за</w:t>
      </w:r>
      <w:proofErr w:type="gramEnd"/>
      <w:r w:rsidRPr="00FE33C0">
        <w:rPr>
          <w:szCs w:val="28"/>
        </w:rPr>
        <w:t xml:space="preserve"> исполнением настоящего Постановления оставляю за собой.</w:t>
      </w:r>
    </w:p>
    <w:p w:rsidR="00FE33C0" w:rsidRDefault="00FE33C0" w:rsidP="00FE33C0">
      <w:pPr>
        <w:jc w:val="both"/>
        <w:rPr>
          <w:szCs w:val="28"/>
        </w:rPr>
      </w:pPr>
    </w:p>
    <w:p w:rsidR="00FE33C0" w:rsidRDefault="00FE33C0" w:rsidP="00FE33C0">
      <w:pPr>
        <w:jc w:val="both"/>
        <w:rPr>
          <w:szCs w:val="28"/>
        </w:rPr>
      </w:pPr>
    </w:p>
    <w:p w:rsidR="00FE33C0" w:rsidRPr="00FE33C0" w:rsidRDefault="00FE33C0" w:rsidP="00FE33C0">
      <w:pPr>
        <w:jc w:val="both"/>
        <w:rPr>
          <w:szCs w:val="28"/>
        </w:rPr>
      </w:pPr>
    </w:p>
    <w:p w:rsidR="00D80A5D" w:rsidRPr="00D80A5D" w:rsidRDefault="00B86879" w:rsidP="00D80A5D">
      <w:pPr>
        <w:widowControl w:val="0"/>
        <w:shd w:val="clear" w:color="auto" w:fill="FFFFFF"/>
        <w:autoSpaceDE w:val="0"/>
        <w:autoSpaceDN w:val="0"/>
        <w:adjustRightInd w:val="0"/>
        <w:jc w:val="both"/>
        <w:rPr>
          <w:szCs w:val="26"/>
        </w:rPr>
      </w:pPr>
      <w:r>
        <w:rPr>
          <w:szCs w:val="26"/>
        </w:rPr>
        <w:t>Глава</w:t>
      </w:r>
      <w:r w:rsidR="00D80A5D" w:rsidRPr="00D80A5D">
        <w:rPr>
          <w:szCs w:val="26"/>
        </w:rPr>
        <w:t xml:space="preserve"> муниципального образования </w:t>
      </w:r>
    </w:p>
    <w:p w:rsidR="00D80A5D" w:rsidRPr="00D80A5D" w:rsidRDefault="00D80A5D" w:rsidP="00D80A5D">
      <w:pPr>
        <w:widowControl w:val="0"/>
        <w:shd w:val="clear" w:color="auto" w:fill="FFFFFF"/>
        <w:autoSpaceDE w:val="0"/>
        <w:autoSpaceDN w:val="0"/>
        <w:adjustRightInd w:val="0"/>
        <w:jc w:val="both"/>
        <w:rPr>
          <w:szCs w:val="26"/>
        </w:rPr>
      </w:pPr>
      <w:r w:rsidRPr="00D80A5D">
        <w:rPr>
          <w:szCs w:val="26"/>
        </w:rPr>
        <w:t xml:space="preserve">«Заиграевский район», </w:t>
      </w:r>
    </w:p>
    <w:p w:rsidR="00E1189D" w:rsidRDefault="00532E39" w:rsidP="00FE33C0">
      <w:pPr>
        <w:widowControl w:val="0"/>
        <w:shd w:val="clear" w:color="auto" w:fill="FFFFFF"/>
        <w:autoSpaceDE w:val="0"/>
        <w:autoSpaceDN w:val="0"/>
        <w:adjustRightInd w:val="0"/>
        <w:jc w:val="both"/>
        <w:rPr>
          <w:szCs w:val="26"/>
        </w:rPr>
      </w:pPr>
      <w:r>
        <w:rPr>
          <w:szCs w:val="26"/>
        </w:rPr>
        <w:t>руководитель</w:t>
      </w:r>
      <w:r w:rsidR="00D80A5D" w:rsidRPr="00D80A5D">
        <w:rPr>
          <w:szCs w:val="26"/>
        </w:rPr>
        <w:t xml:space="preserve"> Администрации                                       </w:t>
      </w:r>
      <w:r w:rsidR="00D80A5D">
        <w:rPr>
          <w:szCs w:val="26"/>
        </w:rPr>
        <w:t xml:space="preserve">                        </w:t>
      </w:r>
      <w:r w:rsidR="00D80A5D" w:rsidRPr="00D80A5D">
        <w:rPr>
          <w:szCs w:val="26"/>
        </w:rPr>
        <w:t>Л.С. Волкова</w:t>
      </w: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FE33C0">
      <w:pPr>
        <w:widowControl w:val="0"/>
        <w:shd w:val="clear" w:color="auto" w:fill="FFFFFF"/>
        <w:autoSpaceDE w:val="0"/>
        <w:autoSpaceDN w:val="0"/>
        <w:adjustRightInd w:val="0"/>
        <w:jc w:val="both"/>
        <w:rPr>
          <w:szCs w:val="26"/>
        </w:rPr>
      </w:pPr>
    </w:p>
    <w:p w:rsidR="00FE33C0" w:rsidRDefault="00FE33C0" w:rsidP="00E906E2">
      <w:pPr>
        <w:ind w:right="72"/>
        <w:jc w:val="right"/>
        <w:rPr>
          <w:sz w:val="30"/>
        </w:rPr>
      </w:pPr>
      <w:r>
        <w:rPr>
          <w:sz w:val="30"/>
        </w:rPr>
        <w:lastRenderedPageBreak/>
        <w:t>Приложение №</w:t>
      </w:r>
      <w:r w:rsidR="00744D2A">
        <w:rPr>
          <w:sz w:val="30"/>
        </w:rPr>
        <w:t xml:space="preserve"> </w:t>
      </w:r>
      <w:r>
        <w:rPr>
          <w:sz w:val="30"/>
        </w:rPr>
        <w:t xml:space="preserve">1 </w:t>
      </w:r>
    </w:p>
    <w:p w:rsidR="00FE33C0" w:rsidRDefault="00FE33C0" w:rsidP="00E906E2">
      <w:pPr>
        <w:ind w:right="72"/>
        <w:jc w:val="right"/>
        <w:rPr>
          <w:sz w:val="30"/>
        </w:rPr>
      </w:pPr>
      <w:r>
        <w:rPr>
          <w:sz w:val="30"/>
        </w:rPr>
        <w:t>к Постановлению Администрации</w:t>
      </w:r>
    </w:p>
    <w:p w:rsidR="00FE33C0" w:rsidRDefault="00FE33C0" w:rsidP="00E906E2">
      <w:pPr>
        <w:ind w:right="72"/>
        <w:jc w:val="right"/>
        <w:rPr>
          <w:sz w:val="30"/>
        </w:rPr>
      </w:pPr>
      <w:r>
        <w:rPr>
          <w:sz w:val="30"/>
        </w:rPr>
        <w:t>муниципального образования</w:t>
      </w:r>
    </w:p>
    <w:p w:rsidR="00FE33C0" w:rsidRDefault="00FE33C0" w:rsidP="00E906E2">
      <w:pPr>
        <w:ind w:right="72"/>
        <w:jc w:val="right"/>
        <w:rPr>
          <w:sz w:val="30"/>
        </w:rPr>
      </w:pPr>
      <w:r>
        <w:rPr>
          <w:sz w:val="30"/>
        </w:rPr>
        <w:t>«Заиграевский район»</w:t>
      </w:r>
    </w:p>
    <w:p w:rsidR="00FE33C0" w:rsidRPr="006D7813" w:rsidRDefault="00FE33C0" w:rsidP="00E906E2">
      <w:pPr>
        <w:ind w:right="72"/>
        <w:jc w:val="right"/>
        <w:rPr>
          <w:sz w:val="30"/>
          <w:u w:val="single"/>
        </w:rPr>
      </w:pPr>
      <w:r>
        <w:rPr>
          <w:sz w:val="30"/>
        </w:rPr>
        <w:t xml:space="preserve">от </w:t>
      </w:r>
      <w:r w:rsidRPr="006D7813">
        <w:rPr>
          <w:sz w:val="30"/>
          <w:u w:val="single"/>
        </w:rPr>
        <w:t>27.05.2025</w:t>
      </w:r>
      <w:r>
        <w:rPr>
          <w:sz w:val="30"/>
        </w:rPr>
        <w:t xml:space="preserve"> № </w:t>
      </w:r>
      <w:r w:rsidRPr="006D7813">
        <w:rPr>
          <w:sz w:val="30"/>
          <w:u w:val="single"/>
        </w:rPr>
        <w:t>223</w:t>
      </w:r>
    </w:p>
    <w:p w:rsidR="00FE33C0" w:rsidRPr="005F2F7D" w:rsidRDefault="00FE33C0" w:rsidP="00744D2A">
      <w:pPr>
        <w:ind w:right="1925"/>
        <w:rPr>
          <w:szCs w:val="28"/>
        </w:rPr>
      </w:pPr>
    </w:p>
    <w:p w:rsidR="00FE33C0" w:rsidRPr="005F2F7D" w:rsidRDefault="00FE33C0" w:rsidP="00E906E2">
      <w:pPr>
        <w:ind w:right="-2"/>
        <w:jc w:val="center"/>
        <w:rPr>
          <w:b/>
          <w:szCs w:val="28"/>
        </w:rPr>
      </w:pPr>
      <w:r w:rsidRPr="005F2F7D">
        <w:rPr>
          <w:b/>
          <w:szCs w:val="28"/>
        </w:rPr>
        <w:t>ПОЛОЖЕНИЕ</w:t>
      </w:r>
    </w:p>
    <w:p w:rsidR="00FE33C0" w:rsidRPr="005F2F7D" w:rsidRDefault="00FE33C0" w:rsidP="00E906E2">
      <w:pPr>
        <w:ind w:right="-2"/>
        <w:jc w:val="center"/>
        <w:rPr>
          <w:b/>
          <w:szCs w:val="28"/>
        </w:rPr>
      </w:pPr>
      <w:r w:rsidRPr="005F2F7D">
        <w:rPr>
          <w:b/>
          <w:szCs w:val="28"/>
        </w:rPr>
        <w:t xml:space="preserve">о проведении районного праздника, посвященного 90-летию со дня образования Заиграевского района </w:t>
      </w:r>
      <w:r w:rsidR="005570BE" w:rsidRPr="005F2F7D">
        <w:rPr>
          <w:b/>
          <w:szCs w:val="28"/>
        </w:rPr>
        <w:t xml:space="preserve">Республики </w:t>
      </w:r>
      <w:r w:rsidRPr="005F2F7D">
        <w:rPr>
          <w:b/>
          <w:szCs w:val="28"/>
        </w:rPr>
        <w:t>Бурятия</w:t>
      </w:r>
    </w:p>
    <w:p w:rsidR="00FE33C0" w:rsidRPr="005F2F7D" w:rsidRDefault="00FE33C0" w:rsidP="00E906E2">
      <w:pPr>
        <w:ind w:left="1560" w:right="1925" w:hanging="426"/>
        <w:jc w:val="center"/>
        <w:rPr>
          <w:szCs w:val="28"/>
        </w:rPr>
      </w:pPr>
    </w:p>
    <w:p w:rsidR="00FE33C0" w:rsidRPr="005F2F7D" w:rsidRDefault="00FE33C0" w:rsidP="00E906E2">
      <w:pPr>
        <w:ind w:right="-2"/>
        <w:jc w:val="center"/>
        <w:rPr>
          <w:b/>
          <w:szCs w:val="28"/>
        </w:rPr>
      </w:pPr>
      <w:r w:rsidRPr="005F2F7D">
        <w:rPr>
          <w:b/>
          <w:szCs w:val="28"/>
        </w:rPr>
        <w:t>1. Общие положения</w:t>
      </w:r>
    </w:p>
    <w:p w:rsidR="00E906E2" w:rsidRPr="005F2F7D" w:rsidRDefault="00E906E2" w:rsidP="00E906E2">
      <w:pPr>
        <w:ind w:right="718"/>
        <w:jc w:val="center"/>
        <w:rPr>
          <w:b/>
          <w:szCs w:val="28"/>
        </w:rPr>
      </w:pPr>
    </w:p>
    <w:p w:rsidR="00FE33C0" w:rsidRPr="005F2F7D" w:rsidRDefault="00FE33C0" w:rsidP="00E906E2">
      <w:pPr>
        <w:ind w:right="206" w:firstLine="720"/>
        <w:jc w:val="both"/>
        <w:rPr>
          <w:szCs w:val="28"/>
        </w:rPr>
      </w:pPr>
      <w:r w:rsidRPr="005F2F7D">
        <w:rPr>
          <w:szCs w:val="28"/>
        </w:rPr>
        <w:t>Настоящее положение определяет порядок организации и проведения районного праздника, посвященного 90-летию со дня образования Заиграевс</w:t>
      </w:r>
      <w:r w:rsidR="00E906E2" w:rsidRPr="005F2F7D">
        <w:rPr>
          <w:szCs w:val="28"/>
        </w:rPr>
        <w:t>кого района Республики Бурятия.</w:t>
      </w:r>
    </w:p>
    <w:p w:rsidR="00E906E2" w:rsidRPr="005F2F7D" w:rsidRDefault="00E906E2" w:rsidP="00E906E2">
      <w:pPr>
        <w:ind w:right="206" w:firstLine="720"/>
        <w:jc w:val="both"/>
        <w:rPr>
          <w:szCs w:val="28"/>
        </w:rPr>
      </w:pPr>
    </w:p>
    <w:p w:rsidR="00FE33C0" w:rsidRPr="005F2F7D" w:rsidRDefault="00FE33C0" w:rsidP="00E906E2">
      <w:pPr>
        <w:ind w:right="-2"/>
        <w:jc w:val="center"/>
        <w:rPr>
          <w:b/>
          <w:szCs w:val="28"/>
        </w:rPr>
      </w:pPr>
      <w:r w:rsidRPr="005F2F7D">
        <w:rPr>
          <w:b/>
          <w:szCs w:val="28"/>
        </w:rPr>
        <w:t>2. Цели и задачи</w:t>
      </w:r>
    </w:p>
    <w:p w:rsidR="00FE33C0" w:rsidRPr="005F2F7D" w:rsidRDefault="00FE33C0" w:rsidP="00E906E2">
      <w:pPr>
        <w:ind w:left="730" w:right="4"/>
        <w:rPr>
          <w:b/>
          <w:szCs w:val="28"/>
        </w:rPr>
      </w:pPr>
      <w:r w:rsidRPr="005F2F7D">
        <w:rPr>
          <w:b/>
          <w:szCs w:val="28"/>
        </w:rPr>
        <w:t>2.1. Цели:</w:t>
      </w:r>
    </w:p>
    <w:p w:rsidR="00FE33C0" w:rsidRPr="005F2F7D" w:rsidRDefault="00E906E2" w:rsidP="00E906E2">
      <w:pPr>
        <w:ind w:right="4" w:firstLine="709"/>
        <w:jc w:val="both"/>
        <w:rPr>
          <w:szCs w:val="28"/>
        </w:rPr>
      </w:pPr>
      <w:r w:rsidRPr="005F2F7D">
        <w:rPr>
          <w:szCs w:val="28"/>
        </w:rPr>
        <w:t xml:space="preserve">- </w:t>
      </w:r>
      <w:r w:rsidR="00FE33C0" w:rsidRPr="005F2F7D">
        <w:rPr>
          <w:szCs w:val="28"/>
        </w:rPr>
        <w:t>сохранение и приумножение культурно-нравственных традиций своей малой родины среди детей, молодёжи и старшего поколения;</w:t>
      </w:r>
    </w:p>
    <w:p w:rsidR="00FE33C0" w:rsidRPr="005F2F7D" w:rsidRDefault="00E906E2" w:rsidP="00E906E2">
      <w:pPr>
        <w:ind w:right="4" w:firstLine="709"/>
        <w:jc w:val="both"/>
        <w:rPr>
          <w:szCs w:val="28"/>
        </w:rPr>
      </w:pPr>
      <w:r w:rsidRPr="005F2F7D">
        <w:rPr>
          <w:szCs w:val="28"/>
        </w:rPr>
        <w:t xml:space="preserve">- </w:t>
      </w:r>
      <w:r w:rsidR="00FE33C0" w:rsidRPr="005F2F7D">
        <w:rPr>
          <w:szCs w:val="28"/>
        </w:rPr>
        <w:t>развитие и популяризация творческого потенциала жителей Заиграевского района;</w:t>
      </w:r>
    </w:p>
    <w:p w:rsidR="00FE33C0" w:rsidRPr="005F2F7D" w:rsidRDefault="00E906E2" w:rsidP="00E906E2">
      <w:pPr>
        <w:ind w:right="4" w:firstLine="709"/>
        <w:jc w:val="both"/>
        <w:rPr>
          <w:szCs w:val="28"/>
        </w:rPr>
      </w:pPr>
      <w:r w:rsidRPr="005F2F7D">
        <w:rPr>
          <w:szCs w:val="28"/>
        </w:rPr>
        <w:t xml:space="preserve">- </w:t>
      </w:r>
      <w:r w:rsidR="00FE33C0" w:rsidRPr="005F2F7D">
        <w:rPr>
          <w:szCs w:val="28"/>
        </w:rPr>
        <w:t>воспитание чувства гордости за свой район, бережного отношения к тому, что создано.</w:t>
      </w:r>
    </w:p>
    <w:p w:rsidR="00FE33C0" w:rsidRPr="005F2F7D" w:rsidRDefault="00FE33C0" w:rsidP="00E906E2">
      <w:pPr>
        <w:ind w:left="735" w:right="4"/>
        <w:rPr>
          <w:b/>
          <w:szCs w:val="28"/>
        </w:rPr>
      </w:pPr>
      <w:r w:rsidRPr="005F2F7D">
        <w:rPr>
          <w:b/>
          <w:szCs w:val="28"/>
        </w:rPr>
        <w:t>2.2. Задачи:</w:t>
      </w:r>
    </w:p>
    <w:p w:rsidR="00FE33C0" w:rsidRPr="005F2F7D" w:rsidRDefault="00E906E2" w:rsidP="00E906E2">
      <w:pPr>
        <w:ind w:right="4" w:firstLine="709"/>
        <w:jc w:val="both"/>
        <w:rPr>
          <w:szCs w:val="28"/>
        </w:rPr>
      </w:pPr>
      <w:r w:rsidRPr="005F2F7D">
        <w:rPr>
          <w:szCs w:val="28"/>
        </w:rPr>
        <w:t xml:space="preserve">- </w:t>
      </w:r>
      <w:r w:rsidR="00FE33C0" w:rsidRPr="005F2F7D">
        <w:rPr>
          <w:szCs w:val="28"/>
        </w:rPr>
        <w:t>пропаганда художественно-эстетического творчества;</w:t>
      </w:r>
    </w:p>
    <w:p w:rsidR="00FE33C0" w:rsidRPr="005F2F7D" w:rsidRDefault="00E906E2" w:rsidP="00E906E2">
      <w:pPr>
        <w:ind w:right="4" w:firstLine="709"/>
        <w:jc w:val="both"/>
        <w:rPr>
          <w:szCs w:val="28"/>
        </w:rPr>
      </w:pPr>
      <w:r w:rsidRPr="005F2F7D">
        <w:rPr>
          <w:szCs w:val="28"/>
        </w:rPr>
        <w:t xml:space="preserve">- </w:t>
      </w:r>
      <w:r w:rsidR="00FE33C0" w:rsidRPr="005F2F7D">
        <w:rPr>
          <w:szCs w:val="28"/>
        </w:rPr>
        <w:t>укрепление традиций общепоселкового массового мероприятия;</w:t>
      </w:r>
    </w:p>
    <w:p w:rsidR="00FE33C0" w:rsidRPr="005F2F7D" w:rsidRDefault="00E906E2" w:rsidP="00E906E2">
      <w:pPr>
        <w:ind w:right="4" w:firstLine="709"/>
        <w:jc w:val="both"/>
        <w:rPr>
          <w:szCs w:val="28"/>
        </w:rPr>
      </w:pPr>
      <w:r w:rsidRPr="005F2F7D">
        <w:rPr>
          <w:szCs w:val="28"/>
        </w:rPr>
        <w:t xml:space="preserve">- </w:t>
      </w:r>
      <w:r w:rsidR="00FE33C0" w:rsidRPr="005F2F7D">
        <w:rPr>
          <w:szCs w:val="28"/>
        </w:rPr>
        <w:t>повышение общей культуры мероприятия;</w:t>
      </w:r>
    </w:p>
    <w:p w:rsidR="00FE33C0" w:rsidRPr="005F2F7D" w:rsidRDefault="00E906E2" w:rsidP="00E906E2">
      <w:pPr>
        <w:ind w:right="139" w:firstLine="709"/>
        <w:jc w:val="both"/>
        <w:rPr>
          <w:szCs w:val="28"/>
        </w:rPr>
      </w:pPr>
      <w:r w:rsidRPr="005F2F7D">
        <w:rPr>
          <w:szCs w:val="28"/>
        </w:rPr>
        <w:t xml:space="preserve">- </w:t>
      </w:r>
      <w:r w:rsidR="00FE33C0" w:rsidRPr="005F2F7D">
        <w:rPr>
          <w:szCs w:val="28"/>
        </w:rPr>
        <w:t>активизация позитивной творческой энергии жителей Заиграевского района;</w:t>
      </w:r>
    </w:p>
    <w:p w:rsidR="00FE33C0" w:rsidRPr="005F2F7D" w:rsidRDefault="00FE33C0" w:rsidP="00E906E2">
      <w:pPr>
        <w:ind w:right="139" w:firstLine="709"/>
        <w:jc w:val="both"/>
        <w:rPr>
          <w:szCs w:val="28"/>
        </w:rPr>
      </w:pPr>
      <w:r w:rsidRPr="005F2F7D">
        <w:rPr>
          <w:szCs w:val="28"/>
        </w:rPr>
        <w:t>- установление и укрепление межмуниципальных культурных связей.</w:t>
      </w:r>
    </w:p>
    <w:p w:rsidR="00FE33C0" w:rsidRPr="005F2F7D" w:rsidRDefault="00FE33C0" w:rsidP="00E906E2">
      <w:pPr>
        <w:ind w:right="139"/>
        <w:rPr>
          <w:szCs w:val="28"/>
        </w:rPr>
      </w:pPr>
    </w:p>
    <w:p w:rsidR="00FE33C0" w:rsidRPr="005F2F7D" w:rsidRDefault="00FE33C0" w:rsidP="00E906E2">
      <w:pPr>
        <w:jc w:val="center"/>
        <w:rPr>
          <w:b/>
          <w:szCs w:val="28"/>
        </w:rPr>
      </w:pPr>
      <w:r w:rsidRPr="005F2F7D">
        <w:rPr>
          <w:b/>
          <w:szCs w:val="28"/>
        </w:rPr>
        <w:t>3. Учредители и организаторы</w:t>
      </w:r>
    </w:p>
    <w:p w:rsidR="00E906E2" w:rsidRPr="005F2F7D" w:rsidRDefault="00E906E2" w:rsidP="00E906E2">
      <w:pPr>
        <w:jc w:val="center"/>
        <w:rPr>
          <w:b/>
          <w:szCs w:val="28"/>
        </w:rPr>
      </w:pPr>
    </w:p>
    <w:p w:rsidR="00FE33C0" w:rsidRPr="005F2F7D" w:rsidRDefault="005570BE" w:rsidP="00E906E2">
      <w:pPr>
        <w:ind w:right="4" w:firstLine="709"/>
        <w:jc w:val="both"/>
        <w:rPr>
          <w:szCs w:val="28"/>
        </w:rPr>
      </w:pPr>
      <w:r w:rsidRPr="005F2F7D">
        <w:rPr>
          <w:szCs w:val="28"/>
        </w:rPr>
        <w:t>Учредитель мероприятия - А</w:t>
      </w:r>
      <w:r w:rsidR="00FE33C0" w:rsidRPr="005F2F7D">
        <w:rPr>
          <w:szCs w:val="28"/>
        </w:rPr>
        <w:t xml:space="preserve">дминистрация </w:t>
      </w:r>
      <w:r w:rsidRPr="005F2F7D">
        <w:rPr>
          <w:szCs w:val="28"/>
        </w:rPr>
        <w:t>муниципального образования</w:t>
      </w:r>
      <w:r w:rsidR="00FE33C0" w:rsidRPr="005F2F7D">
        <w:rPr>
          <w:szCs w:val="28"/>
        </w:rPr>
        <w:t xml:space="preserve"> «Заиграевский район».</w:t>
      </w:r>
    </w:p>
    <w:p w:rsidR="00FE33C0" w:rsidRPr="005F2F7D" w:rsidRDefault="00FE33C0" w:rsidP="00E906E2">
      <w:pPr>
        <w:ind w:right="202" w:firstLine="709"/>
        <w:jc w:val="both"/>
        <w:rPr>
          <w:szCs w:val="28"/>
        </w:rPr>
      </w:pPr>
      <w:r w:rsidRPr="005F2F7D">
        <w:rPr>
          <w:szCs w:val="28"/>
        </w:rPr>
        <w:t>Организаторы мероприятия МКУ «Управление культуры»</w:t>
      </w:r>
      <w:r w:rsidR="0003644F">
        <w:rPr>
          <w:szCs w:val="28"/>
        </w:rPr>
        <w:t xml:space="preserve"> А</w:t>
      </w:r>
      <w:r w:rsidRPr="005F2F7D">
        <w:rPr>
          <w:szCs w:val="28"/>
        </w:rPr>
        <w:t xml:space="preserve">дминистрации </w:t>
      </w:r>
      <w:r w:rsidR="0003644F">
        <w:rPr>
          <w:szCs w:val="28"/>
        </w:rPr>
        <w:t>муниципального образования</w:t>
      </w:r>
      <w:r w:rsidRPr="005F2F7D">
        <w:rPr>
          <w:szCs w:val="28"/>
        </w:rPr>
        <w:t xml:space="preserve"> «Заиграевский район», МКУ «Управление спорта и молодежной политики»</w:t>
      </w:r>
      <w:r w:rsidR="0003644F">
        <w:rPr>
          <w:szCs w:val="28"/>
        </w:rPr>
        <w:t xml:space="preserve"> А</w:t>
      </w:r>
      <w:r w:rsidRPr="005F2F7D">
        <w:rPr>
          <w:szCs w:val="28"/>
        </w:rPr>
        <w:t xml:space="preserve">дминистрации </w:t>
      </w:r>
      <w:r w:rsidR="0003644F">
        <w:rPr>
          <w:szCs w:val="28"/>
        </w:rPr>
        <w:t>муниципального образования</w:t>
      </w:r>
      <w:r w:rsidRPr="005F2F7D">
        <w:rPr>
          <w:szCs w:val="28"/>
        </w:rPr>
        <w:t xml:space="preserve"> «Заиграевский район», МАУК «МКДЦ «Заиграево», учреждения, организации по согласованию (при необходимости привлечения и решении организационных вопросов во время подготовки мероприятия).</w:t>
      </w:r>
    </w:p>
    <w:p w:rsidR="00E906E2" w:rsidRPr="005F2F7D" w:rsidRDefault="00E906E2" w:rsidP="005570BE">
      <w:pPr>
        <w:ind w:right="202"/>
        <w:jc w:val="both"/>
        <w:rPr>
          <w:szCs w:val="28"/>
        </w:rPr>
      </w:pPr>
    </w:p>
    <w:p w:rsidR="00FE33C0" w:rsidRPr="005F2F7D" w:rsidRDefault="00E906E2" w:rsidP="00E906E2">
      <w:pPr>
        <w:ind w:right="-2"/>
        <w:jc w:val="center"/>
        <w:rPr>
          <w:b/>
          <w:szCs w:val="28"/>
        </w:rPr>
      </w:pPr>
      <w:r w:rsidRPr="005F2F7D">
        <w:rPr>
          <w:b/>
          <w:szCs w:val="28"/>
        </w:rPr>
        <w:lastRenderedPageBreak/>
        <w:t xml:space="preserve">4. </w:t>
      </w:r>
      <w:r w:rsidR="00FE33C0" w:rsidRPr="005F2F7D">
        <w:rPr>
          <w:b/>
          <w:szCs w:val="28"/>
        </w:rPr>
        <w:t>Дата и место проведения</w:t>
      </w:r>
    </w:p>
    <w:p w:rsidR="00E906E2" w:rsidRPr="005F2F7D" w:rsidRDefault="00E906E2" w:rsidP="00E906E2">
      <w:pPr>
        <w:ind w:right="602"/>
        <w:jc w:val="center"/>
        <w:rPr>
          <w:b/>
          <w:szCs w:val="28"/>
        </w:rPr>
      </w:pPr>
    </w:p>
    <w:p w:rsidR="00FE33C0" w:rsidRPr="005F2F7D" w:rsidRDefault="00FE33C0" w:rsidP="00E906E2">
      <w:pPr>
        <w:numPr>
          <w:ilvl w:val="1"/>
          <w:numId w:val="12"/>
        </w:numPr>
        <w:ind w:left="0" w:right="4" w:firstLine="709"/>
        <w:jc w:val="both"/>
        <w:rPr>
          <w:szCs w:val="28"/>
        </w:rPr>
      </w:pPr>
      <w:r w:rsidRPr="005F2F7D">
        <w:rPr>
          <w:szCs w:val="28"/>
        </w:rPr>
        <w:t>Празднование 90-летия Заиграевского района (далее — юбилей района) состоится 5 июля 2025 года;</w:t>
      </w:r>
    </w:p>
    <w:p w:rsidR="00FE33C0" w:rsidRPr="005F2F7D" w:rsidRDefault="00FE33C0" w:rsidP="00E906E2">
      <w:pPr>
        <w:numPr>
          <w:ilvl w:val="1"/>
          <w:numId w:val="12"/>
        </w:numPr>
        <w:ind w:left="0" w:right="4" w:firstLine="709"/>
        <w:jc w:val="both"/>
        <w:rPr>
          <w:szCs w:val="28"/>
        </w:rPr>
      </w:pPr>
      <w:r w:rsidRPr="005F2F7D">
        <w:rPr>
          <w:szCs w:val="28"/>
        </w:rPr>
        <w:t>Празднование юбилея района организуется и проводится как комплекс различных мероприятий культурно-досугового, зрелищно-развлекательного, и краеведческого характера, адресованных различным категориям населения района.</w:t>
      </w:r>
    </w:p>
    <w:p w:rsidR="00FE33C0" w:rsidRPr="005F2F7D" w:rsidRDefault="00FE33C0" w:rsidP="005570BE">
      <w:pPr>
        <w:ind w:right="4"/>
        <w:rPr>
          <w:szCs w:val="28"/>
        </w:rPr>
      </w:pPr>
    </w:p>
    <w:p w:rsidR="00FE33C0" w:rsidRPr="005F2F7D" w:rsidRDefault="00E906E2" w:rsidP="00E906E2">
      <w:pPr>
        <w:ind w:right="-2"/>
        <w:jc w:val="center"/>
        <w:rPr>
          <w:b/>
          <w:szCs w:val="28"/>
        </w:rPr>
      </w:pPr>
      <w:r w:rsidRPr="005F2F7D">
        <w:rPr>
          <w:b/>
          <w:szCs w:val="28"/>
        </w:rPr>
        <w:t xml:space="preserve">5. </w:t>
      </w:r>
      <w:r w:rsidR="00FE33C0" w:rsidRPr="005F2F7D">
        <w:rPr>
          <w:b/>
          <w:szCs w:val="28"/>
        </w:rPr>
        <w:t>Участники праздника</w:t>
      </w:r>
    </w:p>
    <w:p w:rsidR="00E906E2" w:rsidRPr="005F2F7D" w:rsidRDefault="00E906E2" w:rsidP="00E906E2">
      <w:pPr>
        <w:ind w:right="602"/>
        <w:jc w:val="center"/>
        <w:rPr>
          <w:b/>
          <w:szCs w:val="28"/>
        </w:rPr>
      </w:pPr>
    </w:p>
    <w:p w:rsidR="00FE33C0" w:rsidRPr="005F2F7D" w:rsidRDefault="00E906E2" w:rsidP="005570BE">
      <w:pPr>
        <w:ind w:right="4" w:firstLine="709"/>
        <w:jc w:val="both"/>
        <w:rPr>
          <w:szCs w:val="28"/>
        </w:rPr>
      </w:pPr>
      <w:r w:rsidRPr="005F2F7D">
        <w:rPr>
          <w:szCs w:val="28"/>
        </w:rPr>
        <w:t>- о</w:t>
      </w:r>
      <w:r w:rsidR="00FE33C0" w:rsidRPr="005F2F7D">
        <w:rPr>
          <w:szCs w:val="28"/>
        </w:rPr>
        <w:t>фициальные делегации поселений района;</w:t>
      </w:r>
    </w:p>
    <w:p w:rsidR="00FE33C0" w:rsidRPr="005F2F7D" w:rsidRDefault="00E906E2" w:rsidP="005570BE">
      <w:pPr>
        <w:ind w:right="4" w:firstLine="709"/>
        <w:jc w:val="both"/>
        <w:rPr>
          <w:szCs w:val="28"/>
        </w:rPr>
      </w:pPr>
      <w:r w:rsidRPr="005F2F7D">
        <w:rPr>
          <w:szCs w:val="28"/>
        </w:rPr>
        <w:t xml:space="preserve">- </w:t>
      </w:r>
      <w:r w:rsidR="00FE33C0" w:rsidRPr="005F2F7D">
        <w:rPr>
          <w:szCs w:val="28"/>
        </w:rPr>
        <w:t>творческие коллективы и солисты района, приглашенные коллективы</w:t>
      </w:r>
      <w:r w:rsidR="005570BE" w:rsidRPr="005F2F7D">
        <w:rPr>
          <w:szCs w:val="28"/>
        </w:rPr>
        <w:t xml:space="preserve"> </w:t>
      </w:r>
      <w:r w:rsidR="00FE33C0" w:rsidRPr="005F2F7D">
        <w:rPr>
          <w:szCs w:val="28"/>
        </w:rPr>
        <w:t>Республики Бурятия;</w:t>
      </w:r>
    </w:p>
    <w:p w:rsidR="00FE33C0" w:rsidRPr="005F2F7D" w:rsidRDefault="00E906E2" w:rsidP="005570BE">
      <w:pPr>
        <w:ind w:right="4" w:firstLine="709"/>
        <w:jc w:val="both"/>
        <w:rPr>
          <w:szCs w:val="28"/>
        </w:rPr>
      </w:pPr>
      <w:r w:rsidRPr="005F2F7D">
        <w:rPr>
          <w:szCs w:val="28"/>
        </w:rPr>
        <w:t xml:space="preserve">- </w:t>
      </w:r>
      <w:r w:rsidR="00FE33C0" w:rsidRPr="005F2F7D">
        <w:rPr>
          <w:szCs w:val="28"/>
        </w:rPr>
        <w:t>представители СМИ;</w:t>
      </w:r>
    </w:p>
    <w:p w:rsidR="00FE33C0" w:rsidRPr="005F2F7D" w:rsidRDefault="00E906E2" w:rsidP="005570BE">
      <w:pPr>
        <w:ind w:right="4" w:firstLine="709"/>
        <w:jc w:val="both"/>
        <w:rPr>
          <w:szCs w:val="28"/>
        </w:rPr>
      </w:pPr>
      <w:r w:rsidRPr="005F2F7D">
        <w:rPr>
          <w:szCs w:val="28"/>
        </w:rPr>
        <w:t xml:space="preserve">- </w:t>
      </w:r>
      <w:r w:rsidR="00FE33C0" w:rsidRPr="005F2F7D">
        <w:rPr>
          <w:szCs w:val="28"/>
        </w:rPr>
        <w:t>жители и гости района.</w:t>
      </w:r>
    </w:p>
    <w:p w:rsidR="00E906E2" w:rsidRPr="005F2F7D" w:rsidRDefault="00E906E2" w:rsidP="00E906E2">
      <w:pPr>
        <w:ind w:left="709" w:right="4"/>
        <w:jc w:val="both"/>
        <w:rPr>
          <w:szCs w:val="28"/>
        </w:rPr>
      </w:pPr>
    </w:p>
    <w:p w:rsidR="00FE33C0" w:rsidRPr="005F2F7D" w:rsidRDefault="00FE33C0" w:rsidP="00855705">
      <w:pPr>
        <w:tabs>
          <w:tab w:val="left" w:pos="9637"/>
        </w:tabs>
        <w:ind w:right="-2"/>
        <w:jc w:val="center"/>
        <w:rPr>
          <w:b/>
          <w:szCs w:val="28"/>
        </w:rPr>
      </w:pPr>
      <w:r w:rsidRPr="005F2F7D">
        <w:rPr>
          <w:b/>
          <w:szCs w:val="28"/>
        </w:rPr>
        <w:t>6. Условия участия делегаций поселений района в празднике</w:t>
      </w:r>
    </w:p>
    <w:p w:rsidR="00E906E2" w:rsidRPr="005F2F7D" w:rsidRDefault="00E906E2" w:rsidP="00E906E2">
      <w:pPr>
        <w:tabs>
          <w:tab w:val="left" w:pos="9637"/>
        </w:tabs>
        <w:ind w:right="-2"/>
        <w:jc w:val="center"/>
        <w:rPr>
          <w:b/>
          <w:szCs w:val="28"/>
        </w:rPr>
      </w:pPr>
    </w:p>
    <w:p w:rsidR="00FE33C0" w:rsidRPr="005F2F7D" w:rsidRDefault="00FE33C0" w:rsidP="00E906E2">
      <w:pPr>
        <w:tabs>
          <w:tab w:val="left" w:pos="0"/>
        </w:tabs>
        <w:ind w:right="4" w:firstLine="709"/>
        <w:jc w:val="both"/>
        <w:rPr>
          <w:b/>
          <w:szCs w:val="28"/>
        </w:rPr>
      </w:pPr>
      <w:r w:rsidRPr="005F2F7D">
        <w:rPr>
          <w:b/>
          <w:szCs w:val="28"/>
        </w:rPr>
        <w:t>6.1. В состав делегаций от поселений района включаются:</w:t>
      </w:r>
    </w:p>
    <w:p w:rsidR="00FE33C0" w:rsidRPr="005F2F7D" w:rsidRDefault="00E906E2" w:rsidP="00E906E2">
      <w:pPr>
        <w:tabs>
          <w:tab w:val="left" w:pos="0"/>
        </w:tabs>
        <w:ind w:right="6" w:firstLine="709"/>
        <w:jc w:val="both"/>
        <w:rPr>
          <w:szCs w:val="28"/>
        </w:rPr>
      </w:pPr>
      <w:r w:rsidRPr="005F2F7D">
        <w:rPr>
          <w:szCs w:val="28"/>
        </w:rPr>
        <w:t xml:space="preserve">- </w:t>
      </w:r>
      <w:r w:rsidR="00FE33C0" w:rsidRPr="005F2F7D">
        <w:rPr>
          <w:szCs w:val="28"/>
        </w:rPr>
        <w:t xml:space="preserve">активисты городских и сельских поселений различных возрастных категорий; - участники художественной самодеятельности; </w:t>
      </w:r>
    </w:p>
    <w:p w:rsidR="00FE33C0" w:rsidRPr="005F2F7D" w:rsidRDefault="00FE33C0" w:rsidP="00E906E2">
      <w:pPr>
        <w:tabs>
          <w:tab w:val="left" w:pos="0"/>
        </w:tabs>
        <w:ind w:right="6" w:firstLine="709"/>
        <w:jc w:val="both"/>
        <w:rPr>
          <w:szCs w:val="28"/>
        </w:rPr>
      </w:pPr>
      <w:r w:rsidRPr="005F2F7D">
        <w:rPr>
          <w:szCs w:val="28"/>
        </w:rPr>
        <w:t>- жители и гости Заиграевского района.</w:t>
      </w:r>
    </w:p>
    <w:p w:rsidR="00E906E2" w:rsidRPr="005F2F7D" w:rsidRDefault="00E906E2" w:rsidP="00E906E2">
      <w:pPr>
        <w:tabs>
          <w:tab w:val="left" w:pos="0"/>
        </w:tabs>
        <w:ind w:right="6" w:firstLine="709"/>
        <w:jc w:val="both"/>
        <w:rPr>
          <w:szCs w:val="28"/>
        </w:rPr>
      </w:pPr>
    </w:p>
    <w:p w:rsidR="00FE33C0" w:rsidRPr="005F2F7D" w:rsidRDefault="00FE33C0" w:rsidP="00E906E2">
      <w:pPr>
        <w:tabs>
          <w:tab w:val="left" w:pos="0"/>
        </w:tabs>
        <w:ind w:right="6" w:firstLine="709"/>
        <w:jc w:val="both"/>
        <w:rPr>
          <w:szCs w:val="28"/>
        </w:rPr>
      </w:pPr>
      <w:r w:rsidRPr="005F2F7D">
        <w:rPr>
          <w:szCs w:val="28"/>
        </w:rPr>
        <w:t>Численность делегаций поселений, идущих в колоннах:</w:t>
      </w:r>
    </w:p>
    <w:p w:rsidR="00FE33C0" w:rsidRPr="005F2F7D" w:rsidRDefault="00FE33C0" w:rsidP="00E906E2">
      <w:pPr>
        <w:tabs>
          <w:tab w:val="left" w:pos="0"/>
        </w:tabs>
        <w:ind w:right="6" w:firstLine="709"/>
        <w:jc w:val="both"/>
        <w:rPr>
          <w:szCs w:val="28"/>
        </w:rPr>
      </w:pPr>
      <w:r w:rsidRPr="005F2F7D">
        <w:rPr>
          <w:szCs w:val="28"/>
        </w:rPr>
        <w:t>Поселения с численностью жителей до 1000 человек – не менее 25 делегатов;</w:t>
      </w:r>
    </w:p>
    <w:p w:rsidR="00FE33C0" w:rsidRPr="005F2F7D" w:rsidRDefault="00FE33C0" w:rsidP="00E906E2">
      <w:pPr>
        <w:tabs>
          <w:tab w:val="left" w:pos="0"/>
        </w:tabs>
        <w:ind w:right="6" w:firstLine="709"/>
        <w:jc w:val="both"/>
        <w:rPr>
          <w:szCs w:val="28"/>
        </w:rPr>
      </w:pPr>
      <w:r w:rsidRPr="005F2F7D">
        <w:rPr>
          <w:szCs w:val="28"/>
        </w:rPr>
        <w:t>Поселения с численностью жителей до 3000 человек – не менее 35 делегатов;</w:t>
      </w:r>
    </w:p>
    <w:p w:rsidR="00FE33C0" w:rsidRPr="005F2F7D" w:rsidRDefault="00FE33C0" w:rsidP="00E906E2">
      <w:pPr>
        <w:tabs>
          <w:tab w:val="left" w:pos="0"/>
        </w:tabs>
        <w:ind w:right="6" w:firstLine="709"/>
        <w:jc w:val="both"/>
        <w:rPr>
          <w:szCs w:val="28"/>
        </w:rPr>
      </w:pPr>
      <w:r w:rsidRPr="005F2F7D">
        <w:rPr>
          <w:szCs w:val="28"/>
        </w:rPr>
        <w:t>Поселения с численностью жителей свыше 3000 человек – не менее 45 делегатов;</w:t>
      </w:r>
    </w:p>
    <w:p w:rsidR="00FE33C0" w:rsidRPr="005F2F7D" w:rsidRDefault="00FE33C0" w:rsidP="00E906E2">
      <w:pPr>
        <w:tabs>
          <w:tab w:val="left" w:pos="0"/>
        </w:tabs>
        <w:ind w:right="6" w:firstLine="709"/>
        <w:jc w:val="both"/>
        <w:rPr>
          <w:b/>
          <w:szCs w:val="28"/>
          <w:u w:val="single"/>
        </w:rPr>
      </w:pPr>
    </w:p>
    <w:p w:rsidR="00FE33C0" w:rsidRPr="005F2F7D" w:rsidRDefault="00FE33C0" w:rsidP="00E906E2">
      <w:pPr>
        <w:tabs>
          <w:tab w:val="left" w:pos="0"/>
        </w:tabs>
        <w:ind w:right="6" w:firstLine="709"/>
        <w:jc w:val="both"/>
        <w:rPr>
          <w:b/>
          <w:szCs w:val="28"/>
        </w:rPr>
      </w:pPr>
      <w:r w:rsidRPr="005F2F7D">
        <w:rPr>
          <w:b/>
          <w:szCs w:val="28"/>
        </w:rPr>
        <w:t>6.2. В состав делегации для шествия колонн поселений рекомендуется включать:</w:t>
      </w:r>
    </w:p>
    <w:p w:rsidR="00FE33C0" w:rsidRPr="005F2F7D" w:rsidRDefault="00FE33C0" w:rsidP="00E906E2">
      <w:pPr>
        <w:tabs>
          <w:tab w:val="left" w:pos="0"/>
        </w:tabs>
        <w:ind w:right="6" w:firstLine="709"/>
        <w:jc w:val="both"/>
        <w:rPr>
          <w:szCs w:val="28"/>
        </w:rPr>
      </w:pPr>
      <w:r w:rsidRPr="005F2F7D">
        <w:rPr>
          <w:szCs w:val="28"/>
        </w:rPr>
        <w:t>- заслуженных работников (учителей, врачей, агрономов, сотрудников МВД и т.д.) внесших большой вклад в развитие Заиграевского района</w:t>
      </w:r>
      <w:r w:rsidR="005570BE" w:rsidRPr="005F2F7D">
        <w:rPr>
          <w:szCs w:val="28"/>
        </w:rPr>
        <w:t>;</w:t>
      </w:r>
    </w:p>
    <w:p w:rsidR="00FE33C0" w:rsidRPr="005F2F7D" w:rsidRDefault="00FE33C0" w:rsidP="00E906E2">
      <w:pPr>
        <w:tabs>
          <w:tab w:val="left" w:pos="0"/>
        </w:tabs>
        <w:ind w:right="6" w:firstLine="709"/>
        <w:jc w:val="both"/>
        <w:rPr>
          <w:szCs w:val="28"/>
        </w:rPr>
      </w:pPr>
      <w:r w:rsidRPr="005F2F7D">
        <w:rPr>
          <w:szCs w:val="28"/>
        </w:rPr>
        <w:t>- руководителей и актив муниципальных организаций и предприятий, работающих на территории поселения</w:t>
      </w:r>
      <w:r w:rsidR="005570BE" w:rsidRPr="005F2F7D">
        <w:rPr>
          <w:szCs w:val="28"/>
        </w:rPr>
        <w:t>;</w:t>
      </w:r>
    </w:p>
    <w:p w:rsidR="00FE33C0" w:rsidRPr="005F2F7D" w:rsidRDefault="00FE33C0" w:rsidP="00E906E2">
      <w:pPr>
        <w:tabs>
          <w:tab w:val="left" w:pos="0"/>
        </w:tabs>
        <w:ind w:right="6" w:firstLine="709"/>
        <w:jc w:val="both"/>
        <w:rPr>
          <w:szCs w:val="28"/>
        </w:rPr>
      </w:pPr>
      <w:r w:rsidRPr="005F2F7D">
        <w:rPr>
          <w:szCs w:val="28"/>
        </w:rPr>
        <w:t>- работников лесной отрасли, РЖД и других республиканских и федеральных структур, работающих на территории поселений</w:t>
      </w:r>
      <w:r w:rsidR="005570BE" w:rsidRPr="005F2F7D">
        <w:rPr>
          <w:szCs w:val="28"/>
        </w:rPr>
        <w:t>;</w:t>
      </w:r>
    </w:p>
    <w:p w:rsidR="00FE33C0" w:rsidRPr="005F2F7D" w:rsidRDefault="00FE33C0" w:rsidP="00E906E2">
      <w:pPr>
        <w:tabs>
          <w:tab w:val="left" w:pos="0"/>
        </w:tabs>
        <w:ind w:right="6" w:firstLine="709"/>
        <w:jc w:val="both"/>
        <w:rPr>
          <w:szCs w:val="28"/>
        </w:rPr>
      </w:pPr>
      <w:r w:rsidRPr="005F2F7D">
        <w:rPr>
          <w:szCs w:val="28"/>
        </w:rPr>
        <w:t>- спортсменов</w:t>
      </w:r>
      <w:r w:rsidR="005570BE" w:rsidRPr="005F2F7D">
        <w:rPr>
          <w:szCs w:val="28"/>
        </w:rPr>
        <w:t>;</w:t>
      </w:r>
    </w:p>
    <w:p w:rsidR="00FE33C0" w:rsidRPr="005F2F7D" w:rsidRDefault="00FE33C0" w:rsidP="00E906E2">
      <w:pPr>
        <w:tabs>
          <w:tab w:val="left" w:pos="0"/>
        </w:tabs>
        <w:ind w:right="6" w:firstLine="709"/>
        <w:jc w:val="both"/>
        <w:rPr>
          <w:szCs w:val="28"/>
        </w:rPr>
      </w:pPr>
      <w:r w:rsidRPr="005F2F7D">
        <w:rPr>
          <w:szCs w:val="28"/>
        </w:rPr>
        <w:t>- артистов (при наличии в красивых национальных или стилизованных костюмах)</w:t>
      </w:r>
      <w:r w:rsidR="005570BE" w:rsidRPr="005F2F7D">
        <w:rPr>
          <w:szCs w:val="28"/>
        </w:rPr>
        <w:t>;</w:t>
      </w:r>
    </w:p>
    <w:p w:rsidR="00FE33C0" w:rsidRPr="005F2F7D" w:rsidRDefault="00FE33C0" w:rsidP="00E906E2">
      <w:pPr>
        <w:tabs>
          <w:tab w:val="left" w:pos="0"/>
        </w:tabs>
        <w:ind w:right="6" w:firstLine="709"/>
        <w:jc w:val="both"/>
        <w:rPr>
          <w:szCs w:val="28"/>
        </w:rPr>
      </w:pPr>
      <w:r w:rsidRPr="005F2F7D">
        <w:rPr>
          <w:szCs w:val="28"/>
        </w:rPr>
        <w:t>- матерей, имеющих звание «Мать-героиня», Почетных доноров</w:t>
      </w:r>
      <w:r w:rsidR="005570BE" w:rsidRPr="005F2F7D">
        <w:rPr>
          <w:szCs w:val="28"/>
        </w:rPr>
        <w:t>;</w:t>
      </w:r>
    </w:p>
    <w:p w:rsidR="00FE33C0" w:rsidRPr="005F2F7D" w:rsidRDefault="00FE33C0" w:rsidP="00E906E2">
      <w:pPr>
        <w:tabs>
          <w:tab w:val="left" w:pos="0"/>
        </w:tabs>
        <w:ind w:right="6" w:firstLine="709"/>
        <w:jc w:val="both"/>
        <w:rPr>
          <w:szCs w:val="28"/>
        </w:rPr>
      </w:pPr>
      <w:r w:rsidRPr="005F2F7D">
        <w:rPr>
          <w:szCs w:val="28"/>
        </w:rPr>
        <w:t>- депутатов городского/сельского поселения</w:t>
      </w:r>
      <w:r w:rsidR="005570BE" w:rsidRPr="005F2F7D">
        <w:rPr>
          <w:szCs w:val="28"/>
        </w:rPr>
        <w:t>;</w:t>
      </w:r>
    </w:p>
    <w:p w:rsidR="00FE33C0" w:rsidRPr="005F2F7D" w:rsidRDefault="00FE33C0" w:rsidP="00E906E2">
      <w:pPr>
        <w:tabs>
          <w:tab w:val="left" w:pos="0"/>
        </w:tabs>
        <w:ind w:right="6" w:firstLine="709"/>
        <w:jc w:val="both"/>
        <w:rPr>
          <w:szCs w:val="28"/>
        </w:rPr>
      </w:pPr>
      <w:r w:rsidRPr="005F2F7D">
        <w:rPr>
          <w:szCs w:val="28"/>
        </w:rPr>
        <w:lastRenderedPageBreak/>
        <w:t>- юнармейцев, активистов ТОС, волонтеров, отличников учебы, победителей олимпиад и соревнований и т.д.</w:t>
      </w:r>
    </w:p>
    <w:p w:rsidR="00FE33C0" w:rsidRPr="005F2F7D" w:rsidRDefault="00FE33C0" w:rsidP="00E906E2">
      <w:pPr>
        <w:ind w:right="6"/>
        <w:rPr>
          <w:szCs w:val="28"/>
        </w:rPr>
      </w:pPr>
      <w:r w:rsidRPr="005F2F7D">
        <w:rPr>
          <w:szCs w:val="28"/>
        </w:rPr>
        <w:t>Возглавляет колонну Глава поселения.</w:t>
      </w:r>
    </w:p>
    <w:p w:rsidR="00FE33C0" w:rsidRPr="005F2F7D" w:rsidRDefault="00FE33C0" w:rsidP="00E906E2">
      <w:pPr>
        <w:ind w:right="6" w:firstLine="709"/>
        <w:jc w:val="both"/>
        <w:rPr>
          <w:szCs w:val="28"/>
        </w:rPr>
      </w:pPr>
      <w:r w:rsidRPr="005F2F7D">
        <w:rPr>
          <w:b/>
          <w:szCs w:val="28"/>
        </w:rPr>
        <w:t>6.3.</w:t>
      </w:r>
      <w:r w:rsidRPr="005F2F7D">
        <w:rPr>
          <w:szCs w:val="28"/>
        </w:rPr>
        <w:t xml:space="preserve"> Шествие колонны каждого поселения по площади будет сопровождаться рассказом ведущих о достижениях поселения. </w:t>
      </w:r>
      <w:proofErr w:type="gramStart"/>
      <w:r w:rsidRPr="005F2F7D">
        <w:rPr>
          <w:szCs w:val="28"/>
        </w:rPr>
        <w:t>До 25 мая в орга</w:t>
      </w:r>
      <w:r w:rsidR="001056A2">
        <w:rPr>
          <w:szCs w:val="28"/>
        </w:rPr>
        <w:t>низационно - контрольный отдел А</w:t>
      </w:r>
      <w:r w:rsidRPr="005F2F7D">
        <w:rPr>
          <w:szCs w:val="28"/>
        </w:rPr>
        <w:t xml:space="preserve">дминистрации </w:t>
      </w:r>
      <w:r w:rsidR="001056A2">
        <w:rPr>
          <w:szCs w:val="28"/>
        </w:rPr>
        <w:t>муниципального образования</w:t>
      </w:r>
      <w:r w:rsidRPr="005F2F7D">
        <w:rPr>
          <w:szCs w:val="28"/>
        </w:rPr>
        <w:t xml:space="preserve"> «Заиграевский район» Главам поселений необходимо представить текст о своем поселении, который включает в себя краткую информацию о былых заслугах села</w:t>
      </w:r>
      <w:r w:rsidR="00855705">
        <w:rPr>
          <w:szCs w:val="28"/>
        </w:rPr>
        <w:t xml:space="preserve"> (поселка)</w:t>
      </w:r>
      <w:r w:rsidRPr="005F2F7D">
        <w:rPr>
          <w:szCs w:val="28"/>
        </w:rPr>
        <w:t xml:space="preserve"> и нынешних достижениях (чем сейчас живет село</w:t>
      </w:r>
      <w:r w:rsidR="00855705">
        <w:rPr>
          <w:szCs w:val="28"/>
        </w:rPr>
        <w:t xml:space="preserve"> (поселок</w:t>
      </w:r>
      <w:r w:rsidRPr="005F2F7D">
        <w:rPr>
          <w:szCs w:val="28"/>
        </w:rPr>
        <w:t>).</w:t>
      </w:r>
      <w:proofErr w:type="gramEnd"/>
      <w:r w:rsidRPr="005F2F7D">
        <w:rPr>
          <w:szCs w:val="28"/>
        </w:rPr>
        <w:t xml:space="preserve"> В тексте необходимо указать, кто идет в колонне поселения (значимые люди, спортсмены, творческие коллективы)</w:t>
      </w:r>
      <w:r w:rsidR="00E906E2" w:rsidRPr="005F2F7D">
        <w:rPr>
          <w:szCs w:val="28"/>
        </w:rPr>
        <w:t>.</w:t>
      </w:r>
    </w:p>
    <w:p w:rsidR="00FE33C0" w:rsidRPr="005F2F7D" w:rsidRDefault="00FE33C0" w:rsidP="00E906E2">
      <w:pPr>
        <w:ind w:right="403"/>
        <w:rPr>
          <w:b/>
          <w:szCs w:val="28"/>
        </w:rPr>
      </w:pPr>
    </w:p>
    <w:p w:rsidR="00FE33C0" w:rsidRPr="005F2F7D" w:rsidRDefault="00FE33C0" w:rsidP="00E906E2">
      <w:pPr>
        <w:ind w:right="-2"/>
        <w:jc w:val="center"/>
        <w:rPr>
          <w:b/>
          <w:szCs w:val="28"/>
        </w:rPr>
      </w:pPr>
      <w:r w:rsidRPr="005F2F7D">
        <w:rPr>
          <w:b/>
          <w:szCs w:val="28"/>
        </w:rPr>
        <w:t>7. Порядок проведения праздника</w:t>
      </w:r>
    </w:p>
    <w:p w:rsidR="005570BE" w:rsidRPr="005F2F7D" w:rsidRDefault="005570BE" w:rsidP="00E906E2">
      <w:pPr>
        <w:ind w:right="-2"/>
        <w:jc w:val="center"/>
        <w:rPr>
          <w:b/>
          <w:szCs w:val="28"/>
        </w:rPr>
      </w:pPr>
    </w:p>
    <w:p w:rsidR="00FE33C0" w:rsidRPr="005F2F7D" w:rsidRDefault="00FE33C0" w:rsidP="005570BE">
      <w:pPr>
        <w:ind w:right="4" w:firstLine="720"/>
        <w:jc w:val="both"/>
        <w:rPr>
          <w:szCs w:val="28"/>
        </w:rPr>
      </w:pPr>
      <w:r w:rsidRPr="005F2F7D">
        <w:rPr>
          <w:b/>
          <w:szCs w:val="28"/>
        </w:rPr>
        <w:t>7.1.</w:t>
      </w:r>
      <w:r w:rsidRPr="005F2F7D">
        <w:rPr>
          <w:szCs w:val="28"/>
        </w:rPr>
        <w:t xml:space="preserve"> Программа юбилейных мероприятий:</w:t>
      </w:r>
    </w:p>
    <w:p w:rsidR="005570BE" w:rsidRPr="005F2F7D" w:rsidRDefault="005570BE" w:rsidP="005570BE">
      <w:pPr>
        <w:ind w:right="4" w:firstLine="720"/>
        <w:jc w:val="both"/>
        <w:rPr>
          <w:szCs w:val="28"/>
        </w:rPr>
      </w:pPr>
    </w:p>
    <w:p w:rsidR="00FE33C0" w:rsidRPr="005F2F7D" w:rsidRDefault="00FE33C0" w:rsidP="005570BE">
      <w:pPr>
        <w:ind w:right="4" w:firstLine="709"/>
        <w:jc w:val="both"/>
        <w:rPr>
          <w:szCs w:val="28"/>
        </w:rPr>
      </w:pPr>
      <w:r w:rsidRPr="005F2F7D">
        <w:rPr>
          <w:b/>
          <w:szCs w:val="28"/>
        </w:rPr>
        <w:t>7.00 – 9.00</w:t>
      </w:r>
      <w:r w:rsidR="005570BE" w:rsidRPr="005F2F7D">
        <w:rPr>
          <w:b/>
          <w:szCs w:val="28"/>
        </w:rPr>
        <w:t xml:space="preserve"> </w:t>
      </w:r>
      <w:r w:rsidRPr="005F2F7D">
        <w:rPr>
          <w:b/>
          <w:szCs w:val="28"/>
        </w:rPr>
        <w:t>ч</w:t>
      </w:r>
      <w:r w:rsidRPr="005F2F7D">
        <w:rPr>
          <w:szCs w:val="28"/>
        </w:rPr>
        <w:t>. – заезд делегаций городских и сельских поселений. Место для стоянки автобусов – ул. Ленина, за домом культуры.</w:t>
      </w:r>
    </w:p>
    <w:p w:rsidR="00FE33C0" w:rsidRPr="005F2F7D" w:rsidRDefault="00FE33C0" w:rsidP="005570BE">
      <w:pPr>
        <w:ind w:right="4" w:firstLine="709"/>
        <w:jc w:val="both"/>
        <w:rPr>
          <w:szCs w:val="28"/>
        </w:rPr>
      </w:pPr>
      <w:r w:rsidRPr="005F2F7D">
        <w:rPr>
          <w:b/>
          <w:szCs w:val="28"/>
        </w:rPr>
        <w:t>10.00 – 18.00</w:t>
      </w:r>
      <w:r w:rsidR="005570BE" w:rsidRPr="005F2F7D">
        <w:rPr>
          <w:b/>
          <w:szCs w:val="28"/>
        </w:rPr>
        <w:t xml:space="preserve"> </w:t>
      </w:r>
      <w:r w:rsidRPr="005F2F7D">
        <w:rPr>
          <w:b/>
          <w:szCs w:val="28"/>
        </w:rPr>
        <w:t>ч.</w:t>
      </w:r>
      <w:r w:rsidRPr="005F2F7D">
        <w:rPr>
          <w:szCs w:val="28"/>
        </w:rPr>
        <w:t xml:space="preserve"> - проведение спортивных соревнований согласно Положению о проведении районного спортивного праздника «СУРХАРБАН-2025» (Приложение №</w:t>
      </w:r>
      <w:r w:rsidR="0003644F">
        <w:rPr>
          <w:szCs w:val="28"/>
        </w:rPr>
        <w:t xml:space="preserve"> </w:t>
      </w:r>
      <w:r w:rsidRPr="005F2F7D">
        <w:rPr>
          <w:szCs w:val="28"/>
        </w:rPr>
        <w:t>1</w:t>
      </w:r>
      <w:r w:rsidR="00EE6281">
        <w:rPr>
          <w:szCs w:val="28"/>
        </w:rPr>
        <w:t xml:space="preserve"> к настоящему Постановлению</w:t>
      </w:r>
      <w:r w:rsidRPr="005F2F7D">
        <w:rPr>
          <w:szCs w:val="28"/>
        </w:rPr>
        <w:t>)</w:t>
      </w:r>
      <w:r w:rsidR="0003644F">
        <w:rPr>
          <w:szCs w:val="28"/>
        </w:rPr>
        <w:t>.</w:t>
      </w:r>
    </w:p>
    <w:p w:rsidR="00FE33C0" w:rsidRPr="005F2F7D" w:rsidRDefault="00FE33C0" w:rsidP="005570BE">
      <w:pPr>
        <w:ind w:right="4" w:firstLine="709"/>
        <w:jc w:val="both"/>
        <w:rPr>
          <w:szCs w:val="28"/>
        </w:rPr>
      </w:pPr>
      <w:r w:rsidRPr="005F2F7D">
        <w:rPr>
          <w:b/>
          <w:szCs w:val="28"/>
        </w:rPr>
        <w:t>9.00 – 10.00</w:t>
      </w:r>
      <w:r w:rsidR="005570BE" w:rsidRPr="005F2F7D">
        <w:rPr>
          <w:b/>
          <w:szCs w:val="28"/>
        </w:rPr>
        <w:t xml:space="preserve"> </w:t>
      </w:r>
      <w:r w:rsidRPr="005F2F7D">
        <w:rPr>
          <w:b/>
          <w:szCs w:val="28"/>
        </w:rPr>
        <w:t>ч.</w:t>
      </w:r>
      <w:r w:rsidRPr="005F2F7D">
        <w:rPr>
          <w:szCs w:val="28"/>
        </w:rPr>
        <w:t xml:space="preserve"> – оформление выставок поселений в выставочных ларьках (ул. </w:t>
      </w:r>
      <w:proofErr w:type="gramStart"/>
      <w:r w:rsidRPr="005F2F7D">
        <w:rPr>
          <w:szCs w:val="28"/>
        </w:rPr>
        <w:t>Октябрьская</w:t>
      </w:r>
      <w:proofErr w:type="gramEnd"/>
      <w:r w:rsidRPr="005F2F7D">
        <w:rPr>
          <w:szCs w:val="28"/>
        </w:rPr>
        <w:t>, напротив здания МФЦ). В выставках могут быть представлены изделия ДПИ, НХП, материалы о знаменитых людях села, документы, отражающие историю поселения, музейные экспонаты, угощения для гостей праздника. Рядом с выставочным ларьком размещается ролл ап с названием поселения и информацией о поселении. Необходимо привести с собой столы и стулья для размещения выставки (ширина ларька 2 м 50 см). За каждым поселением закреплен куратор (Список кураторов</w:t>
      </w:r>
      <w:r w:rsidR="00EE6281">
        <w:rPr>
          <w:szCs w:val="28"/>
        </w:rPr>
        <w:t>,</w:t>
      </w:r>
      <w:r w:rsidRPr="005F2F7D">
        <w:rPr>
          <w:szCs w:val="28"/>
        </w:rPr>
        <w:t xml:space="preserve"> Приложение №</w:t>
      </w:r>
      <w:r w:rsidR="00855705">
        <w:rPr>
          <w:szCs w:val="28"/>
        </w:rPr>
        <w:t xml:space="preserve"> </w:t>
      </w:r>
      <w:r w:rsidRPr="005F2F7D">
        <w:rPr>
          <w:szCs w:val="28"/>
        </w:rPr>
        <w:t>2</w:t>
      </w:r>
      <w:r w:rsidR="00EE6281">
        <w:rPr>
          <w:szCs w:val="28"/>
        </w:rPr>
        <w:t xml:space="preserve"> к настоящему Постановлению</w:t>
      </w:r>
      <w:r w:rsidRPr="005F2F7D">
        <w:rPr>
          <w:szCs w:val="28"/>
        </w:rPr>
        <w:t>).</w:t>
      </w:r>
    </w:p>
    <w:p w:rsidR="00FE33C0" w:rsidRPr="005F2F7D" w:rsidRDefault="00FE33C0" w:rsidP="005570BE">
      <w:pPr>
        <w:ind w:right="4" w:firstLine="709"/>
        <w:jc w:val="both"/>
        <w:rPr>
          <w:szCs w:val="28"/>
        </w:rPr>
      </w:pPr>
      <w:r w:rsidRPr="005F2F7D">
        <w:rPr>
          <w:b/>
          <w:szCs w:val="28"/>
        </w:rPr>
        <w:t>10.00 – 12.00</w:t>
      </w:r>
      <w:r w:rsidR="005570BE" w:rsidRPr="005F2F7D">
        <w:rPr>
          <w:b/>
          <w:szCs w:val="28"/>
        </w:rPr>
        <w:t xml:space="preserve"> </w:t>
      </w:r>
      <w:r w:rsidRPr="005F2F7D">
        <w:rPr>
          <w:b/>
          <w:szCs w:val="28"/>
        </w:rPr>
        <w:t>ч.</w:t>
      </w:r>
      <w:r w:rsidRPr="005F2F7D">
        <w:rPr>
          <w:szCs w:val="28"/>
        </w:rPr>
        <w:t xml:space="preserve"> – торжественное собрание, посвященное 90 – </w:t>
      </w:r>
      <w:proofErr w:type="spellStart"/>
      <w:r w:rsidRPr="005F2F7D">
        <w:rPr>
          <w:szCs w:val="28"/>
        </w:rPr>
        <w:t>летию</w:t>
      </w:r>
      <w:proofErr w:type="spellEnd"/>
      <w:r w:rsidRPr="005F2F7D">
        <w:rPr>
          <w:szCs w:val="28"/>
        </w:rPr>
        <w:t xml:space="preserve"> Заиграевского района (Дом культуры) – присутствуют главы поселений, награждаемые, жители района, отмечающие в 2025 году 90 – </w:t>
      </w:r>
      <w:proofErr w:type="spellStart"/>
      <w:r w:rsidRPr="005F2F7D">
        <w:rPr>
          <w:szCs w:val="28"/>
        </w:rPr>
        <w:t>летие</w:t>
      </w:r>
      <w:proofErr w:type="spellEnd"/>
      <w:r w:rsidRPr="005F2F7D">
        <w:rPr>
          <w:szCs w:val="28"/>
        </w:rPr>
        <w:t xml:space="preserve">, почетные гости с Республики Бурятия. </w:t>
      </w:r>
    </w:p>
    <w:p w:rsidR="00FE33C0" w:rsidRPr="005F2F7D" w:rsidRDefault="00FE33C0" w:rsidP="005570BE">
      <w:pPr>
        <w:ind w:right="4" w:firstLine="709"/>
        <w:jc w:val="both"/>
        <w:rPr>
          <w:szCs w:val="28"/>
        </w:rPr>
      </w:pPr>
      <w:r w:rsidRPr="005F2F7D">
        <w:rPr>
          <w:b/>
          <w:szCs w:val="28"/>
        </w:rPr>
        <w:t>11.30</w:t>
      </w:r>
      <w:r w:rsidR="005570BE" w:rsidRPr="005F2F7D">
        <w:rPr>
          <w:b/>
          <w:szCs w:val="28"/>
        </w:rPr>
        <w:t xml:space="preserve"> </w:t>
      </w:r>
      <w:r w:rsidRPr="005F2F7D">
        <w:rPr>
          <w:b/>
          <w:szCs w:val="28"/>
        </w:rPr>
        <w:t>ч.</w:t>
      </w:r>
      <w:r w:rsidRPr="005F2F7D">
        <w:rPr>
          <w:szCs w:val="28"/>
        </w:rPr>
        <w:t xml:space="preserve"> – построение колонн поселений по ул. </w:t>
      </w:r>
      <w:proofErr w:type="gramStart"/>
      <w:r w:rsidRPr="005F2F7D">
        <w:rPr>
          <w:szCs w:val="28"/>
        </w:rPr>
        <w:t>Октябрьская</w:t>
      </w:r>
      <w:proofErr w:type="gramEnd"/>
      <w:r w:rsidRPr="005F2F7D">
        <w:rPr>
          <w:szCs w:val="28"/>
        </w:rPr>
        <w:t xml:space="preserve"> (от здания районной администрации в сторону </w:t>
      </w:r>
      <w:proofErr w:type="spellStart"/>
      <w:r w:rsidRPr="005F2F7D">
        <w:rPr>
          <w:szCs w:val="28"/>
        </w:rPr>
        <w:t>Заиграевской</w:t>
      </w:r>
      <w:proofErr w:type="spellEnd"/>
      <w:r w:rsidRPr="005F2F7D">
        <w:rPr>
          <w:szCs w:val="28"/>
        </w:rPr>
        <w:t xml:space="preserve"> средней школы). Построение колонн производиться в алфавитном порядке. При построении необходимо выстраивать колонну за волонтером с табличкой, на которой будет написано название вашего поселения. Каждому Главе поселения необходимо назначить ответственного за построение своей колонны и до 1 июня сообщить его номер телефона и имя ответственному за общее построение колонн - </w:t>
      </w:r>
      <w:proofErr w:type="spellStart"/>
      <w:r w:rsidRPr="005F2F7D">
        <w:rPr>
          <w:szCs w:val="28"/>
        </w:rPr>
        <w:t>Газезьяновой</w:t>
      </w:r>
      <w:proofErr w:type="spellEnd"/>
      <w:r w:rsidRPr="005F2F7D">
        <w:rPr>
          <w:szCs w:val="28"/>
        </w:rPr>
        <w:t xml:space="preserve"> Н.В.</w:t>
      </w:r>
    </w:p>
    <w:p w:rsidR="00FE33C0" w:rsidRPr="005F2F7D" w:rsidRDefault="00FE33C0" w:rsidP="005570BE">
      <w:pPr>
        <w:ind w:right="4" w:firstLine="709"/>
        <w:jc w:val="both"/>
        <w:rPr>
          <w:szCs w:val="28"/>
        </w:rPr>
      </w:pPr>
      <w:r w:rsidRPr="005F2F7D">
        <w:rPr>
          <w:b/>
          <w:szCs w:val="28"/>
        </w:rPr>
        <w:t>12.00</w:t>
      </w:r>
      <w:r w:rsidR="005570BE" w:rsidRPr="005F2F7D">
        <w:rPr>
          <w:b/>
          <w:szCs w:val="28"/>
        </w:rPr>
        <w:t xml:space="preserve"> </w:t>
      </w:r>
      <w:r w:rsidRPr="005F2F7D">
        <w:rPr>
          <w:b/>
          <w:szCs w:val="28"/>
        </w:rPr>
        <w:t>ч.</w:t>
      </w:r>
      <w:r w:rsidRPr="005F2F7D">
        <w:rPr>
          <w:szCs w:val="28"/>
        </w:rPr>
        <w:t xml:space="preserve"> – открытие праздника на центральной площади п. Заиграево, начало шествия колонн</w:t>
      </w:r>
    </w:p>
    <w:p w:rsidR="00FE33C0" w:rsidRPr="005F2F7D" w:rsidRDefault="00FE33C0" w:rsidP="005570BE">
      <w:pPr>
        <w:ind w:right="4" w:firstLine="709"/>
        <w:jc w:val="both"/>
        <w:rPr>
          <w:szCs w:val="28"/>
        </w:rPr>
      </w:pPr>
      <w:r w:rsidRPr="005F2F7D">
        <w:rPr>
          <w:b/>
          <w:szCs w:val="28"/>
        </w:rPr>
        <w:lastRenderedPageBreak/>
        <w:t xml:space="preserve">13.30 ч. – </w:t>
      </w:r>
      <w:r w:rsidRPr="005F2F7D">
        <w:rPr>
          <w:szCs w:val="28"/>
        </w:rPr>
        <w:t>Межрайонный вокальный конкурс эстрадной песни «Звуки единства» согласно Положению о проведении Межрайонного вокального конкурса эстрадной песни «Звуки Единства», в рамках празднования 90-летия со дня образования МО «Заиграевский район» (Приложение №</w:t>
      </w:r>
      <w:r w:rsidR="00855705">
        <w:rPr>
          <w:szCs w:val="28"/>
        </w:rPr>
        <w:t xml:space="preserve"> </w:t>
      </w:r>
      <w:r w:rsidRPr="005F2F7D">
        <w:rPr>
          <w:szCs w:val="28"/>
        </w:rPr>
        <w:t>3</w:t>
      </w:r>
      <w:r w:rsidR="00EE6281">
        <w:rPr>
          <w:szCs w:val="28"/>
        </w:rPr>
        <w:t xml:space="preserve"> к настоящему Постановлению</w:t>
      </w:r>
      <w:r w:rsidRPr="005F2F7D">
        <w:rPr>
          <w:szCs w:val="28"/>
        </w:rPr>
        <w:t>)</w:t>
      </w:r>
      <w:r w:rsidR="00855705">
        <w:rPr>
          <w:szCs w:val="28"/>
        </w:rPr>
        <w:t>.</w:t>
      </w:r>
    </w:p>
    <w:p w:rsidR="00FE33C0" w:rsidRPr="005F2F7D" w:rsidRDefault="00FE33C0" w:rsidP="005570BE">
      <w:pPr>
        <w:ind w:right="4" w:firstLine="709"/>
        <w:jc w:val="both"/>
        <w:rPr>
          <w:szCs w:val="28"/>
        </w:rPr>
      </w:pPr>
      <w:r w:rsidRPr="005F2F7D">
        <w:rPr>
          <w:b/>
          <w:szCs w:val="28"/>
        </w:rPr>
        <w:t>15.00 ч.</w:t>
      </w:r>
      <w:r w:rsidRPr="005F2F7D">
        <w:rPr>
          <w:szCs w:val="28"/>
        </w:rPr>
        <w:t xml:space="preserve"> – Концерт творческих коллективов Заиграевского района на центральной сцене - площадь п. Заиграево.</w:t>
      </w:r>
    </w:p>
    <w:p w:rsidR="005570BE" w:rsidRPr="005F2F7D" w:rsidRDefault="005570BE" w:rsidP="005570BE">
      <w:pPr>
        <w:ind w:right="4"/>
        <w:jc w:val="both"/>
        <w:rPr>
          <w:b/>
          <w:szCs w:val="28"/>
        </w:rPr>
      </w:pPr>
    </w:p>
    <w:p w:rsidR="005570BE" w:rsidRPr="0003644F" w:rsidRDefault="00FE33C0" w:rsidP="005570BE">
      <w:pPr>
        <w:ind w:right="4" w:firstLine="720"/>
        <w:jc w:val="both"/>
        <w:rPr>
          <w:color w:val="000000" w:themeColor="text1"/>
          <w:szCs w:val="28"/>
        </w:rPr>
      </w:pPr>
      <w:r w:rsidRPr="0003644F">
        <w:rPr>
          <w:b/>
          <w:color w:val="000000" w:themeColor="text1"/>
          <w:szCs w:val="28"/>
        </w:rPr>
        <w:t>7.2.</w:t>
      </w:r>
      <w:r w:rsidR="005570BE" w:rsidRPr="0003644F">
        <w:rPr>
          <w:color w:val="000000" w:themeColor="text1"/>
          <w:szCs w:val="28"/>
        </w:rPr>
        <w:t xml:space="preserve"> </w:t>
      </w:r>
      <w:r w:rsidRPr="0003644F">
        <w:rPr>
          <w:color w:val="000000" w:themeColor="text1"/>
          <w:szCs w:val="28"/>
        </w:rPr>
        <w:t>Организаторами формируется праздничная концертная программа с участием солистов и творческих коллективов Заиграевского района</w:t>
      </w:r>
      <w:r w:rsidR="005570BE" w:rsidRPr="0003644F">
        <w:rPr>
          <w:color w:val="000000" w:themeColor="text1"/>
          <w:szCs w:val="28"/>
        </w:rPr>
        <w:t>.</w:t>
      </w:r>
    </w:p>
    <w:p w:rsidR="005570BE" w:rsidRPr="0003644F" w:rsidRDefault="005570BE" w:rsidP="005570BE">
      <w:pPr>
        <w:ind w:right="4" w:firstLine="720"/>
        <w:jc w:val="both"/>
        <w:rPr>
          <w:b/>
          <w:color w:val="000000" w:themeColor="text1"/>
          <w:szCs w:val="28"/>
        </w:rPr>
      </w:pPr>
    </w:p>
    <w:p w:rsidR="00FE33C0" w:rsidRPr="0003644F" w:rsidRDefault="00FE33C0" w:rsidP="005570BE">
      <w:pPr>
        <w:ind w:right="4" w:firstLine="720"/>
        <w:jc w:val="both"/>
        <w:rPr>
          <w:color w:val="000000" w:themeColor="text1"/>
          <w:szCs w:val="28"/>
        </w:rPr>
      </w:pPr>
      <w:r w:rsidRPr="0003644F">
        <w:rPr>
          <w:b/>
          <w:color w:val="000000" w:themeColor="text1"/>
          <w:szCs w:val="28"/>
        </w:rPr>
        <w:t>7.2.1.</w:t>
      </w:r>
      <w:r w:rsidRPr="0003644F">
        <w:rPr>
          <w:color w:val="000000" w:themeColor="text1"/>
          <w:szCs w:val="28"/>
        </w:rPr>
        <w:t xml:space="preserve"> Участники праздничной концертной программы:</w:t>
      </w:r>
      <w:r w:rsidRPr="0003644F">
        <w:rPr>
          <w:color w:val="000000" w:themeColor="text1"/>
          <w:szCs w:val="28"/>
        </w:rPr>
        <w:tab/>
      </w:r>
      <w:r w:rsidRPr="0003644F">
        <w:rPr>
          <w:noProof/>
          <w:color w:val="000000" w:themeColor="text1"/>
          <w:szCs w:val="28"/>
        </w:rPr>
        <w:drawing>
          <wp:inline distT="0" distB="0" distL="0" distR="0" wp14:anchorId="77209792" wp14:editId="3863AD7B">
            <wp:extent cx="8255" cy="15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p>
    <w:p w:rsidR="00FE33C0" w:rsidRPr="005F2F7D" w:rsidRDefault="00FE33C0" w:rsidP="005570BE">
      <w:pPr>
        <w:ind w:right="4" w:firstLine="709"/>
        <w:jc w:val="both"/>
        <w:rPr>
          <w:szCs w:val="28"/>
        </w:rPr>
      </w:pPr>
      <w:r w:rsidRPr="005F2F7D">
        <w:rPr>
          <w:szCs w:val="28"/>
        </w:rPr>
        <w:t>- МАУК МКДЦ «Заиграево» (8 номеров);</w:t>
      </w:r>
    </w:p>
    <w:p w:rsidR="00FE33C0" w:rsidRPr="005F2F7D" w:rsidRDefault="00FE33C0" w:rsidP="005570BE">
      <w:pPr>
        <w:ind w:right="4" w:firstLine="709"/>
        <w:jc w:val="both"/>
        <w:rPr>
          <w:szCs w:val="28"/>
        </w:rPr>
      </w:pPr>
      <w:r w:rsidRPr="005F2F7D">
        <w:rPr>
          <w:szCs w:val="28"/>
        </w:rPr>
        <w:t>- КДЦ «</w:t>
      </w:r>
      <w:proofErr w:type="spellStart"/>
      <w:r w:rsidRPr="005F2F7D">
        <w:rPr>
          <w:szCs w:val="28"/>
        </w:rPr>
        <w:t>Шабурский</w:t>
      </w:r>
      <w:proofErr w:type="spellEnd"/>
      <w:r w:rsidRPr="005F2F7D">
        <w:rPr>
          <w:szCs w:val="28"/>
        </w:rPr>
        <w:t>» (1 номер);</w:t>
      </w:r>
    </w:p>
    <w:p w:rsidR="00FE33C0" w:rsidRPr="005F2F7D" w:rsidRDefault="00FE33C0" w:rsidP="005570BE">
      <w:pPr>
        <w:ind w:right="4" w:firstLine="709"/>
        <w:jc w:val="both"/>
        <w:rPr>
          <w:szCs w:val="28"/>
        </w:rPr>
      </w:pPr>
      <w:r w:rsidRPr="005F2F7D">
        <w:rPr>
          <w:szCs w:val="28"/>
        </w:rPr>
        <w:t>- КДЦ «Жемчужина» (1 номер);</w:t>
      </w:r>
    </w:p>
    <w:p w:rsidR="00FE33C0" w:rsidRPr="005F2F7D" w:rsidRDefault="00FE33C0" w:rsidP="005570BE">
      <w:pPr>
        <w:ind w:right="4" w:firstLine="709"/>
        <w:jc w:val="both"/>
        <w:rPr>
          <w:szCs w:val="28"/>
        </w:rPr>
      </w:pPr>
      <w:r w:rsidRPr="005F2F7D">
        <w:rPr>
          <w:szCs w:val="28"/>
        </w:rPr>
        <w:t>- КДЦ «Ровесник» (1 номер);</w:t>
      </w:r>
    </w:p>
    <w:p w:rsidR="00FE33C0" w:rsidRPr="005F2F7D" w:rsidRDefault="00FE33C0" w:rsidP="005570BE">
      <w:pPr>
        <w:ind w:right="4" w:firstLine="709"/>
        <w:jc w:val="both"/>
        <w:rPr>
          <w:szCs w:val="28"/>
        </w:rPr>
      </w:pPr>
      <w:r w:rsidRPr="005F2F7D">
        <w:rPr>
          <w:szCs w:val="28"/>
        </w:rPr>
        <w:t>- КДЦ «</w:t>
      </w:r>
      <w:proofErr w:type="spellStart"/>
      <w:r w:rsidRPr="005F2F7D">
        <w:rPr>
          <w:szCs w:val="28"/>
        </w:rPr>
        <w:t>Первомаевский</w:t>
      </w:r>
      <w:proofErr w:type="spellEnd"/>
      <w:r w:rsidRPr="005F2F7D">
        <w:rPr>
          <w:szCs w:val="28"/>
        </w:rPr>
        <w:t>» (1 номер);</w:t>
      </w:r>
    </w:p>
    <w:p w:rsidR="00FE33C0" w:rsidRPr="005F2F7D" w:rsidRDefault="00FE33C0" w:rsidP="005570BE">
      <w:pPr>
        <w:ind w:right="4" w:firstLine="709"/>
        <w:jc w:val="both"/>
        <w:rPr>
          <w:szCs w:val="28"/>
        </w:rPr>
      </w:pPr>
      <w:r w:rsidRPr="005F2F7D">
        <w:rPr>
          <w:szCs w:val="28"/>
        </w:rPr>
        <w:t>- КДЦ «</w:t>
      </w:r>
      <w:proofErr w:type="spellStart"/>
      <w:r w:rsidRPr="005F2F7D">
        <w:rPr>
          <w:szCs w:val="28"/>
        </w:rPr>
        <w:t>Ацагатский</w:t>
      </w:r>
      <w:proofErr w:type="spellEnd"/>
      <w:r w:rsidRPr="005F2F7D">
        <w:rPr>
          <w:szCs w:val="28"/>
        </w:rPr>
        <w:t>» (1 номер);</w:t>
      </w:r>
    </w:p>
    <w:p w:rsidR="00FE33C0" w:rsidRPr="005F2F7D" w:rsidRDefault="00FE33C0" w:rsidP="005570BE">
      <w:pPr>
        <w:ind w:right="4" w:firstLine="709"/>
        <w:jc w:val="both"/>
        <w:rPr>
          <w:szCs w:val="28"/>
        </w:rPr>
      </w:pPr>
      <w:r w:rsidRPr="005F2F7D">
        <w:rPr>
          <w:szCs w:val="28"/>
        </w:rPr>
        <w:t>- КДЦ «</w:t>
      </w:r>
      <w:proofErr w:type="spellStart"/>
      <w:r w:rsidRPr="005F2F7D">
        <w:rPr>
          <w:szCs w:val="28"/>
        </w:rPr>
        <w:t>Унэгэтэйский</w:t>
      </w:r>
      <w:proofErr w:type="spellEnd"/>
      <w:r w:rsidRPr="005F2F7D">
        <w:rPr>
          <w:szCs w:val="28"/>
        </w:rPr>
        <w:t>» (1 номер);</w:t>
      </w:r>
    </w:p>
    <w:p w:rsidR="00FE33C0" w:rsidRPr="005F2F7D" w:rsidRDefault="00FE33C0" w:rsidP="005570BE">
      <w:pPr>
        <w:ind w:right="4" w:firstLine="709"/>
        <w:jc w:val="both"/>
        <w:rPr>
          <w:szCs w:val="28"/>
        </w:rPr>
      </w:pPr>
      <w:r w:rsidRPr="005F2F7D">
        <w:rPr>
          <w:szCs w:val="28"/>
        </w:rPr>
        <w:t>- КДЦ «</w:t>
      </w:r>
      <w:proofErr w:type="spellStart"/>
      <w:r w:rsidRPr="005F2F7D">
        <w:rPr>
          <w:szCs w:val="28"/>
        </w:rPr>
        <w:t>Курбинский</w:t>
      </w:r>
      <w:proofErr w:type="spellEnd"/>
      <w:r w:rsidRPr="005F2F7D">
        <w:rPr>
          <w:szCs w:val="28"/>
        </w:rPr>
        <w:t>» (1 номер);</w:t>
      </w:r>
    </w:p>
    <w:p w:rsidR="00FE33C0" w:rsidRPr="005F2F7D" w:rsidRDefault="00FE33C0" w:rsidP="005570BE">
      <w:pPr>
        <w:ind w:right="4" w:firstLine="709"/>
        <w:jc w:val="both"/>
        <w:rPr>
          <w:szCs w:val="28"/>
        </w:rPr>
      </w:pPr>
      <w:r w:rsidRPr="005F2F7D">
        <w:rPr>
          <w:szCs w:val="28"/>
        </w:rPr>
        <w:t>- КДЦ «</w:t>
      </w:r>
      <w:proofErr w:type="spellStart"/>
      <w:r w:rsidRPr="005F2F7D">
        <w:rPr>
          <w:szCs w:val="28"/>
        </w:rPr>
        <w:t>Старобрянский</w:t>
      </w:r>
      <w:proofErr w:type="spellEnd"/>
      <w:r w:rsidRPr="005F2F7D">
        <w:rPr>
          <w:szCs w:val="28"/>
        </w:rPr>
        <w:t>» (1 номер);</w:t>
      </w:r>
    </w:p>
    <w:p w:rsidR="00FE33C0" w:rsidRPr="005F2F7D" w:rsidRDefault="00FE33C0" w:rsidP="005570BE">
      <w:pPr>
        <w:ind w:right="4" w:firstLine="709"/>
        <w:jc w:val="both"/>
        <w:rPr>
          <w:szCs w:val="28"/>
        </w:rPr>
      </w:pPr>
      <w:r w:rsidRPr="005F2F7D">
        <w:rPr>
          <w:szCs w:val="28"/>
        </w:rPr>
        <w:t>- КДЦ «Горняк» (2 номера);</w:t>
      </w:r>
    </w:p>
    <w:p w:rsidR="00FE33C0" w:rsidRPr="005F2F7D" w:rsidRDefault="00FE33C0" w:rsidP="005570BE">
      <w:pPr>
        <w:ind w:right="4" w:firstLine="709"/>
        <w:jc w:val="both"/>
        <w:rPr>
          <w:szCs w:val="28"/>
        </w:rPr>
      </w:pPr>
      <w:r w:rsidRPr="005F2F7D">
        <w:rPr>
          <w:szCs w:val="28"/>
        </w:rPr>
        <w:t>- КДЦ «Железнодорожник» (1 номер);</w:t>
      </w:r>
    </w:p>
    <w:p w:rsidR="00FE33C0" w:rsidRPr="005F2F7D" w:rsidRDefault="00FE33C0" w:rsidP="005570BE">
      <w:pPr>
        <w:ind w:right="4" w:firstLine="709"/>
        <w:jc w:val="both"/>
        <w:rPr>
          <w:szCs w:val="28"/>
        </w:rPr>
      </w:pPr>
      <w:r w:rsidRPr="005F2F7D">
        <w:rPr>
          <w:szCs w:val="28"/>
        </w:rPr>
        <w:t>- КДЦ «Лесник» (1 номер);</w:t>
      </w:r>
    </w:p>
    <w:p w:rsidR="00FE33C0" w:rsidRPr="005F2F7D" w:rsidRDefault="00FE33C0" w:rsidP="005570BE">
      <w:pPr>
        <w:ind w:right="4" w:firstLine="709"/>
        <w:jc w:val="both"/>
        <w:rPr>
          <w:szCs w:val="28"/>
        </w:rPr>
      </w:pPr>
      <w:r w:rsidRPr="005F2F7D">
        <w:rPr>
          <w:szCs w:val="28"/>
        </w:rPr>
        <w:t>- КДЦ «</w:t>
      </w:r>
      <w:proofErr w:type="spellStart"/>
      <w:r w:rsidRPr="005F2F7D">
        <w:rPr>
          <w:szCs w:val="28"/>
        </w:rPr>
        <w:t>Илькинский</w:t>
      </w:r>
      <w:proofErr w:type="spellEnd"/>
      <w:r w:rsidRPr="005F2F7D">
        <w:rPr>
          <w:szCs w:val="28"/>
        </w:rPr>
        <w:t>» (1 номер);</w:t>
      </w:r>
    </w:p>
    <w:p w:rsidR="00FE33C0" w:rsidRPr="005F2F7D" w:rsidRDefault="00FE33C0" w:rsidP="005570BE">
      <w:pPr>
        <w:ind w:right="4" w:firstLine="709"/>
        <w:jc w:val="both"/>
        <w:rPr>
          <w:szCs w:val="28"/>
        </w:rPr>
      </w:pPr>
      <w:r w:rsidRPr="005F2F7D">
        <w:rPr>
          <w:szCs w:val="28"/>
        </w:rPr>
        <w:t>- КДЦ «Радуга» (2 номера);</w:t>
      </w:r>
    </w:p>
    <w:p w:rsidR="00FE33C0" w:rsidRPr="005F2F7D" w:rsidRDefault="00726DE2" w:rsidP="005570BE">
      <w:pPr>
        <w:ind w:right="4" w:firstLine="709"/>
        <w:jc w:val="both"/>
        <w:rPr>
          <w:szCs w:val="28"/>
        </w:rPr>
      </w:pPr>
      <w:r>
        <w:rPr>
          <w:szCs w:val="28"/>
        </w:rPr>
        <w:t xml:space="preserve">- КДЦ </w:t>
      </w:r>
      <w:r w:rsidR="00FE33C0" w:rsidRPr="005F2F7D">
        <w:rPr>
          <w:szCs w:val="28"/>
        </w:rPr>
        <w:t>«Зенит» (4 номера);</w:t>
      </w:r>
    </w:p>
    <w:p w:rsidR="00FE33C0" w:rsidRPr="005F2F7D" w:rsidRDefault="00FE33C0" w:rsidP="005570BE">
      <w:pPr>
        <w:ind w:right="4" w:firstLine="709"/>
        <w:jc w:val="both"/>
        <w:rPr>
          <w:szCs w:val="28"/>
        </w:rPr>
      </w:pPr>
      <w:r w:rsidRPr="005F2F7D">
        <w:rPr>
          <w:szCs w:val="28"/>
        </w:rPr>
        <w:t>- КДЦ «</w:t>
      </w:r>
      <w:proofErr w:type="spellStart"/>
      <w:r w:rsidRPr="005F2F7D">
        <w:rPr>
          <w:szCs w:val="28"/>
        </w:rPr>
        <w:t>Дабатуйский</w:t>
      </w:r>
      <w:proofErr w:type="spellEnd"/>
      <w:r w:rsidRPr="005F2F7D">
        <w:rPr>
          <w:szCs w:val="28"/>
        </w:rPr>
        <w:t>» (6 номеров);</w:t>
      </w:r>
    </w:p>
    <w:p w:rsidR="00FE33C0" w:rsidRPr="005F2F7D" w:rsidRDefault="00FE33C0" w:rsidP="005570BE">
      <w:pPr>
        <w:ind w:right="4" w:firstLine="709"/>
        <w:jc w:val="both"/>
        <w:rPr>
          <w:szCs w:val="28"/>
        </w:rPr>
      </w:pPr>
      <w:r w:rsidRPr="005F2F7D">
        <w:rPr>
          <w:szCs w:val="28"/>
        </w:rPr>
        <w:t xml:space="preserve">- МБУК МИКДЦ «п. </w:t>
      </w:r>
      <w:proofErr w:type="spellStart"/>
      <w:r w:rsidRPr="005F2F7D">
        <w:rPr>
          <w:szCs w:val="28"/>
        </w:rPr>
        <w:t>Онохой</w:t>
      </w:r>
      <w:proofErr w:type="spellEnd"/>
      <w:r w:rsidRPr="005F2F7D">
        <w:rPr>
          <w:szCs w:val="28"/>
        </w:rPr>
        <w:t>» (8 номеров);</w:t>
      </w:r>
    </w:p>
    <w:p w:rsidR="00FE33C0" w:rsidRPr="005F2F7D" w:rsidRDefault="00FE33C0" w:rsidP="005570BE">
      <w:pPr>
        <w:ind w:right="4" w:firstLine="709"/>
        <w:jc w:val="both"/>
        <w:rPr>
          <w:szCs w:val="28"/>
        </w:rPr>
      </w:pPr>
      <w:r w:rsidRPr="005F2F7D">
        <w:rPr>
          <w:szCs w:val="28"/>
        </w:rPr>
        <w:t>- МБУК МИКДЦ «</w:t>
      </w:r>
      <w:proofErr w:type="spellStart"/>
      <w:r w:rsidRPr="005F2F7D">
        <w:rPr>
          <w:szCs w:val="28"/>
        </w:rPr>
        <w:t>Талецкий</w:t>
      </w:r>
      <w:proofErr w:type="spellEnd"/>
      <w:r w:rsidRPr="005F2F7D">
        <w:rPr>
          <w:szCs w:val="28"/>
        </w:rPr>
        <w:t>» (2 номера);</w:t>
      </w:r>
    </w:p>
    <w:p w:rsidR="00FE33C0" w:rsidRPr="005F2F7D" w:rsidRDefault="00FE33C0" w:rsidP="005570BE">
      <w:pPr>
        <w:ind w:right="4" w:firstLine="709"/>
        <w:jc w:val="both"/>
        <w:rPr>
          <w:szCs w:val="28"/>
        </w:rPr>
      </w:pPr>
      <w:r w:rsidRPr="005F2F7D">
        <w:rPr>
          <w:szCs w:val="28"/>
        </w:rPr>
        <w:t>- МБУК МИКДЦ «</w:t>
      </w:r>
      <w:proofErr w:type="spellStart"/>
      <w:r w:rsidRPr="005F2F7D">
        <w:rPr>
          <w:szCs w:val="28"/>
        </w:rPr>
        <w:t>Верхнеилькинский</w:t>
      </w:r>
      <w:proofErr w:type="spellEnd"/>
      <w:r w:rsidRPr="005F2F7D">
        <w:rPr>
          <w:szCs w:val="28"/>
        </w:rPr>
        <w:t>» (1 номер);</w:t>
      </w:r>
    </w:p>
    <w:p w:rsidR="00FE33C0" w:rsidRPr="005F2F7D" w:rsidRDefault="00FE33C0" w:rsidP="005570BE">
      <w:pPr>
        <w:ind w:right="4" w:firstLine="709"/>
        <w:jc w:val="both"/>
        <w:rPr>
          <w:szCs w:val="28"/>
        </w:rPr>
      </w:pPr>
      <w:r w:rsidRPr="005F2F7D">
        <w:rPr>
          <w:szCs w:val="28"/>
        </w:rPr>
        <w:t>- МБУК МИКДЦ «Железнодорожников» (1 номер);</w:t>
      </w:r>
    </w:p>
    <w:p w:rsidR="00FE33C0" w:rsidRPr="005F2F7D" w:rsidRDefault="00FE33C0" w:rsidP="005570BE">
      <w:pPr>
        <w:ind w:right="4"/>
        <w:jc w:val="both"/>
        <w:rPr>
          <w:szCs w:val="28"/>
        </w:rPr>
      </w:pPr>
    </w:p>
    <w:p w:rsidR="00FE33C0" w:rsidRPr="005F2F7D" w:rsidRDefault="00FE33C0" w:rsidP="005570BE">
      <w:pPr>
        <w:ind w:right="4" w:firstLine="709"/>
        <w:jc w:val="both"/>
        <w:rPr>
          <w:szCs w:val="28"/>
        </w:rPr>
      </w:pPr>
      <w:r w:rsidRPr="005F2F7D">
        <w:rPr>
          <w:b/>
          <w:noProof/>
          <w:szCs w:val="28"/>
        </w:rPr>
        <w:drawing>
          <wp:anchor distT="0" distB="0" distL="114300" distR="114300" simplePos="0" relativeHeight="251659776" behindDoc="0" locked="0" layoutInCell="1" allowOverlap="0" wp14:anchorId="38016658" wp14:editId="28C018B5">
            <wp:simplePos x="0" y="0"/>
            <wp:positionH relativeFrom="page">
              <wp:posOffset>7199630</wp:posOffset>
            </wp:positionH>
            <wp:positionV relativeFrom="page">
              <wp:posOffset>2365375</wp:posOffset>
            </wp:positionV>
            <wp:extent cx="6350" cy="1206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F7D">
        <w:rPr>
          <w:b/>
          <w:szCs w:val="28"/>
        </w:rPr>
        <w:t>7.3.</w:t>
      </w:r>
      <w:r w:rsidRPr="005F2F7D">
        <w:rPr>
          <w:szCs w:val="28"/>
        </w:rPr>
        <w:t xml:space="preserve"> </w:t>
      </w:r>
      <w:r w:rsidRPr="00726DE2">
        <w:rPr>
          <w:b/>
          <w:szCs w:val="28"/>
        </w:rPr>
        <w:t>В срок до 9 июня 2025 г.</w:t>
      </w:r>
      <w:r w:rsidRPr="005F2F7D">
        <w:rPr>
          <w:szCs w:val="28"/>
        </w:rPr>
        <w:t xml:space="preserve"> руководители организаций, указанных в п. 7.2.1. настоящего положения на адрес электронной почты </w:t>
      </w:r>
      <w:hyperlink r:id="rId12" w:history="1">
        <w:r w:rsidR="00744D2A" w:rsidRPr="005F2F7D">
          <w:rPr>
            <w:rStyle w:val="a8"/>
            <w:szCs w:val="28"/>
            <w:u w:color="000000"/>
          </w:rPr>
          <w:t>kulturazaigraevo@mail.ru</w:t>
        </w:r>
      </w:hyperlink>
      <w:r w:rsidR="00744D2A" w:rsidRPr="005F2F7D">
        <w:rPr>
          <w:szCs w:val="28"/>
          <w:u w:val="single" w:color="000000"/>
        </w:rPr>
        <w:t xml:space="preserve"> </w:t>
      </w:r>
      <w:r w:rsidRPr="005F2F7D">
        <w:rPr>
          <w:szCs w:val="28"/>
        </w:rPr>
        <w:t>направляют предложения по репертуару в свободной форме.</w:t>
      </w:r>
    </w:p>
    <w:p w:rsidR="00FE33C0" w:rsidRPr="005F2F7D" w:rsidRDefault="00FE33C0" w:rsidP="005570BE">
      <w:pPr>
        <w:ind w:right="4" w:firstLine="709"/>
        <w:jc w:val="both"/>
        <w:rPr>
          <w:szCs w:val="28"/>
        </w:rPr>
      </w:pPr>
      <w:r w:rsidRPr="005F2F7D">
        <w:rPr>
          <w:b/>
          <w:szCs w:val="28"/>
        </w:rPr>
        <w:t>7.3.1.</w:t>
      </w:r>
      <w:r w:rsidRPr="005F2F7D">
        <w:rPr>
          <w:szCs w:val="28"/>
        </w:rPr>
        <w:t xml:space="preserve"> После согласования с организаторами в срок до 16 июня 2025 г. всем участникам будет направлена утвержденная программа концерта.</w:t>
      </w:r>
    </w:p>
    <w:p w:rsidR="00FE33C0" w:rsidRPr="005F2F7D" w:rsidRDefault="00FE33C0" w:rsidP="005570BE">
      <w:pPr>
        <w:ind w:right="4" w:firstLine="709"/>
        <w:jc w:val="both"/>
        <w:rPr>
          <w:szCs w:val="28"/>
        </w:rPr>
      </w:pPr>
      <w:r w:rsidRPr="005F2F7D">
        <w:rPr>
          <w:b/>
          <w:szCs w:val="28"/>
        </w:rPr>
        <w:t>7.3.2.</w:t>
      </w:r>
      <w:r w:rsidRPr="005F2F7D">
        <w:rPr>
          <w:szCs w:val="28"/>
        </w:rPr>
        <w:t xml:space="preserve"> Организаторы оставляют за собой право внесения </w:t>
      </w:r>
      <w:proofErr w:type="gramStart"/>
      <w:r w:rsidRPr="005F2F7D">
        <w:rPr>
          <w:szCs w:val="28"/>
        </w:rPr>
        <w:t>корректировки</w:t>
      </w:r>
      <w:proofErr w:type="gramEnd"/>
      <w:r w:rsidRPr="005F2F7D">
        <w:rPr>
          <w:szCs w:val="28"/>
        </w:rPr>
        <w:t xml:space="preserve"> в концертную программу исходя из фактических условий проведения юбилея района.</w:t>
      </w:r>
    </w:p>
    <w:p w:rsidR="00FE33C0" w:rsidRPr="005F2F7D" w:rsidRDefault="00FE33C0" w:rsidP="005570BE">
      <w:pPr>
        <w:ind w:right="4" w:firstLine="709"/>
        <w:jc w:val="both"/>
        <w:rPr>
          <w:b/>
          <w:szCs w:val="28"/>
        </w:rPr>
      </w:pPr>
      <w:r w:rsidRPr="005F2F7D">
        <w:rPr>
          <w:b/>
          <w:szCs w:val="28"/>
        </w:rPr>
        <w:t>7.4.</w:t>
      </w:r>
      <w:r w:rsidRPr="005F2F7D">
        <w:rPr>
          <w:szCs w:val="28"/>
        </w:rPr>
        <w:t xml:space="preserve"> Организация детской развлекательной программы - </w:t>
      </w:r>
      <w:r w:rsidRPr="005F2F7D">
        <w:rPr>
          <w:b/>
          <w:szCs w:val="28"/>
        </w:rPr>
        <w:t>5 июля с 13.00 до 18.00 ч.</w:t>
      </w:r>
    </w:p>
    <w:p w:rsidR="00FE33C0" w:rsidRPr="005F2F7D" w:rsidRDefault="00FE33C0" w:rsidP="005570BE">
      <w:pPr>
        <w:ind w:right="4" w:firstLine="709"/>
        <w:jc w:val="both"/>
        <w:rPr>
          <w:szCs w:val="28"/>
        </w:rPr>
      </w:pPr>
      <w:r w:rsidRPr="005F2F7D">
        <w:rPr>
          <w:b/>
          <w:szCs w:val="28"/>
        </w:rPr>
        <w:lastRenderedPageBreak/>
        <w:t>7.4.1.</w:t>
      </w:r>
      <w:r w:rsidRPr="005F2F7D">
        <w:rPr>
          <w:szCs w:val="28"/>
        </w:rPr>
        <w:t xml:space="preserve"> Организаторами формируется детская развлекательная программа в Центральном парке у МБОУ «</w:t>
      </w:r>
      <w:proofErr w:type="spellStart"/>
      <w:r w:rsidRPr="005F2F7D">
        <w:rPr>
          <w:szCs w:val="28"/>
        </w:rPr>
        <w:t>Заиграевская</w:t>
      </w:r>
      <w:proofErr w:type="spellEnd"/>
      <w:r w:rsidRPr="005F2F7D">
        <w:rPr>
          <w:szCs w:val="28"/>
        </w:rPr>
        <w:t xml:space="preserve"> СОШ» под названием «Парк детского счастья».</w:t>
      </w:r>
    </w:p>
    <w:p w:rsidR="00FE33C0" w:rsidRPr="005F2F7D" w:rsidRDefault="00FE33C0" w:rsidP="005570BE">
      <w:pPr>
        <w:ind w:right="4" w:firstLine="709"/>
        <w:jc w:val="both"/>
        <w:rPr>
          <w:szCs w:val="28"/>
        </w:rPr>
      </w:pPr>
      <w:r w:rsidRPr="005F2F7D">
        <w:rPr>
          <w:b/>
          <w:szCs w:val="28"/>
        </w:rPr>
        <w:t xml:space="preserve">18.00 ч. – </w:t>
      </w:r>
      <w:r w:rsidRPr="005F2F7D">
        <w:rPr>
          <w:szCs w:val="28"/>
        </w:rPr>
        <w:t>награждение победителей и призеров спортивных соревнований</w:t>
      </w:r>
      <w:r w:rsidR="005570BE" w:rsidRPr="005F2F7D">
        <w:rPr>
          <w:szCs w:val="28"/>
        </w:rPr>
        <w:t>.</w:t>
      </w:r>
    </w:p>
    <w:p w:rsidR="00FE33C0" w:rsidRPr="005F2F7D" w:rsidRDefault="00FE33C0" w:rsidP="005570BE">
      <w:pPr>
        <w:ind w:right="4" w:firstLine="709"/>
        <w:jc w:val="both"/>
        <w:rPr>
          <w:szCs w:val="28"/>
        </w:rPr>
      </w:pPr>
      <w:r w:rsidRPr="005F2F7D">
        <w:rPr>
          <w:b/>
          <w:szCs w:val="28"/>
        </w:rPr>
        <w:t>19.00 ч.</w:t>
      </w:r>
      <w:r w:rsidRPr="005F2F7D">
        <w:rPr>
          <w:szCs w:val="28"/>
        </w:rPr>
        <w:t xml:space="preserve"> – Концерт артистов Республики Бурятия</w:t>
      </w:r>
      <w:r w:rsidR="005570BE" w:rsidRPr="005F2F7D">
        <w:rPr>
          <w:szCs w:val="28"/>
        </w:rPr>
        <w:t>.</w:t>
      </w:r>
    </w:p>
    <w:p w:rsidR="00FE33C0" w:rsidRPr="005F2F7D" w:rsidRDefault="00FE33C0" w:rsidP="005570BE">
      <w:pPr>
        <w:ind w:right="4" w:firstLine="709"/>
        <w:jc w:val="both"/>
        <w:rPr>
          <w:szCs w:val="28"/>
        </w:rPr>
      </w:pPr>
      <w:r w:rsidRPr="005F2F7D">
        <w:rPr>
          <w:b/>
          <w:szCs w:val="28"/>
        </w:rPr>
        <w:t>20.00 ч.</w:t>
      </w:r>
      <w:r w:rsidRPr="005F2F7D">
        <w:rPr>
          <w:szCs w:val="28"/>
        </w:rPr>
        <w:t xml:space="preserve"> – Концерт Андрея Казанкова и ВИА «Вечный странник»</w:t>
      </w:r>
      <w:r w:rsidR="005570BE" w:rsidRPr="005F2F7D">
        <w:rPr>
          <w:szCs w:val="28"/>
        </w:rPr>
        <w:t>.</w:t>
      </w:r>
    </w:p>
    <w:p w:rsidR="00FE33C0" w:rsidRPr="005F2F7D" w:rsidRDefault="00FE33C0" w:rsidP="005570BE">
      <w:pPr>
        <w:ind w:right="4" w:firstLine="709"/>
        <w:jc w:val="both"/>
        <w:rPr>
          <w:szCs w:val="28"/>
        </w:rPr>
      </w:pPr>
      <w:r w:rsidRPr="005F2F7D">
        <w:rPr>
          <w:b/>
          <w:szCs w:val="28"/>
        </w:rPr>
        <w:t>21.00 ч.</w:t>
      </w:r>
      <w:r w:rsidRPr="005F2F7D">
        <w:rPr>
          <w:szCs w:val="28"/>
        </w:rPr>
        <w:t xml:space="preserve"> – Концерт Татьяны </w:t>
      </w:r>
      <w:proofErr w:type="spellStart"/>
      <w:r w:rsidRPr="005F2F7D">
        <w:rPr>
          <w:szCs w:val="28"/>
        </w:rPr>
        <w:t>Нежельской</w:t>
      </w:r>
      <w:proofErr w:type="spellEnd"/>
      <w:r w:rsidRPr="005F2F7D">
        <w:rPr>
          <w:szCs w:val="28"/>
        </w:rPr>
        <w:t>, Андрея Шкурко и Елены Филипповой</w:t>
      </w:r>
      <w:r w:rsidR="005570BE" w:rsidRPr="005F2F7D">
        <w:rPr>
          <w:szCs w:val="28"/>
        </w:rPr>
        <w:t>.</w:t>
      </w:r>
    </w:p>
    <w:p w:rsidR="005570BE" w:rsidRPr="005F2F7D" w:rsidRDefault="005570BE" w:rsidP="005570BE">
      <w:pPr>
        <w:ind w:right="4" w:firstLine="709"/>
        <w:jc w:val="both"/>
        <w:rPr>
          <w:szCs w:val="28"/>
        </w:rPr>
      </w:pPr>
    </w:p>
    <w:p w:rsidR="00FE33C0" w:rsidRPr="005F2F7D" w:rsidRDefault="00FE33C0" w:rsidP="005570BE">
      <w:pPr>
        <w:ind w:right="4" w:firstLine="709"/>
        <w:jc w:val="both"/>
        <w:rPr>
          <w:szCs w:val="28"/>
        </w:rPr>
      </w:pPr>
      <w:r w:rsidRPr="005F2F7D">
        <w:rPr>
          <w:b/>
          <w:szCs w:val="28"/>
        </w:rPr>
        <w:t>7.4.2.</w:t>
      </w:r>
      <w:r w:rsidRPr="005F2F7D">
        <w:rPr>
          <w:szCs w:val="28"/>
        </w:rPr>
        <w:t xml:space="preserve"> В период п</w:t>
      </w:r>
      <w:r w:rsidR="005570BE" w:rsidRPr="005F2F7D">
        <w:rPr>
          <w:szCs w:val="28"/>
        </w:rPr>
        <w:t xml:space="preserve">роведения основных мероприятий </w:t>
      </w:r>
      <w:r w:rsidRPr="005F2F7D">
        <w:rPr>
          <w:szCs w:val="28"/>
        </w:rPr>
        <w:t>будут также работать:</w:t>
      </w:r>
    </w:p>
    <w:p w:rsidR="00FE33C0" w:rsidRPr="005F2F7D" w:rsidRDefault="00FE33C0" w:rsidP="005570BE">
      <w:pPr>
        <w:ind w:right="4" w:firstLine="709"/>
        <w:jc w:val="both"/>
        <w:rPr>
          <w:szCs w:val="28"/>
        </w:rPr>
      </w:pPr>
      <w:r w:rsidRPr="005F2F7D">
        <w:rPr>
          <w:szCs w:val="28"/>
        </w:rPr>
        <w:t xml:space="preserve">- «Заиграевский </w:t>
      </w:r>
      <w:proofErr w:type="spellStart"/>
      <w:r w:rsidRPr="005F2F7D">
        <w:rPr>
          <w:szCs w:val="28"/>
        </w:rPr>
        <w:t>хронотоп</w:t>
      </w:r>
      <w:proofErr w:type="spellEnd"/>
      <w:r w:rsidRPr="005F2F7D">
        <w:rPr>
          <w:szCs w:val="28"/>
        </w:rPr>
        <w:t>» - выставка документов и фотографий</w:t>
      </w:r>
      <w:r w:rsidR="005570BE" w:rsidRPr="005F2F7D">
        <w:rPr>
          <w:szCs w:val="28"/>
        </w:rPr>
        <w:t>, посвященных 90-</w:t>
      </w:r>
      <w:r w:rsidRPr="005F2F7D">
        <w:rPr>
          <w:szCs w:val="28"/>
        </w:rPr>
        <w:t>летию Заиграевского района.</w:t>
      </w:r>
    </w:p>
    <w:p w:rsidR="00FE33C0" w:rsidRPr="005F2F7D" w:rsidRDefault="00FE33C0" w:rsidP="005570BE">
      <w:pPr>
        <w:ind w:right="4" w:firstLine="709"/>
        <w:jc w:val="both"/>
        <w:rPr>
          <w:szCs w:val="28"/>
        </w:rPr>
      </w:pPr>
      <w:r w:rsidRPr="005F2F7D">
        <w:rPr>
          <w:szCs w:val="28"/>
        </w:rPr>
        <w:t>- «</w:t>
      </w:r>
      <w:proofErr w:type="spellStart"/>
      <w:r w:rsidRPr="005F2F7D">
        <w:rPr>
          <w:szCs w:val="28"/>
        </w:rPr>
        <w:t>Подкаст</w:t>
      </w:r>
      <w:proofErr w:type="spellEnd"/>
      <w:r w:rsidRPr="005F2F7D">
        <w:rPr>
          <w:szCs w:val="28"/>
        </w:rPr>
        <w:t xml:space="preserve"> студия «</w:t>
      </w:r>
      <w:proofErr w:type="spellStart"/>
      <w:r w:rsidRPr="005F2F7D">
        <w:rPr>
          <w:szCs w:val="28"/>
        </w:rPr>
        <w:t>ВпередТВ</w:t>
      </w:r>
      <w:proofErr w:type="spellEnd"/>
      <w:r w:rsidRPr="005F2F7D">
        <w:rPr>
          <w:szCs w:val="28"/>
        </w:rPr>
        <w:t>»</w:t>
      </w:r>
      <w:r w:rsidR="005570BE" w:rsidRPr="005F2F7D">
        <w:rPr>
          <w:szCs w:val="28"/>
        </w:rPr>
        <w:t>.</w:t>
      </w:r>
    </w:p>
    <w:p w:rsidR="00FE33C0" w:rsidRPr="005F2F7D" w:rsidRDefault="00FE33C0" w:rsidP="005570BE">
      <w:pPr>
        <w:ind w:right="4" w:firstLine="709"/>
        <w:jc w:val="both"/>
        <w:rPr>
          <w:szCs w:val="28"/>
        </w:rPr>
      </w:pPr>
      <w:r w:rsidRPr="005F2F7D">
        <w:rPr>
          <w:szCs w:val="28"/>
        </w:rPr>
        <w:t>- «Родная улица» - выставки поселений Заиграевского района</w:t>
      </w:r>
      <w:r w:rsidR="005570BE" w:rsidRPr="005F2F7D">
        <w:rPr>
          <w:szCs w:val="28"/>
        </w:rPr>
        <w:t>.</w:t>
      </w:r>
    </w:p>
    <w:p w:rsidR="00FE33C0" w:rsidRPr="005F2F7D" w:rsidRDefault="00FE33C0" w:rsidP="005570BE">
      <w:pPr>
        <w:ind w:right="4" w:firstLine="709"/>
        <w:jc w:val="both"/>
        <w:rPr>
          <w:szCs w:val="28"/>
        </w:rPr>
      </w:pPr>
      <w:r w:rsidRPr="005F2F7D">
        <w:rPr>
          <w:szCs w:val="28"/>
        </w:rPr>
        <w:t>- «</w:t>
      </w:r>
      <w:proofErr w:type="spellStart"/>
      <w:r w:rsidRPr="005F2F7D">
        <w:rPr>
          <w:szCs w:val="28"/>
        </w:rPr>
        <w:t>Food</w:t>
      </w:r>
      <w:proofErr w:type="spellEnd"/>
      <w:r w:rsidRPr="005F2F7D">
        <w:rPr>
          <w:szCs w:val="28"/>
        </w:rPr>
        <w:t xml:space="preserve"> </w:t>
      </w:r>
      <w:proofErr w:type="spellStart"/>
      <w:r w:rsidRPr="005F2F7D">
        <w:rPr>
          <w:szCs w:val="28"/>
        </w:rPr>
        <w:t>kort</w:t>
      </w:r>
      <w:proofErr w:type="spellEnd"/>
      <w:r w:rsidRPr="005F2F7D">
        <w:rPr>
          <w:szCs w:val="28"/>
        </w:rPr>
        <w:t>» - c 12.00 до 17.00 ч.</w:t>
      </w:r>
    </w:p>
    <w:p w:rsidR="00FE33C0" w:rsidRPr="005F2F7D" w:rsidRDefault="00FE33C0" w:rsidP="005570BE">
      <w:pPr>
        <w:ind w:right="4"/>
        <w:jc w:val="both"/>
        <w:rPr>
          <w:szCs w:val="28"/>
        </w:rPr>
      </w:pPr>
    </w:p>
    <w:p w:rsidR="00FE33C0" w:rsidRPr="005F2F7D" w:rsidRDefault="005570BE" w:rsidP="005570BE">
      <w:pPr>
        <w:ind w:right="4" w:firstLine="709"/>
        <w:jc w:val="both"/>
        <w:rPr>
          <w:szCs w:val="28"/>
        </w:rPr>
      </w:pPr>
      <w:r w:rsidRPr="005F2F7D">
        <w:rPr>
          <w:szCs w:val="28"/>
        </w:rPr>
        <w:t>Справки по телефону</w:t>
      </w:r>
      <w:r w:rsidR="00FE33C0" w:rsidRPr="005F2F7D">
        <w:rPr>
          <w:szCs w:val="28"/>
        </w:rPr>
        <w:t>:</w:t>
      </w:r>
      <w:r w:rsidRPr="005F2F7D">
        <w:rPr>
          <w:szCs w:val="28"/>
        </w:rPr>
        <w:t xml:space="preserve"> </w:t>
      </w:r>
      <w:r w:rsidR="00FE33C0" w:rsidRPr="005F2F7D">
        <w:rPr>
          <w:szCs w:val="28"/>
        </w:rPr>
        <w:t>8(30136) 4-17-49 — МКУ «Управление культуры»</w:t>
      </w:r>
      <w:r w:rsidRPr="005F2F7D">
        <w:rPr>
          <w:szCs w:val="28"/>
        </w:rPr>
        <w:t xml:space="preserve"> А</w:t>
      </w:r>
      <w:r w:rsidR="00FE33C0" w:rsidRPr="005F2F7D">
        <w:rPr>
          <w:szCs w:val="28"/>
        </w:rPr>
        <w:t xml:space="preserve">дминистрации </w:t>
      </w:r>
      <w:r w:rsidRPr="005F2F7D">
        <w:rPr>
          <w:szCs w:val="28"/>
        </w:rPr>
        <w:t>муниципального образования</w:t>
      </w:r>
      <w:r w:rsidR="00FE33C0" w:rsidRPr="005F2F7D">
        <w:rPr>
          <w:szCs w:val="28"/>
        </w:rPr>
        <w:t xml:space="preserve"> «</w:t>
      </w:r>
      <w:r w:rsidRPr="005F2F7D">
        <w:rPr>
          <w:szCs w:val="28"/>
        </w:rPr>
        <w:t>Заиграевский</w:t>
      </w:r>
      <w:r w:rsidR="00FE33C0" w:rsidRPr="005F2F7D">
        <w:rPr>
          <w:szCs w:val="28"/>
        </w:rPr>
        <w:t xml:space="preserve"> район»</w:t>
      </w:r>
      <w:r w:rsidRPr="005F2F7D">
        <w:rPr>
          <w:szCs w:val="28"/>
        </w:rPr>
        <w:t>.</w:t>
      </w: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5570BE">
      <w:pPr>
        <w:ind w:right="4" w:firstLine="709"/>
        <w:jc w:val="both"/>
        <w:rPr>
          <w:szCs w:val="28"/>
        </w:rPr>
      </w:pPr>
    </w:p>
    <w:p w:rsidR="00744D2A" w:rsidRPr="005F2F7D" w:rsidRDefault="00744D2A" w:rsidP="00EE6281">
      <w:pPr>
        <w:ind w:right="4"/>
        <w:jc w:val="both"/>
        <w:rPr>
          <w:szCs w:val="28"/>
        </w:rPr>
      </w:pPr>
    </w:p>
    <w:p w:rsidR="00744D2A" w:rsidRPr="005F2F7D" w:rsidRDefault="00744D2A" w:rsidP="00744D2A">
      <w:pPr>
        <w:ind w:right="72"/>
        <w:jc w:val="right"/>
        <w:rPr>
          <w:szCs w:val="28"/>
        </w:rPr>
      </w:pPr>
      <w:r w:rsidRPr="005F2F7D">
        <w:rPr>
          <w:szCs w:val="28"/>
        </w:rPr>
        <w:lastRenderedPageBreak/>
        <w:t xml:space="preserve">Приложение № 2 </w:t>
      </w:r>
    </w:p>
    <w:p w:rsidR="00744D2A" w:rsidRPr="005F2F7D" w:rsidRDefault="00744D2A" w:rsidP="00744D2A">
      <w:pPr>
        <w:ind w:right="72"/>
        <w:jc w:val="right"/>
        <w:rPr>
          <w:szCs w:val="28"/>
        </w:rPr>
      </w:pPr>
      <w:r w:rsidRPr="005F2F7D">
        <w:rPr>
          <w:szCs w:val="28"/>
        </w:rPr>
        <w:t>к Постановлению Администрации</w:t>
      </w:r>
    </w:p>
    <w:p w:rsidR="00744D2A" w:rsidRPr="005F2F7D" w:rsidRDefault="00744D2A" w:rsidP="00744D2A">
      <w:pPr>
        <w:ind w:right="72"/>
        <w:jc w:val="right"/>
        <w:rPr>
          <w:szCs w:val="28"/>
        </w:rPr>
      </w:pPr>
      <w:r w:rsidRPr="005F2F7D">
        <w:rPr>
          <w:szCs w:val="28"/>
        </w:rPr>
        <w:t>муниципального образования</w:t>
      </w:r>
    </w:p>
    <w:p w:rsidR="00744D2A" w:rsidRPr="005F2F7D" w:rsidRDefault="00744D2A" w:rsidP="00744D2A">
      <w:pPr>
        <w:ind w:right="72"/>
        <w:jc w:val="right"/>
        <w:rPr>
          <w:szCs w:val="28"/>
        </w:rPr>
      </w:pPr>
      <w:r w:rsidRPr="005F2F7D">
        <w:rPr>
          <w:szCs w:val="28"/>
        </w:rPr>
        <w:t>«Заиграевский район»</w:t>
      </w:r>
    </w:p>
    <w:p w:rsidR="00744D2A" w:rsidRPr="005F2F7D" w:rsidRDefault="00744D2A" w:rsidP="00744D2A">
      <w:pPr>
        <w:ind w:right="72"/>
        <w:jc w:val="right"/>
        <w:rPr>
          <w:szCs w:val="28"/>
          <w:u w:val="single"/>
        </w:rPr>
      </w:pPr>
      <w:r w:rsidRPr="005F2F7D">
        <w:rPr>
          <w:szCs w:val="28"/>
        </w:rPr>
        <w:t xml:space="preserve">от </w:t>
      </w:r>
      <w:r w:rsidRPr="005F2F7D">
        <w:rPr>
          <w:szCs w:val="28"/>
          <w:u w:val="single"/>
        </w:rPr>
        <w:t>27.05.2025</w:t>
      </w:r>
      <w:r w:rsidRPr="005F2F7D">
        <w:rPr>
          <w:szCs w:val="28"/>
        </w:rPr>
        <w:t xml:space="preserve"> № </w:t>
      </w:r>
      <w:r w:rsidRPr="005F2F7D">
        <w:rPr>
          <w:szCs w:val="28"/>
          <w:u w:val="single"/>
        </w:rPr>
        <w:t>223</w:t>
      </w:r>
    </w:p>
    <w:p w:rsidR="00744D2A" w:rsidRPr="005F2F7D" w:rsidRDefault="00744D2A" w:rsidP="00744D2A">
      <w:pPr>
        <w:ind w:firstLine="720"/>
        <w:jc w:val="center"/>
        <w:rPr>
          <w:b/>
          <w:szCs w:val="28"/>
        </w:rPr>
      </w:pPr>
    </w:p>
    <w:p w:rsidR="00744D2A" w:rsidRPr="005F2F7D" w:rsidRDefault="00744D2A" w:rsidP="00744D2A">
      <w:pPr>
        <w:jc w:val="center"/>
        <w:rPr>
          <w:b/>
          <w:szCs w:val="28"/>
        </w:rPr>
      </w:pPr>
      <w:r w:rsidRPr="005F2F7D">
        <w:rPr>
          <w:b/>
          <w:szCs w:val="28"/>
        </w:rPr>
        <w:t>ПОЛОЖЕНИЕ</w:t>
      </w:r>
    </w:p>
    <w:p w:rsidR="00744D2A" w:rsidRPr="005F2F7D" w:rsidRDefault="00744D2A" w:rsidP="00744D2A">
      <w:pPr>
        <w:jc w:val="center"/>
        <w:rPr>
          <w:b/>
          <w:szCs w:val="28"/>
        </w:rPr>
      </w:pPr>
      <w:r w:rsidRPr="005F2F7D">
        <w:rPr>
          <w:b/>
          <w:szCs w:val="28"/>
        </w:rPr>
        <w:t xml:space="preserve">о проведении районного спортивного праздника «СУРХАРБАН-2025», посвященного празднованию 80-летия Победы в Великой Отечественной войне 1941-1945 годов, </w:t>
      </w:r>
    </w:p>
    <w:p w:rsidR="00744D2A" w:rsidRPr="005F2F7D" w:rsidRDefault="00744D2A" w:rsidP="00744D2A">
      <w:pPr>
        <w:jc w:val="center"/>
        <w:rPr>
          <w:b/>
          <w:szCs w:val="28"/>
        </w:rPr>
      </w:pPr>
      <w:r w:rsidRPr="005F2F7D">
        <w:rPr>
          <w:b/>
          <w:szCs w:val="28"/>
        </w:rPr>
        <w:t>90-летнего юбилея Заиграевского района</w:t>
      </w:r>
    </w:p>
    <w:p w:rsidR="00744D2A" w:rsidRPr="005F2F7D" w:rsidRDefault="00744D2A" w:rsidP="00744D2A">
      <w:pPr>
        <w:ind w:firstLine="720"/>
        <w:jc w:val="center"/>
        <w:rPr>
          <w:b/>
          <w:szCs w:val="28"/>
        </w:rPr>
      </w:pPr>
    </w:p>
    <w:p w:rsidR="00744D2A" w:rsidRPr="005F2F7D" w:rsidRDefault="00744D2A" w:rsidP="00744D2A">
      <w:pPr>
        <w:jc w:val="center"/>
        <w:rPr>
          <w:b/>
          <w:szCs w:val="28"/>
        </w:rPr>
      </w:pPr>
      <w:r w:rsidRPr="005F2F7D">
        <w:rPr>
          <w:b/>
          <w:szCs w:val="28"/>
        </w:rPr>
        <w:t>1. ОБЩИЕ ПОЛОЖЕНИЯ</w:t>
      </w:r>
    </w:p>
    <w:p w:rsidR="00744D2A" w:rsidRPr="005F2F7D" w:rsidRDefault="00744D2A" w:rsidP="00744D2A">
      <w:pPr>
        <w:ind w:firstLine="709"/>
        <w:jc w:val="both"/>
        <w:rPr>
          <w:szCs w:val="28"/>
        </w:rPr>
      </w:pPr>
      <w:r w:rsidRPr="005F2F7D">
        <w:rPr>
          <w:szCs w:val="28"/>
        </w:rPr>
        <w:t xml:space="preserve">Районный спортивный праздник «Сурхарбан-2025» (далее - Соревнования) проводится в соответствии с календарным планом физкультурно-спортивных мероприятий МКУ «Управление спорта и молодежной политики» АМО «Заиграевский район» на 2025 год. </w:t>
      </w:r>
    </w:p>
    <w:p w:rsidR="00744D2A" w:rsidRPr="005F2F7D" w:rsidRDefault="00744D2A" w:rsidP="00744D2A">
      <w:pPr>
        <w:ind w:firstLine="709"/>
        <w:jc w:val="both"/>
        <w:rPr>
          <w:szCs w:val="28"/>
        </w:rPr>
      </w:pPr>
      <w:r w:rsidRPr="005F2F7D">
        <w:rPr>
          <w:szCs w:val="28"/>
        </w:rPr>
        <w:t>Соревнования проводятся с целью празднования 80-летия Победы в Великой Отечественной войне и праздновании 90-летнего юбилея образования «Заиграевского района».</w:t>
      </w:r>
    </w:p>
    <w:p w:rsidR="00744D2A" w:rsidRPr="005F2F7D" w:rsidRDefault="00744D2A" w:rsidP="00744D2A">
      <w:pPr>
        <w:ind w:firstLine="709"/>
        <w:jc w:val="both"/>
        <w:rPr>
          <w:szCs w:val="28"/>
        </w:rPr>
      </w:pPr>
      <w:r w:rsidRPr="005F2F7D">
        <w:rPr>
          <w:szCs w:val="28"/>
        </w:rPr>
        <w:t>Проведение Соревнований способствует решению следующих задач:</w:t>
      </w:r>
    </w:p>
    <w:p w:rsidR="00744D2A" w:rsidRPr="005F2F7D" w:rsidRDefault="00744D2A" w:rsidP="00744D2A">
      <w:pPr>
        <w:ind w:firstLine="709"/>
        <w:jc w:val="both"/>
        <w:rPr>
          <w:szCs w:val="28"/>
        </w:rPr>
      </w:pPr>
      <w:r w:rsidRPr="005F2F7D">
        <w:rPr>
          <w:szCs w:val="28"/>
        </w:rPr>
        <w:t>- вовлечение населения Заиграевского района в занятия физической культурой и спортом;</w:t>
      </w:r>
    </w:p>
    <w:p w:rsidR="00744D2A" w:rsidRPr="005F2F7D" w:rsidRDefault="00744D2A" w:rsidP="00744D2A">
      <w:pPr>
        <w:ind w:firstLine="709"/>
        <w:jc w:val="both"/>
        <w:rPr>
          <w:szCs w:val="28"/>
        </w:rPr>
      </w:pPr>
      <w:r w:rsidRPr="005F2F7D">
        <w:rPr>
          <w:szCs w:val="28"/>
        </w:rPr>
        <w:t>- пропаганда и популяризация здорового образа жизни, физической культуры и спорта, как средства укрепления здоровья всех возрастных групп населения Заиграевского района;</w:t>
      </w:r>
    </w:p>
    <w:p w:rsidR="00744D2A" w:rsidRPr="005F2F7D" w:rsidRDefault="00744D2A" w:rsidP="00744D2A">
      <w:pPr>
        <w:ind w:firstLine="709"/>
        <w:jc w:val="both"/>
        <w:rPr>
          <w:szCs w:val="28"/>
        </w:rPr>
      </w:pPr>
      <w:r w:rsidRPr="005F2F7D">
        <w:rPr>
          <w:szCs w:val="28"/>
        </w:rPr>
        <w:t>- популяризация и дальнейшее развитие национальных видов спорта;</w:t>
      </w:r>
    </w:p>
    <w:p w:rsidR="00744D2A" w:rsidRPr="005F2F7D" w:rsidRDefault="00744D2A" w:rsidP="00744D2A">
      <w:pPr>
        <w:ind w:firstLine="709"/>
        <w:jc w:val="both"/>
        <w:rPr>
          <w:szCs w:val="28"/>
        </w:rPr>
      </w:pPr>
      <w:r w:rsidRPr="005F2F7D">
        <w:rPr>
          <w:szCs w:val="28"/>
        </w:rPr>
        <w:t>- выявления сильнейших спортсменов района по видам спорта и подготовка сборной команды Заиграевского района к участию в Республиканских сельских спортивных играх.</w:t>
      </w:r>
    </w:p>
    <w:p w:rsidR="00744D2A" w:rsidRPr="005F2F7D" w:rsidRDefault="00744D2A" w:rsidP="00744D2A">
      <w:pPr>
        <w:jc w:val="both"/>
        <w:rPr>
          <w:szCs w:val="28"/>
        </w:rPr>
      </w:pPr>
    </w:p>
    <w:p w:rsidR="00744D2A" w:rsidRPr="005F2F7D" w:rsidRDefault="00744D2A" w:rsidP="00744D2A">
      <w:pPr>
        <w:jc w:val="center"/>
        <w:rPr>
          <w:b/>
          <w:szCs w:val="28"/>
        </w:rPr>
      </w:pPr>
      <w:r w:rsidRPr="005F2F7D">
        <w:rPr>
          <w:b/>
          <w:szCs w:val="28"/>
        </w:rPr>
        <w:t>2. РУКОВОДСТВО ПРОВЕДЕНИЕМ СОРЕВНОВАНИЙ</w:t>
      </w:r>
    </w:p>
    <w:p w:rsidR="00744D2A" w:rsidRPr="005F2F7D" w:rsidRDefault="00744D2A" w:rsidP="00744D2A">
      <w:pPr>
        <w:ind w:firstLine="709"/>
        <w:jc w:val="both"/>
        <w:rPr>
          <w:szCs w:val="28"/>
        </w:rPr>
      </w:pPr>
      <w:r w:rsidRPr="005F2F7D">
        <w:rPr>
          <w:szCs w:val="28"/>
        </w:rPr>
        <w:t xml:space="preserve">Общее руководство подготовкой и проведением Соревнований осуществляет МКУ «Управление спорта и молодежной политики» АМО «Заиграевский район». Непосредственное судейство возлагается на главную судейскую коллегию и старших судей по видам спорта. ГСК оставляет за собой право вносить изменения в Положение в сторону упрощения в момент проведения соревнований. </w:t>
      </w:r>
    </w:p>
    <w:p w:rsidR="00744D2A" w:rsidRPr="005F2F7D" w:rsidRDefault="00744D2A" w:rsidP="00744D2A">
      <w:pPr>
        <w:ind w:firstLine="360"/>
        <w:jc w:val="both"/>
        <w:rPr>
          <w:szCs w:val="28"/>
        </w:rPr>
      </w:pPr>
    </w:p>
    <w:p w:rsidR="00744D2A" w:rsidRPr="005F2F7D" w:rsidRDefault="00744D2A" w:rsidP="00744D2A">
      <w:pPr>
        <w:jc w:val="center"/>
        <w:rPr>
          <w:b/>
          <w:szCs w:val="28"/>
        </w:rPr>
      </w:pPr>
      <w:r w:rsidRPr="005F2F7D">
        <w:rPr>
          <w:b/>
          <w:szCs w:val="28"/>
        </w:rPr>
        <w:t>3. МЕСТО И СРОКИ ПРОВЕДЕНИЯ СОРЕВНОВАНИЙ</w:t>
      </w:r>
    </w:p>
    <w:p w:rsidR="00744D2A" w:rsidRPr="005F2F7D" w:rsidRDefault="00744D2A" w:rsidP="00744D2A">
      <w:pPr>
        <w:ind w:firstLine="709"/>
        <w:jc w:val="both"/>
        <w:rPr>
          <w:szCs w:val="28"/>
        </w:rPr>
      </w:pPr>
      <w:r w:rsidRPr="005F2F7D">
        <w:rPr>
          <w:szCs w:val="28"/>
        </w:rPr>
        <w:t>Соревнования проводятся в два этапа:</w:t>
      </w:r>
    </w:p>
    <w:p w:rsidR="00744D2A" w:rsidRPr="005F2F7D" w:rsidRDefault="00744D2A" w:rsidP="00744D2A">
      <w:pPr>
        <w:ind w:firstLine="709"/>
        <w:jc w:val="both"/>
        <w:rPr>
          <w:szCs w:val="28"/>
        </w:rPr>
      </w:pPr>
      <w:r w:rsidRPr="005F2F7D">
        <w:rPr>
          <w:szCs w:val="28"/>
        </w:rPr>
        <w:t xml:space="preserve">- 1 этап – кустовые (отборочные) игры по футболу проводятся 21 июня 2025 г., по волейболу 28 июня 2025 года, </w:t>
      </w:r>
      <w:proofErr w:type="gramStart"/>
      <w:r w:rsidRPr="005F2F7D">
        <w:rPr>
          <w:szCs w:val="28"/>
        </w:rPr>
        <w:t>согласно графика</w:t>
      </w:r>
      <w:proofErr w:type="gramEnd"/>
      <w:r w:rsidRPr="005F2F7D">
        <w:rPr>
          <w:szCs w:val="28"/>
        </w:rPr>
        <w:t xml:space="preserve"> проведения отборочных игр согласно Приложению №1 к настоящему Положению.</w:t>
      </w:r>
    </w:p>
    <w:p w:rsidR="00744D2A" w:rsidRPr="005F2F7D" w:rsidRDefault="00744D2A" w:rsidP="00744D2A">
      <w:pPr>
        <w:ind w:firstLine="709"/>
        <w:jc w:val="both"/>
        <w:rPr>
          <w:szCs w:val="28"/>
        </w:rPr>
      </w:pPr>
      <w:r w:rsidRPr="005F2F7D">
        <w:rPr>
          <w:szCs w:val="28"/>
        </w:rPr>
        <w:lastRenderedPageBreak/>
        <w:t>- 2 этап - финальные соревнования проводятся 05 июля 2025 года на школьном стадионе п. Заиграево.</w:t>
      </w:r>
    </w:p>
    <w:p w:rsidR="00744D2A" w:rsidRPr="005F2F7D" w:rsidRDefault="00744D2A" w:rsidP="00744D2A">
      <w:pPr>
        <w:ind w:firstLine="360"/>
        <w:jc w:val="both"/>
        <w:rPr>
          <w:szCs w:val="28"/>
        </w:rPr>
      </w:pPr>
    </w:p>
    <w:p w:rsidR="00744D2A" w:rsidRPr="005F2F7D" w:rsidRDefault="00744D2A" w:rsidP="00744D2A">
      <w:pPr>
        <w:jc w:val="center"/>
        <w:rPr>
          <w:b/>
          <w:szCs w:val="28"/>
        </w:rPr>
      </w:pPr>
      <w:r w:rsidRPr="005F2F7D">
        <w:rPr>
          <w:b/>
          <w:szCs w:val="28"/>
        </w:rPr>
        <w:t>4. УЧАСТНИКИ И УСЛОВИЯ ИХ ДОПУСКА</w:t>
      </w:r>
    </w:p>
    <w:p w:rsidR="00744D2A" w:rsidRPr="005F2F7D" w:rsidRDefault="00744D2A" w:rsidP="00744D2A">
      <w:pPr>
        <w:jc w:val="center"/>
        <w:rPr>
          <w:b/>
          <w:szCs w:val="28"/>
        </w:rPr>
      </w:pPr>
    </w:p>
    <w:p w:rsidR="00744D2A" w:rsidRPr="005F2F7D" w:rsidRDefault="00744D2A" w:rsidP="00744D2A">
      <w:pPr>
        <w:ind w:firstLine="709"/>
        <w:jc w:val="both"/>
        <w:rPr>
          <w:szCs w:val="28"/>
        </w:rPr>
      </w:pPr>
      <w:r w:rsidRPr="005F2F7D">
        <w:rPr>
          <w:szCs w:val="28"/>
        </w:rPr>
        <w:t xml:space="preserve">К участию в соревнованиях, в составе команд городских и сельских поселений Заиграевского района, допускаются лица, зарегистрированные по месту жительства в соответствующих городских и сельских поселениях на территории муниципального образования «Заиграевский район». </w:t>
      </w:r>
    </w:p>
    <w:p w:rsidR="00744D2A" w:rsidRPr="005F2F7D" w:rsidRDefault="00744D2A" w:rsidP="00744D2A">
      <w:pPr>
        <w:ind w:firstLine="709"/>
        <w:jc w:val="both"/>
        <w:rPr>
          <w:szCs w:val="28"/>
        </w:rPr>
      </w:pPr>
      <w:r w:rsidRPr="005F2F7D">
        <w:rPr>
          <w:szCs w:val="28"/>
        </w:rPr>
        <w:t>По видам спорта: футбол, волейбол, легкая атлетика, стрельба из национального лука, национальная борьба, гиревой спорт, шашки, шахматы  - допускаются участники в возрасте от 16 лет и старше.</w:t>
      </w:r>
    </w:p>
    <w:p w:rsidR="00744D2A" w:rsidRPr="005F2F7D" w:rsidRDefault="00744D2A" w:rsidP="00744D2A">
      <w:pPr>
        <w:ind w:firstLine="709"/>
        <w:jc w:val="both"/>
        <w:rPr>
          <w:szCs w:val="28"/>
        </w:rPr>
      </w:pPr>
      <w:r w:rsidRPr="005F2F7D">
        <w:rPr>
          <w:szCs w:val="28"/>
        </w:rPr>
        <w:t xml:space="preserve">По видам спорта: шагай </w:t>
      </w:r>
      <w:proofErr w:type="spellStart"/>
      <w:r w:rsidRPr="005F2F7D">
        <w:rPr>
          <w:szCs w:val="28"/>
        </w:rPr>
        <w:t>наадан</w:t>
      </w:r>
      <w:proofErr w:type="spellEnd"/>
      <w:r w:rsidRPr="005F2F7D">
        <w:rPr>
          <w:szCs w:val="28"/>
        </w:rPr>
        <w:t xml:space="preserve">, перетягивание каната, </w:t>
      </w:r>
      <w:proofErr w:type="spellStart"/>
      <w:r w:rsidRPr="005F2F7D">
        <w:rPr>
          <w:szCs w:val="28"/>
        </w:rPr>
        <w:t>дартс</w:t>
      </w:r>
      <w:proofErr w:type="spellEnd"/>
      <w:r w:rsidRPr="005F2F7D">
        <w:rPr>
          <w:szCs w:val="28"/>
        </w:rPr>
        <w:t xml:space="preserve"> - допускаются участники в возрасте 18 лет и старше.</w:t>
      </w:r>
    </w:p>
    <w:p w:rsidR="00744D2A" w:rsidRPr="005F2F7D" w:rsidRDefault="00744D2A" w:rsidP="00744D2A">
      <w:pPr>
        <w:ind w:firstLine="709"/>
        <w:jc w:val="both"/>
        <w:rPr>
          <w:b/>
          <w:szCs w:val="28"/>
        </w:rPr>
      </w:pPr>
      <w:r w:rsidRPr="005F2F7D">
        <w:rPr>
          <w:szCs w:val="28"/>
        </w:rPr>
        <w:t xml:space="preserve">По видам спорта: футбол, волейбол, легкая атлетика, стрельба из национального лука, допуск несовершеннолетних участников, не достигших 18 лет, осуществляется строго при наличии </w:t>
      </w:r>
      <w:r w:rsidRPr="005F2F7D">
        <w:rPr>
          <w:b/>
          <w:szCs w:val="28"/>
        </w:rPr>
        <w:t xml:space="preserve">письменного согласия родителей (законных представителей).  </w:t>
      </w:r>
    </w:p>
    <w:p w:rsidR="00744D2A" w:rsidRPr="005F2F7D" w:rsidRDefault="00744D2A" w:rsidP="00744D2A">
      <w:pPr>
        <w:ind w:firstLine="709"/>
        <w:jc w:val="both"/>
        <w:rPr>
          <w:szCs w:val="28"/>
        </w:rPr>
      </w:pPr>
      <w:r w:rsidRPr="005F2F7D">
        <w:rPr>
          <w:szCs w:val="28"/>
        </w:rPr>
        <w:t>Допуск команд  к участию в соревнованиях осуществляется строго при наличии общекомандной именной заявки, заверенной главой муниципального образования городского или сельского поселения и при наличии допуска врача на каждого участника. Заявка установленного образца подается на заседание судейской коллегии главному судье соревнований. Всем участникам необходимо иметь при себе оригинал паспорта на случай возникновения спорных моментов, а также письменное согласие родителей для участников, не достигших 18-летнего возраста.</w:t>
      </w:r>
    </w:p>
    <w:p w:rsidR="00744D2A" w:rsidRPr="005F2F7D" w:rsidRDefault="00744D2A" w:rsidP="00744D2A">
      <w:pPr>
        <w:ind w:firstLine="709"/>
        <w:jc w:val="both"/>
        <w:rPr>
          <w:szCs w:val="28"/>
        </w:rPr>
      </w:pPr>
      <w:r w:rsidRPr="005F2F7D">
        <w:rPr>
          <w:szCs w:val="28"/>
        </w:rPr>
        <w:t xml:space="preserve">В случае выявления нарушений, не соответствующих требованиям условий допуска участников, команда по виду спорта снимается с соревнований, результаты аннулируются. </w:t>
      </w:r>
    </w:p>
    <w:p w:rsidR="00744D2A" w:rsidRPr="005F2F7D" w:rsidRDefault="00744D2A" w:rsidP="00744D2A">
      <w:pPr>
        <w:ind w:firstLine="709"/>
        <w:jc w:val="both"/>
        <w:rPr>
          <w:szCs w:val="28"/>
        </w:rPr>
      </w:pPr>
      <w:r w:rsidRPr="005F2F7D">
        <w:rPr>
          <w:b/>
          <w:szCs w:val="28"/>
        </w:rPr>
        <w:t>Примечание:</w:t>
      </w:r>
      <w:r w:rsidRPr="005F2F7D">
        <w:rPr>
          <w:szCs w:val="28"/>
        </w:rPr>
        <w:t xml:space="preserve"> допускается участие инструкторов по физической культуре и спорту, в составе команды поселения, по месту его официального трудоустройства на закрепленной территории, не зависимо от места регистрации.</w:t>
      </w:r>
    </w:p>
    <w:p w:rsidR="00744D2A" w:rsidRPr="005F2F7D" w:rsidRDefault="00744D2A" w:rsidP="00744D2A">
      <w:pPr>
        <w:jc w:val="both"/>
        <w:rPr>
          <w:szCs w:val="28"/>
        </w:rPr>
      </w:pPr>
    </w:p>
    <w:p w:rsidR="00744D2A" w:rsidRPr="005F2F7D" w:rsidRDefault="00744D2A" w:rsidP="00744D2A">
      <w:pPr>
        <w:jc w:val="center"/>
        <w:rPr>
          <w:b/>
          <w:szCs w:val="28"/>
        </w:rPr>
      </w:pPr>
      <w:r w:rsidRPr="005F2F7D">
        <w:rPr>
          <w:b/>
          <w:szCs w:val="28"/>
        </w:rPr>
        <w:t>5. ПРОГРАММА ПРОВЕДЕНИЯ СОРЕВНОВАНИЙ</w:t>
      </w:r>
    </w:p>
    <w:p w:rsidR="00744D2A" w:rsidRPr="005F2F7D" w:rsidRDefault="00744D2A" w:rsidP="00744D2A">
      <w:pPr>
        <w:pStyle w:val="a9"/>
        <w:jc w:val="center"/>
        <w:rPr>
          <w:rFonts w:ascii="Times New Roman" w:hAnsi="Times New Roman"/>
          <w:b/>
          <w:sz w:val="28"/>
          <w:szCs w:val="28"/>
        </w:rPr>
      </w:pPr>
    </w:p>
    <w:p w:rsidR="00744D2A" w:rsidRPr="005F2F7D" w:rsidRDefault="00744D2A" w:rsidP="00744D2A">
      <w:pPr>
        <w:jc w:val="center"/>
        <w:rPr>
          <w:b/>
          <w:szCs w:val="28"/>
        </w:rPr>
      </w:pPr>
      <w:r w:rsidRPr="005F2F7D">
        <w:rPr>
          <w:b/>
          <w:szCs w:val="28"/>
        </w:rPr>
        <w:t>Легкая атлетика</w:t>
      </w:r>
    </w:p>
    <w:p w:rsidR="00744D2A" w:rsidRPr="005F2F7D" w:rsidRDefault="00744D2A" w:rsidP="00744D2A">
      <w:pPr>
        <w:ind w:firstLine="708"/>
        <w:jc w:val="both"/>
        <w:outlineLvl w:val="0"/>
        <w:rPr>
          <w:szCs w:val="28"/>
        </w:rPr>
      </w:pPr>
      <w:r w:rsidRPr="005F2F7D">
        <w:rPr>
          <w:szCs w:val="28"/>
        </w:rPr>
        <w:t>Лично-командный зачет. Состав команды 8 человек (4 муж. + 4 жен.). Допуск спортсменов от 16 лет и старше. Программа соревнований:</w:t>
      </w:r>
    </w:p>
    <w:p w:rsidR="00744D2A" w:rsidRPr="005F2F7D" w:rsidRDefault="00744D2A" w:rsidP="00744D2A">
      <w:pPr>
        <w:ind w:firstLine="708"/>
        <w:jc w:val="both"/>
        <w:outlineLvl w:val="0"/>
        <w:rPr>
          <w:szCs w:val="28"/>
        </w:rPr>
      </w:pPr>
      <w:r w:rsidRPr="005F2F7D">
        <w:rPr>
          <w:szCs w:val="28"/>
        </w:rPr>
        <w:t>- бег на 100 метров (1 муж. + 1 жен.)</w:t>
      </w:r>
    </w:p>
    <w:p w:rsidR="00744D2A" w:rsidRPr="005F2F7D" w:rsidRDefault="00744D2A" w:rsidP="00744D2A">
      <w:pPr>
        <w:ind w:firstLine="708"/>
        <w:jc w:val="both"/>
        <w:outlineLvl w:val="0"/>
        <w:rPr>
          <w:szCs w:val="28"/>
        </w:rPr>
      </w:pPr>
      <w:r w:rsidRPr="005F2F7D">
        <w:rPr>
          <w:szCs w:val="28"/>
        </w:rPr>
        <w:t>- бег на 800 метров (1 жен.)</w:t>
      </w:r>
    </w:p>
    <w:p w:rsidR="00744D2A" w:rsidRPr="005F2F7D" w:rsidRDefault="00744D2A" w:rsidP="00744D2A">
      <w:pPr>
        <w:ind w:firstLine="708"/>
        <w:jc w:val="both"/>
        <w:outlineLvl w:val="0"/>
        <w:rPr>
          <w:szCs w:val="28"/>
        </w:rPr>
      </w:pPr>
      <w:r w:rsidRPr="005F2F7D">
        <w:rPr>
          <w:szCs w:val="28"/>
        </w:rPr>
        <w:t>- бег на 1 000 метров (1 муж.)</w:t>
      </w:r>
    </w:p>
    <w:p w:rsidR="00744D2A" w:rsidRPr="005F2F7D" w:rsidRDefault="00744D2A" w:rsidP="00744D2A">
      <w:pPr>
        <w:ind w:firstLine="708"/>
        <w:jc w:val="both"/>
        <w:outlineLvl w:val="0"/>
        <w:rPr>
          <w:szCs w:val="28"/>
        </w:rPr>
      </w:pPr>
      <w:r w:rsidRPr="005F2F7D">
        <w:rPr>
          <w:szCs w:val="28"/>
        </w:rPr>
        <w:t>- эстафета 4 х 200 метров (2 муж. + 2 жен.)</w:t>
      </w:r>
    </w:p>
    <w:p w:rsidR="00744D2A" w:rsidRPr="005F2F7D" w:rsidRDefault="00744D2A" w:rsidP="00744D2A">
      <w:pPr>
        <w:ind w:firstLine="708"/>
        <w:jc w:val="both"/>
        <w:outlineLvl w:val="0"/>
        <w:rPr>
          <w:szCs w:val="28"/>
        </w:rPr>
      </w:pPr>
      <w:r w:rsidRPr="005F2F7D">
        <w:rPr>
          <w:szCs w:val="28"/>
        </w:rPr>
        <w:t xml:space="preserve">Допускается участие одного человека в 2 видах программы + эстафета. В беге на 100 метров, после предварительных забегов, будет финальный забег 4 </w:t>
      </w:r>
      <w:r w:rsidRPr="005F2F7D">
        <w:rPr>
          <w:szCs w:val="28"/>
        </w:rPr>
        <w:lastRenderedPageBreak/>
        <w:t>участников, показавших наилучший результат.  Командный зачет определяется по сумме мест участников в каждом виде программы соревнований + эстафета.</w:t>
      </w:r>
    </w:p>
    <w:p w:rsidR="00744D2A" w:rsidRPr="005F2F7D" w:rsidRDefault="00744D2A" w:rsidP="00744D2A">
      <w:pPr>
        <w:rPr>
          <w:b/>
          <w:i/>
          <w:szCs w:val="28"/>
          <w:u w:val="single"/>
        </w:rPr>
      </w:pPr>
    </w:p>
    <w:p w:rsidR="00744D2A" w:rsidRPr="005F2F7D" w:rsidRDefault="00744D2A" w:rsidP="00744D2A">
      <w:pPr>
        <w:jc w:val="center"/>
        <w:rPr>
          <w:b/>
          <w:szCs w:val="28"/>
        </w:rPr>
      </w:pPr>
      <w:r w:rsidRPr="005F2F7D">
        <w:rPr>
          <w:b/>
          <w:szCs w:val="28"/>
        </w:rPr>
        <w:t>Гиревой спорт</w:t>
      </w:r>
    </w:p>
    <w:p w:rsidR="00744D2A" w:rsidRPr="005F2F7D" w:rsidRDefault="00744D2A" w:rsidP="00744D2A">
      <w:pPr>
        <w:ind w:firstLine="708"/>
        <w:jc w:val="both"/>
        <w:outlineLvl w:val="0"/>
        <w:rPr>
          <w:szCs w:val="28"/>
        </w:rPr>
      </w:pPr>
      <w:r w:rsidRPr="005F2F7D">
        <w:rPr>
          <w:szCs w:val="28"/>
        </w:rPr>
        <w:t xml:space="preserve">Лично-командный зачет. Количество участников не ограничено. В зачет идут пять лучших результатов </w:t>
      </w:r>
      <w:r w:rsidRPr="005F2F7D">
        <w:rPr>
          <w:b/>
          <w:szCs w:val="28"/>
        </w:rPr>
        <w:t>среди мужчин</w:t>
      </w:r>
      <w:r w:rsidRPr="005F2F7D">
        <w:rPr>
          <w:szCs w:val="28"/>
        </w:rPr>
        <w:t xml:space="preserve">, по одному в весовой категории от каждой команды. Результаты юношей в зачет не идут.  </w:t>
      </w:r>
    </w:p>
    <w:p w:rsidR="00744D2A" w:rsidRPr="005F2F7D" w:rsidRDefault="00744D2A" w:rsidP="00744D2A">
      <w:pPr>
        <w:ind w:firstLine="708"/>
        <w:jc w:val="both"/>
        <w:rPr>
          <w:szCs w:val="28"/>
        </w:rPr>
      </w:pPr>
      <w:r w:rsidRPr="005F2F7D">
        <w:rPr>
          <w:szCs w:val="28"/>
        </w:rPr>
        <w:t xml:space="preserve">Весовые категории (юноши):48, 58, 68 и свыше 68 кг. Вес гири </w:t>
      </w:r>
      <w:smartTag w:uri="urn:schemas-microsoft-com:office:smarttags" w:element="metricconverter">
        <w:smartTagPr>
          <w:attr w:name="ProductID" w:val="16 кг"/>
        </w:smartTagPr>
        <w:r w:rsidRPr="005F2F7D">
          <w:rPr>
            <w:szCs w:val="28"/>
          </w:rPr>
          <w:t>16 кг</w:t>
        </w:r>
      </w:smartTag>
      <w:r w:rsidRPr="005F2F7D">
        <w:rPr>
          <w:szCs w:val="28"/>
        </w:rPr>
        <w:t xml:space="preserve">. </w:t>
      </w:r>
    </w:p>
    <w:p w:rsidR="00744D2A" w:rsidRPr="005F2F7D" w:rsidRDefault="00744D2A" w:rsidP="00744D2A">
      <w:pPr>
        <w:ind w:firstLine="708"/>
        <w:jc w:val="both"/>
        <w:rPr>
          <w:szCs w:val="28"/>
        </w:rPr>
      </w:pPr>
      <w:r w:rsidRPr="005F2F7D">
        <w:rPr>
          <w:szCs w:val="28"/>
        </w:rPr>
        <w:t xml:space="preserve">Весовые категорий (мужчины): 63,68,78,85 и свыше 85 кг. Вес гири </w:t>
      </w:r>
      <w:smartTag w:uri="urn:schemas-microsoft-com:office:smarttags" w:element="metricconverter">
        <w:smartTagPr>
          <w:attr w:name="ProductID" w:val="24 кг"/>
        </w:smartTagPr>
        <w:r w:rsidRPr="005F2F7D">
          <w:rPr>
            <w:szCs w:val="28"/>
          </w:rPr>
          <w:t>24 кг</w:t>
        </w:r>
      </w:smartTag>
      <w:r w:rsidRPr="005F2F7D">
        <w:rPr>
          <w:szCs w:val="28"/>
        </w:rPr>
        <w:t xml:space="preserve">. </w:t>
      </w:r>
    </w:p>
    <w:p w:rsidR="00744D2A" w:rsidRPr="005F2F7D" w:rsidRDefault="00744D2A" w:rsidP="00744D2A">
      <w:pPr>
        <w:ind w:firstLine="708"/>
        <w:jc w:val="both"/>
        <w:rPr>
          <w:szCs w:val="28"/>
        </w:rPr>
      </w:pPr>
      <w:r w:rsidRPr="005F2F7D">
        <w:rPr>
          <w:szCs w:val="28"/>
        </w:rPr>
        <w:t xml:space="preserve">Мужчины и юноши выполняют толчок гирь по длинному циклу, </w:t>
      </w:r>
      <w:proofErr w:type="gramStart"/>
      <w:r w:rsidRPr="005F2F7D">
        <w:rPr>
          <w:szCs w:val="28"/>
        </w:rPr>
        <w:t>согласно</w:t>
      </w:r>
      <w:proofErr w:type="gramEnd"/>
      <w:r w:rsidRPr="005F2F7D">
        <w:rPr>
          <w:szCs w:val="28"/>
        </w:rPr>
        <w:t xml:space="preserve"> Всероссийских правил соревнований. </w:t>
      </w:r>
    </w:p>
    <w:p w:rsidR="00744D2A" w:rsidRPr="005F2F7D" w:rsidRDefault="00744D2A" w:rsidP="00744D2A">
      <w:pPr>
        <w:ind w:firstLine="708"/>
        <w:jc w:val="both"/>
        <w:rPr>
          <w:szCs w:val="28"/>
        </w:rPr>
      </w:pPr>
      <w:r w:rsidRPr="005F2F7D">
        <w:rPr>
          <w:szCs w:val="28"/>
        </w:rPr>
        <w:t>В случае равенства очков, лучшее место присуждается участнику, имеющему меньший собственный вес. Командное первенство определяется по наибольшей сумме очков набранной всей командой: 1м. – 20 очков, 2 м. – 18 очков, 3м. – 16 очков, последующие места на одно очко меньше. За не выставление участника в весе – 0 очков. Если участник не смог выполнить ни одного подъема – 0 очков. По итогам соревнований определяется абсолютный победитель среди мужчин,  по наилучшему результату  независимо от весовой категории.</w:t>
      </w:r>
    </w:p>
    <w:p w:rsidR="00744D2A" w:rsidRPr="005F2F7D" w:rsidRDefault="00744D2A" w:rsidP="00744D2A">
      <w:pPr>
        <w:outlineLvl w:val="0"/>
        <w:rPr>
          <w:b/>
          <w:szCs w:val="28"/>
        </w:rPr>
      </w:pPr>
    </w:p>
    <w:p w:rsidR="00744D2A" w:rsidRPr="005F2F7D" w:rsidRDefault="00744D2A" w:rsidP="00744D2A">
      <w:pPr>
        <w:jc w:val="center"/>
        <w:outlineLvl w:val="0"/>
        <w:rPr>
          <w:b/>
          <w:szCs w:val="28"/>
        </w:rPr>
      </w:pPr>
      <w:r w:rsidRPr="005F2F7D">
        <w:rPr>
          <w:b/>
          <w:szCs w:val="28"/>
        </w:rPr>
        <w:t>Мини-футбол</w:t>
      </w:r>
    </w:p>
    <w:p w:rsidR="00744D2A" w:rsidRPr="005F2F7D" w:rsidRDefault="00744D2A" w:rsidP="00744D2A">
      <w:pPr>
        <w:ind w:firstLine="720"/>
        <w:jc w:val="both"/>
        <w:outlineLvl w:val="0"/>
        <w:rPr>
          <w:szCs w:val="28"/>
        </w:rPr>
      </w:pPr>
      <w:r w:rsidRPr="005F2F7D">
        <w:rPr>
          <w:szCs w:val="28"/>
        </w:rPr>
        <w:t xml:space="preserve">Командный зачет. Состав команды 10 человек: 6 полевых игрока + 4 запасных игрока. Допуск спортсменов от 16 лет и старше.  </w:t>
      </w:r>
    </w:p>
    <w:p w:rsidR="00744D2A" w:rsidRPr="005F2F7D" w:rsidRDefault="00744D2A" w:rsidP="00744D2A">
      <w:pPr>
        <w:ind w:firstLine="720"/>
        <w:jc w:val="both"/>
        <w:rPr>
          <w:b/>
          <w:szCs w:val="28"/>
        </w:rPr>
      </w:pPr>
      <w:r w:rsidRPr="005F2F7D">
        <w:rPr>
          <w:b/>
          <w:szCs w:val="28"/>
        </w:rPr>
        <w:t>Отборочные игры пройдут 21 июня 2025 года:</w:t>
      </w:r>
    </w:p>
    <w:p w:rsidR="00744D2A" w:rsidRPr="005F2F7D" w:rsidRDefault="00744D2A" w:rsidP="00744D2A">
      <w:pPr>
        <w:ind w:firstLine="720"/>
        <w:jc w:val="both"/>
        <w:rPr>
          <w:szCs w:val="28"/>
        </w:rPr>
      </w:pPr>
      <w:r w:rsidRPr="005F2F7D">
        <w:rPr>
          <w:szCs w:val="28"/>
        </w:rPr>
        <w:t xml:space="preserve">- п. Заиграево (первый куст), </w:t>
      </w:r>
      <w:proofErr w:type="gramStart"/>
      <w:r w:rsidRPr="005F2F7D">
        <w:rPr>
          <w:szCs w:val="28"/>
        </w:rPr>
        <w:t>ответственные</w:t>
      </w:r>
      <w:proofErr w:type="gramEnd"/>
      <w:r w:rsidRPr="005F2F7D">
        <w:rPr>
          <w:szCs w:val="28"/>
        </w:rPr>
        <w:t xml:space="preserve"> за организацию и подготовку игр - инструктор по спорту Асташов В.Ф. </w:t>
      </w:r>
    </w:p>
    <w:p w:rsidR="00744D2A" w:rsidRPr="005F2F7D" w:rsidRDefault="00744D2A" w:rsidP="00744D2A">
      <w:pPr>
        <w:ind w:firstLine="720"/>
        <w:jc w:val="both"/>
        <w:rPr>
          <w:szCs w:val="28"/>
        </w:rPr>
      </w:pPr>
      <w:r w:rsidRPr="005F2F7D">
        <w:rPr>
          <w:szCs w:val="28"/>
        </w:rPr>
        <w:t xml:space="preserve">- </w:t>
      </w:r>
      <w:proofErr w:type="gramStart"/>
      <w:r w:rsidRPr="005F2F7D">
        <w:rPr>
          <w:szCs w:val="28"/>
        </w:rPr>
        <w:t>с</w:t>
      </w:r>
      <w:proofErr w:type="gramEnd"/>
      <w:r w:rsidRPr="005F2F7D">
        <w:rPr>
          <w:szCs w:val="28"/>
        </w:rPr>
        <w:t xml:space="preserve">. </w:t>
      </w:r>
      <w:proofErr w:type="gramStart"/>
      <w:r w:rsidRPr="005F2F7D">
        <w:rPr>
          <w:szCs w:val="28"/>
        </w:rPr>
        <w:t>Илька</w:t>
      </w:r>
      <w:proofErr w:type="gramEnd"/>
      <w:r w:rsidRPr="005F2F7D">
        <w:rPr>
          <w:szCs w:val="28"/>
        </w:rPr>
        <w:t xml:space="preserve"> (второй куст), ответственные за организацию и подготовку игр - инструктора по спорту Виноградов Е.Г., Виноградов Л.Е. </w:t>
      </w:r>
    </w:p>
    <w:p w:rsidR="00744D2A" w:rsidRPr="005F2F7D" w:rsidRDefault="00744D2A" w:rsidP="00744D2A">
      <w:pPr>
        <w:ind w:firstLine="720"/>
        <w:jc w:val="both"/>
        <w:outlineLvl w:val="0"/>
        <w:rPr>
          <w:szCs w:val="28"/>
        </w:rPr>
      </w:pPr>
      <w:r w:rsidRPr="005F2F7D">
        <w:rPr>
          <w:szCs w:val="28"/>
        </w:rPr>
        <w:t>На отборочном (кустовом) этапе за победу команде присуждается 3 очка, за ничейный результат – 1 очко, за поражение – 0 очков. В случае равенства очков у двух или более команд, преимущество имеет команда, у которой наибольшее число побед во всех матчах. В случае если этот показатель равен, то победитель определяется по следующим показателям:</w:t>
      </w:r>
    </w:p>
    <w:p w:rsidR="00744D2A" w:rsidRPr="005F2F7D" w:rsidRDefault="00744D2A" w:rsidP="00744D2A">
      <w:pPr>
        <w:ind w:firstLine="720"/>
        <w:jc w:val="both"/>
        <w:outlineLvl w:val="0"/>
        <w:rPr>
          <w:szCs w:val="28"/>
        </w:rPr>
      </w:pPr>
      <w:r w:rsidRPr="005F2F7D">
        <w:rPr>
          <w:szCs w:val="28"/>
        </w:rPr>
        <w:t>- результаты личных встреч между собой (число очков, число побед, разница забитых и пропущенных мячей, число забитых мячей);</w:t>
      </w:r>
    </w:p>
    <w:p w:rsidR="00744D2A" w:rsidRPr="005F2F7D" w:rsidRDefault="00744D2A" w:rsidP="00744D2A">
      <w:pPr>
        <w:ind w:firstLine="720"/>
        <w:jc w:val="both"/>
        <w:outlineLvl w:val="0"/>
        <w:rPr>
          <w:szCs w:val="28"/>
        </w:rPr>
      </w:pPr>
      <w:r w:rsidRPr="005F2F7D">
        <w:rPr>
          <w:szCs w:val="28"/>
        </w:rPr>
        <w:t>- лучшей разницей забитых и пропущенных мячей во всех встречах;</w:t>
      </w:r>
    </w:p>
    <w:p w:rsidR="00744D2A" w:rsidRPr="005F2F7D" w:rsidRDefault="00744D2A" w:rsidP="00744D2A">
      <w:pPr>
        <w:ind w:firstLine="720"/>
        <w:jc w:val="both"/>
        <w:outlineLvl w:val="0"/>
        <w:rPr>
          <w:szCs w:val="28"/>
        </w:rPr>
      </w:pPr>
      <w:r w:rsidRPr="005F2F7D">
        <w:rPr>
          <w:szCs w:val="28"/>
        </w:rPr>
        <w:t>- наибольшему числу забитых мячей во всех встречах;</w:t>
      </w:r>
    </w:p>
    <w:p w:rsidR="00744D2A" w:rsidRPr="005F2F7D" w:rsidRDefault="00744D2A" w:rsidP="00744D2A">
      <w:pPr>
        <w:ind w:firstLine="720"/>
        <w:jc w:val="both"/>
        <w:outlineLvl w:val="0"/>
        <w:rPr>
          <w:szCs w:val="28"/>
        </w:rPr>
      </w:pPr>
      <w:r w:rsidRPr="005F2F7D">
        <w:rPr>
          <w:szCs w:val="28"/>
        </w:rPr>
        <w:t xml:space="preserve">- в случае равенства всех этих показателей – назначается серия пенальти из 5 ударов.  </w:t>
      </w:r>
    </w:p>
    <w:p w:rsidR="00744D2A" w:rsidRPr="005F2F7D" w:rsidRDefault="00744D2A" w:rsidP="00744D2A">
      <w:pPr>
        <w:ind w:firstLine="720"/>
        <w:jc w:val="both"/>
        <w:rPr>
          <w:szCs w:val="28"/>
        </w:rPr>
      </w:pPr>
      <w:r w:rsidRPr="005F2F7D">
        <w:rPr>
          <w:szCs w:val="28"/>
        </w:rPr>
        <w:t xml:space="preserve">Представителям команд, </w:t>
      </w:r>
      <w:r w:rsidRPr="005F2F7D">
        <w:rPr>
          <w:b/>
          <w:szCs w:val="28"/>
        </w:rPr>
        <w:t>в срок не позднее 19 июня</w:t>
      </w:r>
      <w:r w:rsidRPr="005F2F7D">
        <w:rPr>
          <w:szCs w:val="28"/>
        </w:rPr>
        <w:t xml:space="preserve">, необходимо предварительно подтвердить свое участие в отборочных кустовых играх по телефону 8(30136)4-18-64 (Управление спорта и молодёжной политики). </w:t>
      </w:r>
    </w:p>
    <w:p w:rsidR="00744D2A" w:rsidRPr="005F2F7D" w:rsidRDefault="00744D2A" w:rsidP="00744D2A">
      <w:pPr>
        <w:ind w:firstLine="720"/>
        <w:jc w:val="both"/>
        <w:rPr>
          <w:szCs w:val="28"/>
        </w:rPr>
      </w:pPr>
      <w:r w:rsidRPr="005F2F7D">
        <w:rPr>
          <w:szCs w:val="28"/>
        </w:rPr>
        <w:t>В противном случае, команды не будут допущены к отборочным и финальным соревнованиям соответственно.</w:t>
      </w:r>
    </w:p>
    <w:p w:rsidR="00744D2A" w:rsidRPr="005F2F7D" w:rsidRDefault="00744D2A" w:rsidP="00744D2A">
      <w:pPr>
        <w:ind w:firstLine="720"/>
        <w:jc w:val="both"/>
        <w:rPr>
          <w:szCs w:val="28"/>
        </w:rPr>
      </w:pPr>
      <w:r w:rsidRPr="005F2F7D">
        <w:rPr>
          <w:b/>
          <w:szCs w:val="28"/>
        </w:rPr>
        <w:t>Финальные игры пройдут 05 июля 2025 года в п. Заиграево</w:t>
      </w:r>
      <w:r w:rsidRPr="005F2F7D">
        <w:rPr>
          <w:szCs w:val="28"/>
        </w:rPr>
        <w:t>.</w:t>
      </w:r>
    </w:p>
    <w:p w:rsidR="00744D2A" w:rsidRPr="005F2F7D" w:rsidRDefault="00744D2A" w:rsidP="00744D2A">
      <w:pPr>
        <w:ind w:firstLine="720"/>
        <w:jc w:val="both"/>
        <w:rPr>
          <w:szCs w:val="28"/>
        </w:rPr>
      </w:pPr>
      <w:r w:rsidRPr="005F2F7D">
        <w:rPr>
          <w:szCs w:val="28"/>
        </w:rPr>
        <w:lastRenderedPageBreak/>
        <w:t>В финальных играх участвуют шесть команд, по три команды с куста, прошедшие кустовые (отборочные игры). В финальных играх команды играют по круговой системе в двух подгруппах, определенных путём «слепой» жеребьёвки. После группового этапа идут полуфинальные игры («кресты»): 1 место - 2 место, 2 место – 1 место. Затем матч за 3 место и финал. Командам, занявшим 3 места в подгруппах, автоматически присуждается 5,5 место.</w:t>
      </w:r>
    </w:p>
    <w:p w:rsidR="00744D2A" w:rsidRPr="005F2F7D" w:rsidRDefault="00744D2A" w:rsidP="00744D2A">
      <w:pPr>
        <w:ind w:firstLine="720"/>
        <w:jc w:val="both"/>
        <w:rPr>
          <w:szCs w:val="28"/>
        </w:rPr>
      </w:pPr>
      <w:r w:rsidRPr="005F2F7D">
        <w:rPr>
          <w:szCs w:val="28"/>
        </w:rPr>
        <w:t xml:space="preserve">Продолжительность матча два тайма по 15 минут,  перерыв между таймами 5 минут. В случае ничейного результата, победитель определяется серией послематчевых пенальти, без дополнительного времени. </w:t>
      </w:r>
      <w:r w:rsidRPr="005F2F7D">
        <w:rPr>
          <w:b/>
          <w:szCs w:val="28"/>
        </w:rPr>
        <w:t>Начало игр в 09:00 часов.</w:t>
      </w:r>
    </w:p>
    <w:p w:rsidR="00744D2A" w:rsidRPr="005F2F7D" w:rsidRDefault="00744D2A" w:rsidP="00744D2A">
      <w:pPr>
        <w:outlineLvl w:val="0"/>
        <w:rPr>
          <w:b/>
          <w:i/>
          <w:szCs w:val="28"/>
          <w:u w:val="single"/>
        </w:rPr>
      </w:pPr>
    </w:p>
    <w:p w:rsidR="00744D2A" w:rsidRPr="005F2F7D" w:rsidRDefault="00744D2A" w:rsidP="00744D2A">
      <w:pPr>
        <w:jc w:val="center"/>
        <w:outlineLvl w:val="0"/>
        <w:rPr>
          <w:b/>
          <w:szCs w:val="28"/>
        </w:rPr>
      </w:pPr>
      <w:r w:rsidRPr="005F2F7D">
        <w:rPr>
          <w:b/>
          <w:szCs w:val="28"/>
        </w:rPr>
        <w:t>Волейбол (мужчины и женщины)</w:t>
      </w:r>
    </w:p>
    <w:p w:rsidR="00744D2A" w:rsidRPr="005F2F7D" w:rsidRDefault="00744D2A" w:rsidP="00E14A15">
      <w:pPr>
        <w:ind w:firstLine="709"/>
        <w:jc w:val="both"/>
        <w:rPr>
          <w:szCs w:val="28"/>
        </w:rPr>
      </w:pPr>
      <w:r w:rsidRPr="005F2F7D">
        <w:rPr>
          <w:szCs w:val="28"/>
        </w:rPr>
        <w:t>Командный зачет. Допуск спортсменов от 16 лет и старше. Состав команды 8 человек. За победу со счетом 2:0 команде присуждается 3 очка; за победу со счетом 2:1 команде присуждается 2 очка; за поражение со счетом 1:2 команде присуждается 1 очко.</w:t>
      </w:r>
    </w:p>
    <w:p w:rsidR="00744D2A" w:rsidRPr="005F2F7D" w:rsidRDefault="00744D2A" w:rsidP="00E14A15">
      <w:pPr>
        <w:ind w:firstLine="709"/>
        <w:jc w:val="both"/>
        <w:rPr>
          <w:szCs w:val="28"/>
        </w:rPr>
      </w:pPr>
      <w:r w:rsidRPr="005F2F7D">
        <w:rPr>
          <w:b/>
          <w:szCs w:val="28"/>
        </w:rPr>
        <w:t>Отборочные кустовые игры по волейболу (мужчины и женщины) пройдут 28 июня 2025 года:</w:t>
      </w:r>
    </w:p>
    <w:p w:rsidR="00744D2A" w:rsidRPr="005F2F7D" w:rsidRDefault="00744D2A" w:rsidP="00E14A15">
      <w:pPr>
        <w:ind w:firstLine="709"/>
        <w:jc w:val="both"/>
        <w:rPr>
          <w:szCs w:val="28"/>
        </w:rPr>
      </w:pPr>
      <w:r w:rsidRPr="005F2F7D">
        <w:rPr>
          <w:szCs w:val="28"/>
        </w:rPr>
        <w:t xml:space="preserve">- п. </w:t>
      </w:r>
      <w:proofErr w:type="spellStart"/>
      <w:r w:rsidRPr="005F2F7D">
        <w:rPr>
          <w:szCs w:val="28"/>
        </w:rPr>
        <w:t>Онохой</w:t>
      </w:r>
      <w:proofErr w:type="spellEnd"/>
      <w:r w:rsidRPr="005F2F7D">
        <w:rPr>
          <w:szCs w:val="28"/>
        </w:rPr>
        <w:t xml:space="preserve"> (первый куст), ответственные за организацию и подготовку игр – инструктора по спорту Шарапов Д.А, Васильев А.И.</w:t>
      </w:r>
    </w:p>
    <w:p w:rsidR="00744D2A" w:rsidRPr="005F2F7D" w:rsidRDefault="00744D2A" w:rsidP="00E14A15">
      <w:pPr>
        <w:ind w:firstLine="709"/>
        <w:jc w:val="both"/>
        <w:rPr>
          <w:szCs w:val="28"/>
        </w:rPr>
      </w:pPr>
      <w:r w:rsidRPr="005F2F7D">
        <w:rPr>
          <w:szCs w:val="28"/>
        </w:rPr>
        <w:t xml:space="preserve">- с. </w:t>
      </w:r>
      <w:proofErr w:type="gramStart"/>
      <w:r w:rsidRPr="005F2F7D">
        <w:rPr>
          <w:szCs w:val="28"/>
        </w:rPr>
        <w:t>Новая</w:t>
      </w:r>
      <w:proofErr w:type="gramEnd"/>
      <w:r w:rsidRPr="005F2F7D">
        <w:rPr>
          <w:szCs w:val="28"/>
        </w:rPr>
        <w:t xml:space="preserve"> </w:t>
      </w:r>
      <w:proofErr w:type="spellStart"/>
      <w:r w:rsidRPr="005F2F7D">
        <w:rPr>
          <w:szCs w:val="28"/>
        </w:rPr>
        <w:t>Брянь</w:t>
      </w:r>
      <w:proofErr w:type="spellEnd"/>
      <w:r w:rsidRPr="005F2F7D">
        <w:rPr>
          <w:szCs w:val="28"/>
        </w:rPr>
        <w:t xml:space="preserve"> (второй куст), ответственные за организацию и  подготовку игр инструктора по спорту –  </w:t>
      </w:r>
      <w:proofErr w:type="spellStart"/>
      <w:r w:rsidRPr="005F2F7D">
        <w:rPr>
          <w:szCs w:val="28"/>
        </w:rPr>
        <w:t>Вокин</w:t>
      </w:r>
      <w:proofErr w:type="spellEnd"/>
      <w:r w:rsidRPr="005F2F7D">
        <w:rPr>
          <w:szCs w:val="28"/>
        </w:rPr>
        <w:t xml:space="preserve"> А.А., Кондратьев П.Д.  </w:t>
      </w:r>
    </w:p>
    <w:p w:rsidR="00744D2A" w:rsidRPr="005F2F7D" w:rsidRDefault="00744D2A" w:rsidP="00E14A15">
      <w:pPr>
        <w:ind w:firstLine="709"/>
        <w:jc w:val="both"/>
        <w:rPr>
          <w:szCs w:val="28"/>
        </w:rPr>
      </w:pPr>
      <w:r w:rsidRPr="005F2F7D">
        <w:rPr>
          <w:szCs w:val="28"/>
        </w:rPr>
        <w:t xml:space="preserve">Представителям команд, </w:t>
      </w:r>
      <w:r w:rsidRPr="005F2F7D">
        <w:rPr>
          <w:b/>
          <w:szCs w:val="28"/>
        </w:rPr>
        <w:t>в срок не позднее 26 июня</w:t>
      </w:r>
      <w:r w:rsidRPr="005F2F7D">
        <w:rPr>
          <w:szCs w:val="28"/>
        </w:rPr>
        <w:t xml:space="preserve">, необходимо предварительно подтвердить свое участие в отборочных кустовых играх по телефону 8(30136)4-18-64 (Управление спорта и молодёжной политики).  </w:t>
      </w:r>
    </w:p>
    <w:p w:rsidR="00744D2A" w:rsidRPr="005F2F7D" w:rsidRDefault="00744D2A" w:rsidP="00E14A15">
      <w:pPr>
        <w:ind w:firstLine="709"/>
        <w:jc w:val="both"/>
        <w:rPr>
          <w:szCs w:val="28"/>
        </w:rPr>
      </w:pPr>
      <w:r w:rsidRPr="005F2F7D">
        <w:rPr>
          <w:szCs w:val="28"/>
        </w:rPr>
        <w:t xml:space="preserve"> В противном случае, команды не будут допущены к отборочным и финальным соревнованиям соответственно.</w:t>
      </w:r>
    </w:p>
    <w:p w:rsidR="00744D2A" w:rsidRPr="005F2F7D" w:rsidRDefault="00744D2A" w:rsidP="00E14A15">
      <w:pPr>
        <w:ind w:firstLine="709"/>
        <w:jc w:val="both"/>
        <w:rPr>
          <w:szCs w:val="28"/>
        </w:rPr>
      </w:pPr>
      <w:r w:rsidRPr="005F2F7D">
        <w:rPr>
          <w:b/>
          <w:szCs w:val="28"/>
        </w:rPr>
        <w:t>Финальные игры пройдут 05 июля 2024 года в п. Заиграево.</w:t>
      </w:r>
    </w:p>
    <w:p w:rsidR="00744D2A" w:rsidRPr="005F2F7D" w:rsidRDefault="00744D2A" w:rsidP="00E14A15">
      <w:pPr>
        <w:ind w:firstLine="709"/>
        <w:jc w:val="both"/>
        <w:rPr>
          <w:szCs w:val="28"/>
        </w:rPr>
      </w:pPr>
      <w:r w:rsidRPr="005F2F7D">
        <w:rPr>
          <w:szCs w:val="28"/>
        </w:rPr>
        <w:t xml:space="preserve">В финальных играх участвуют шесть команд, по три команды с куста, прошедших кустовые (отборочные) игры. В финал автоматически проходят женская и мужская команды с. </w:t>
      </w:r>
      <w:proofErr w:type="spellStart"/>
      <w:r w:rsidRPr="005F2F7D">
        <w:rPr>
          <w:szCs w:val="28"/>
        </w:rPr>
        <w:t>Новоильинск</w:t>
      </w:r>
      <w:proofErr w:type="spellEnd"/>
      <w:r w:rsidRPr="005F2F7D">
        <w:rPr>
          <w:szCs w:val="28"/>
        </w:rPr>
        <w:t xml:space="preserve">, как победители прошлых игр.   В финальных играх мужские и женские команды играют по круговой системе в двух подгруппах, определенных путём «слепой» жеребьёвки. Затем идут полуфинальные игры («кресты»): 1 место – 2 место, 2 место – 1 место. Затем матч за 3 место и финал. </w:t>
      </w:r>
    </w:p>
    <w:p w:rsidR="00744D2A" w:rsidRPr="005F2F7D" w:rsidRDefault="00744D2A" w:rsidP="00E14A15">
      <w:pPr>
        <w:ind w:firstLine="709"/>
        <w:jc w:val="both"/>
        <w:rPr>
          <w:szCs w:val="28"/>
        </w:rPr>
      </w:pPr>
      <w:r w:rsidRPr="005F2F7D">
        <w:rPr>
          <w:szCs w:val="28"/>
        </w:rPr>
        <w:t xml:space="preserve">Продолжительность игр группового этапа и полуфиналов – 2 партии до 15 очков, в случае равенства – 3 партия до 15 очков. Продолжительность игр матча за 3 место и финала – 2 партии до 25 очков, в случае равенства проводится 3 партия до 15 очков. </w:t>
      </w:r>
    </w:p>
    <w:p w:rsidR="00744D2A" w:rsidRPr="005F2F7D" w:rsidRDefault="00744D2A" w:rsidP="00E14A15">
      <w:pPr>
        <w:ind w:firstLine="709"/>
        <w:jc w:val="both"/>
        <w:rPr>
          <w:szCs w:val="28"/>
        </w:rPr>
      </w:pPr>
      <w:r w:rsidRPr="005F2F7D">
        <w:rPr>
          <w:szCs w:val="28"/>
        </w:rPr>
        <w:t>Командам, занявшим 3 места в подгруппах, автоматически присуждается 5,5 место.</w:t>
      </w:r>
    </w:p>
    <w:p w:rsidR="00744D2A" w:rsidRPr="005F2F7D" w:rsidRDefault="00744D2A" w:rsidP="00E14A15">
      <w:pPr>
        <w:jc w:val="center"/>
        <w:outlineLvl w:val="0"/>
        <w:rPr>
          <w:b/>
          <w:szCs w:val="28"/>
        </w:rPr>
      </w:pPr>
    </w:p>
    <w:p w:rsidR="00744D2A" w:rsidRPr="005F2F7D" w:rsidRDefault="00744D2A" w:rsidP="00E14A15">
      <w:pPr>
        <w:jc w:val="center"/>
        <w:outlineLvl w:val="0"/>
        <w:rPr>
          <w:b/>
          <w:szCs w:val="28"/>
        </w:rPr>
      </w:pPr>
      <w:r w:rsidRPr="005F2F7D">
        <w:rPr>
          <w:b/>
          <w:szCs w:val="28"/>
        </w:rPr>
        <w:t>Национальная борьба</w:t>
      </w:r>
    </w:p>
    <w:p w:rsidR="00744D2A" w:rsidRPr="005F2F7D" w:rsidRDefault="00744D2A" w:rsidP="00E14A15">
      <w:pPr>
        <w:ind w:firstLine="708"/>
        <w:jc w:val="both"/>
        <w:outlineLvl w:val="0"/>
        <w:rPr>
          <w:szCs w:val="28"/>
        </w:rPr>
      </w:pPr>
      <w:r w:rsidRPr="005F2F7D">
        <w:rPr>
          <w:szCs w:val="28"/>
        </w:rPr>
        <w:t>Лично-командный зачет. Количество уча</w:t>
      </w:r>
      <w:r w:rsidR="00E14A15" w:rsidRPr="005F2F7D">
        <w:rPr>
          <w:szCs w:val="28"/>
        </w:rPr>
        <w:t xml:space="preserve">стников не ограничено. </w:t>
      </w:r>
      <w:r w:rsidRPr="005F2F7D">
        <w:rPr>
          <w:szCs w:val="28"/>
        </w:rPr>
        <w:t xml:space="preserve">В командный зачёт идут три лучших результата среди </w:t>
      </w:r>
      <w:r w:rsidRPr="005F2F7D">
        <w:rPr>
          <w:b/>
          <w:i/>
          <w:szCs w:val="28"/>
        </w:rPr>
        <w:t>мужчин</w:t>
      </w:r>
      <w:r w:rsidRPr="005F2F7D">
        <w:rPr>
          <w:szCs w:val="28"/>
        </w:rPr>
        <w:t xml:space="preserve">, по одному в </w:t>
      </w:r>
      <w:r w:rsidRPr="005F2F7D">
        <w:rPr>
          <w:szCs w:val="28"/>
        </w:rPr>
        <w:lastRenderedPageBreak/>
        <w:t>каждой весовой категории. Результаты юнош</w:t>
      </w:r>
      <w:r w:rsidR="00726DE2">
        <w:rPr>
          <w:szCs w:val="28"/>
        </w:rPr>
        <w:t xml:space="preserve">ей в зачёт не идут. Мужчины </w:t>
      </w:r>
      <w:r w:rsidRPr="005F2F7D">
        <w:rPr>
          <w:szCs w:val="28"/>
        </w:rPr>
        <w:t>3 весовых категории: 63, 75 кг</w:t>
      </w:r>
      <w:proofErr w:type="gramStart"/>
      <w:r w:rsidRPr="005F2F7D">
        <w:rPr>
          <w:szCs w:val="28"/>
        </w:rPr>
        <w:t>.</w:t>
      </w:r>
      <w:proofErr w:type="gramEnd"/>
      <w:r w:rsidRPr="005F2F7D">
        <w:rPr>
          <w:szCs w:val="28"/>
        </w:rPr>
        <w:t xml:space="preserve"> </w:t>
      </w:r>
      <w:proofErr w:type="gramStart"/>
      <w:r w:rsidRPr="005F2F7D">
        <w:rPr>
          <w:szCs w:val="28"/>
        </w:rPr>
        <w:t>и</w:t>
      </w:r>
      <w:proofErr w:type="gramEnd"/>
      <w:r w:rsidRPr="005F2F7D">
        <w:rPr>
          <w:szCs w:val="28"/>
        </w:rPr>
        <w:t xml:space="preserve"> свыше </w:t>
      </w:r>
      <w:smartTag w:uri="urn:schemas-microsoft-com:office:smarttags" w:element="metricconverter">
        <w:smartTagPr>
          <w:attr w:name="ProductID" w:val="75 кг"/>
        </w:smartTagPr>
        <w:r w:rsidRPr="005F2F7D">
          <w:rPr>
            <w:szCs w:val="28"/>
          </w:rPr>
          <w:t>75 кг</w:t>
        </w:r>
      </w:smartTag>
      <w:r w:rsidRPr="005F2F7D">
        <w:rPr>
          <w:szCs w:val="28"/>
        </w:rPr>
        <w:t>. Юноши 6 весовых категорий: 25</w:t>
      </w:r>
      <w:r w:rsidR="00726DE2">
        <w:rPr>
          <w:szCs w:val="28"/>
        </w:rPr>
        <w:t>, 30, 40, 50, 60 и свыше 60 кг.</w:t>
      </w:r>
    </w:p>
    <w:p w:rsidR="00744D2A" w:rsidRPr="005F2F7D" w:rsidRDefault="00744D2A" w:rsidP="00E14A15">
      <w:pPr>
        <w:ind w:firstLine="708"/>
        <w:jc w:val="both"/>
        <w:outlineLvl w:val="0"/>
        <w:rPr>
          <w:szCs w:val="28"/>
        </w:rPr>
      </w:pPr>
      <w:r w:rsidRPr="005F2F7D">
        <w:rPr>
          <w:szCs w:val="28"/>
        </w:rPr>
        <w:t>Абсолютное первенство разыгрывается среди чемпионов и призёров по весовым категориям среди мужчин.</w:t>
      </w:r>
    </w:p>
    <w:p w:rsidR="00744D2A" w:rsidRPr="005F2F7D" w:rsidRDefault="00744D2A" w:rsidP="00E14A15">
      <w:pPr>
        <w:ind w:firstLine="708"/>
        <w:jc w:val="both"/>
        <w:rPr>
          <w:szCs w:val="28"/>
        </w:rPr>
      </w:pPr>
      <w:r w:rsidRPr="005F2F7D">
        <w:rPr>
          <w:szCs w:val="28"/>
        </w:rPr>
        <w:t>Определение победителя:</w:t>
      </w:r>
    </w:p>
    <w:p w:rsidR="00744D2A" w:rsidRPr="005F2F7D" w:rsidRDefault="00744D2A" w:rsidP="00E14A15">
      <w:pPr>
        <w:numPr>
          <w:ilvl w:val="0"/>
          <w:numId w:val="14"/>
        </w:numPr>
        <w:ind w:left="0" w:firstLine="708"/>
        <w:jc w:val="both"/>
        <w:rPr>
          <w:szCs w:val="28"/>
        </w:rPr>
      </w:pPr>
      <w:proofErr w:type="gramStart"/>
      <w:r w:rsidRPr="005F2F7D">
        <w:rPr>
          <w:szCs w:val="28"/>
        </w:rPr>
        <w:t>Коснувшийся</w:t>
      </w:r>
      <w:proofErr w:type="gramEnd"/>
      <w:r w:rsidRPr="005F2F7D">
        <w:rPr>
          <w:szCs w:val="28"/>
        </w:rPr>
        <w:t xml:space="preserve"> «третьей точкой» земли;</w:t>
      </w:r>
    </w:p>
    <w:p w:rsidR="00744D2A" w:rsidRPr="005F2F7D" w:rsidRDefault="00744D2A" w:rsidP="00E14A15">
      <w:pPr>
        <w:numPr>
          <w:ilvl w:val="0"/>
          <w:numId w:val="14"/>
        </w:numPr>
        <w:ind w:left="0" w:firstLine="708"/>
        <w:jc w:val="both"/>
        <w:rPr>
          <w:szCs w:val="28"/>
        </w:rPr>
      </w:pPr>
      <w:r w:rsidRPr="005F2F7D">
        <w:rPr>
          <w:szCs w:val="28"/>
        </w:rPr>
        <w:t>Разрыв захвата;</w:t>
      </w:r>
    </w:p>
    <w:p w:rsidR="00744D2A" w:rsidRPr="005F2F7D" w:rsidRDefault="00744D2A" w:rsidP="00E14A15">
      <w:pPr>
        <w:numPr>
          <w:ilvl w:val="0"/>
          <w:numId w:val="14"/>
        </w:numPr>
        <w:ind w:left="0" w:firstLine="708"/>
        <w:jc w:val="both"/>
        <w:rPr>
          <w:szCs w:val="28"/>
        </w:rPr>
      </w:pPr>
      <w:r w:rsidRPr="005F2F7D">
        <w:rPr>
          <w:szCs w:val="28"/>
        </w:rPr>
        <w:t xml:space="preserve">Уход за оградительную черту. Борец получает предупреждение </w:t>
      </w:r>
      <w:r w:rsidR="00EE6281">
        <w:rPr>
          <w:szCs w:val="28"/>
        </w:rPr>
        <w:t>при уходе за оградительную черту</w:t>
      </w:r>
      <w:r w:rsidRPr="005F2F7D">
        <w:rPr>
          <w:szCs w:val="28"/>
        </w:rPr>
        <w:t>. При получении трех предупреждений, борец считается побежденным;</w:t>
      </w:r>
    </w:p>
    <w:p w:rsidR="00744D2A" w:rsidRPr="005F2F7D" w:rsidRDefault="00744D2A" w:rsidP="00E14A15">
      <w:pPr>
        <w:numPr>
          <w:ilvl w:val="0"/>
          <w:numId w:val="14"/>
        </w:numPr>
        <w:ind w:left="0" w:firstLine="708"/>
        <w:jc w:val="both"/>
        <w:rPr>
          <w:szCs w:val="28"/>
        </w:rPr>
      </w:pPr>
      <w:r w:rsidRPr="005F2F7D">
        <w:rPr>
          <w:szCs w:val="28"/>
        </w:rPr>
        <w:t>Если победитель не выявлен по истечении дополнительного времени, поражение объявляется  борцу с «активным захватом» кушака при равных условиях;</w:t>
      </w:r>
    </w:p>
    <w:p w:rsidR="00744D2A" w:rsidRPr="005F2F7D" w:rsidRDefault="00744D2A" w:rsidP="00E14A15">
      <w:pPr>
        <w:numPr>
          <w:ilvl w:val="0"/>
          <w:numId w:val="14"/>
        </w:numPr>
        <w:ind w:left="0" w:firstLine="708"/>
        <w:jc w:val="both"/>
        <w:rPr>
          <w:szCs w:val="28"/>
        </w:rPr>
      </w:pPr>
      <w:r w:rsidRPr="005F2F7D">
        <w:rPr>
          <w:szCs w:val="28"/>
        </w:rPr>
        <w:t>Если борец выходит не подготовленным, объявляется предупреждение;</w:t>
      </w:r>
    </w:p>
    <w:p w:rsidR="00744D2A" w:rsidRPr="005F2F7D" w:rsidRDefault="00744D2A" w:rsidP="00E14A15">
      <w:pPr>
        <w:numPr>
          <w:ilvl w:val="0"/>
          <w:numId w:val="14"/>
        </w:numPr>
        <w:ind w:left="0" w:firstLine="708"/>
        <w:jc w:val="both"/>
        <w:rPr>
          <w:szCs w:val="28"/>
        </w:rPr>
      </w:pPr>
      <w:r w:rsidRPr="005F2F7D">
        <w:rPr>
          <w:szCs w:val="28"/>
        </w:rPr>
        <w:t>Травма, снятие, неявка;</w:t>
      </w:r>
    </w:p>
    <w:p w:rsidR="00744D2A" w:rsidRPr="005F2F7D" w:rsidRDefault="00744D2A" w:rsidP="00E14A15">
      <w:pPr>
        <w:numPr>
          <w:ilvl w:val="0"/>
          <w:numId w:val="14"/>
        </w:numPr>
        <w:ind w:left="0" w:firstLine="708"/>
        <w:jc w:val="both"/>
        <w:rPr>
          <w:szCs w:val="28"/>
        </w:rPr>
      </w:pPr>
      <w:r w:rsidRPr="005F2F7D">
        <w:rPr>
          <w:szCs w:val="28"/>
        </w:rPr>
        <w:t>При грубом ведении схватки, борец дисквалифицируется;</w:t>
      </w:r>
    </w:p>
    <w:p w:rsidR="00744D2A" w:rsidRPr="005F2F7D" w:rsidRDefault="00744D2A" w:rsidP="00E14A15">
      <w:pPr>
        <w:numPr>
          <w:ilvl w:val="0"/>
          <w:numId w:val="14"/>
        </w:numPr>
        <w:ind w:left="0" w:firstLine="708"/>
        <w:jc w:val="both"/>
        <w:rPr>
          <w:szCs w:val="28"/>
        </w:rPr>
      </w:pPr>
      <w:r w:rsidRPr="005F2F7D">
        <w:rPr>
          <w:szCs w:val="28"/>
        </w:rPr>
        <w:t>Прием, начатый на ковре и завершившийся за его пределами, засчитывается.</w:t>
      </w:r>
    </w:p>
    <w:p w:rsidR="00744D2A" w:rsidRPr="005F2F7D" w:rsidRDefault="00744D2A" w:rsidP="00744D2A">
      <w:pPr>
        <w:jc w:val="center"/>
        <w:outlineLvl w:val="0"/>
        <w:rPr>
          <w:b/>
          <w:szCs w:val="28"/>
        </w:rPr>
      </w:pPr>
    </w:p>
    <w:p w:rsidR="00744D2A" w:rsidRPr="005F2F7D" w:rsidRDefault="00744D2A" w:rsidP="00744D2A">
      <w:pPr>
        <w:jc w:val="center"/>
        <w:outlineLvl w:val="0"/>
        <w:rPr>
          <w:b/>
          <w:szCs w:val="28"/>
        </w:rPr>
      </w:pPr>
      <w:r w:rsidRPr="005F2F7D">
        <w:rPr>
          <w:b/>
          <w:szCs w:val="28"/>
        </w:rPr>
        <w:t>Перетягивание каната</w:t>
      </w:r>
    </w:p>
    <w:p w:rsidR="00744D2A" w:rsidRPr="005F2F7D" w:rsidRDefault="00744D2A" w:rsidP="00744D2A">
      <w:pPr>
        <w:ind w:firstLine="720"/>
        <w:jc w:val="both"/>
        <w:outlineLvl w:val="0"/>
        <w:rPr>
          <w:szCs w:val="28"/>
        </w:rPr>
      </w:pPr>
      <w:r w:rsidRPr="005F2F7D">
        <w:rPr>
          <w:szCs w:val="28"/>
        </w:rPr>
        <w:t>Командный зачет. Допуск спортсменов от 18 лет и старше. Состав команды 5 человек. Система проведения соревнования будет определена на судейской, в зависимости от количества команд-участников. Соревнования проводятся в соответствии с правилами вида спорта «перетягивание каната».</w:t>
      </w:r>
    </w:p>
    <w:p w:rsidR="00744D2A" w:rsidRPr="005F2F7D" w:rsidRDefault="00744D2A" w:rsidP="00744D2A">
      <w:pPr>
        <w:jc w:val="center"/>
        <w:outlineLvl w:val="0"/>
        <w:rPr>
          <w:b/>
          <w:szCs w:val="28"/>
          <w:u w:val="single"/>
        </w:rPr>
      </w:pPr>
    </w:p>
    <w:p w:rsidR="00744D2A" w:rsidRPr="005F2F7D" w:rsidRDefault="00744D2A" w:rsidP="00744D2A">
      <w:pPr>
        <w:jc w:val="center"/>
        <w:outlineLvl w:val="0"/>
        <w:rPr>
          <w:b/>
          <w:szCs w:val="28"/>
        </w:rPr>
      </w:pPr>
      <w:r w:rsidRPr="005F2F7D">
        <w:rPr>
          <w:b/>
          <w:szCs w:val="28"/>
        </w:rPr>
        <w:t>Стрельба из национального лука</w:t>
      </w:r>
    </w:p>
    <w:p w:rsidR="00744D2A" w:rsidRPr="005F2F7D" w:rsidRDefault="00744D2A" w:rsidP="00744D2A">
      <w:pPr>
        <w:ind w:firstLine="720"/>
        <w:jc w:val="both"/>
        <w:outlineLvl w:val="0"/>
        <w:rPr>
          <w:szCs w:val="28"/>
        </w:rPr>
      </w:pPr>
      <w:r w:rsidRPr="005F2F7D">
        <w:rPr>
          <w:szCs w:val="28"/>
        </w:rPr>
        <w:t>Лично-командный зачет. Допуск спортсменов от 16 лет и старше. Состав команды 3 человека: 2 муж. + 1 жен.  Количество сур на кону: по 6 штук с каждой стороны от «</w:t>
      </w:r>
      <w:proofErr w:type="spellStart"/>
      <w:r w:rsidRPr="005F2F7D">
        <w:rPr>
          <w:szCs w:val="28"/>
        </w:rPr>
        <w:t>ласти</w:t>
      </w:r>
      <w:proofErr w:type="spellEnd"/>
      <w:r w:rsidRPr="005F2F7D">
        <w:rPr>
          <w:szCs w:val="28"/>
        </w:rPr>
        <w:t>» - всего 12 штук. Внешний вид участников – национальная форма одежды. Все участники выполняют стрельбу на дистанциях 30 м., 45 м. На начальной дистанции даются два пробных выстрела. Далее на каждой дистанции участник выполняет 8 зачетных выстрелов, сериями из 2-х стрел. Если в процессе стрельбы одна или обе стрелы ломаются, то разрешается делать только замену. Нельзя стрелять одной стрелой подряд два раза, то есть серию.</w:t>
      </w:r>
    </w:p>
    <w:p w:rsidR="00744D2A" w:rsidRPr="005F2F7D" w:rsidRDefault="00744D2A" w:rsidP="00744D2A">
      <w:pPr>
        <w:ind w:firstLine="720"/>
        <w:jc w:val="both"/>
        <w:outlineLvl w:val="0"/>
        <w:rPr>
          <w:szCs w:val="28"/>
        </w:rPr>
      </w:pPr>
      <w:r w:rsidRPr="005F2F7D">
        <w:rPr>
          <w:szCs w:val="28"/>
        </w:rPr>
        <w:t>Абсолютное первенство разыгрывается среди всех желающих участников от 16 лет и старше, независимо от пола.</w:t>
      </w:r>
    </w:p>
    <w:p w:rsidR="00744D2A" w:rsidRPr="005F2F7D" w:rsidRDefault="00744D2A" w:rsidP="00744D2A">
      <w:pPr>
        <w:ind w:firstLine="720"/>
        <w:jc w:val="both"/>
        <w:outlineLvl w:val="0"/>
        <w:rPr>
          <w:szCs w:val="28"/>
          <w:u w:val="single"/>
        </w:rPr>
      </w:pPr>
    </w:p>
    <w:p w:rsidR="00744D2A" w:rsidRPr="005F2F7D" w:rsidRDefault="00744D2A" w:rsidP="00744D2A">
      <w:pPr>
        <w:jc w:val="center"/>
        <w:outlineLvl w:val="0"/>
        <w:rPr>
          <w:b/>
          <w:szCs w:val="28"/>
        </w:rPr>
      </w:pPr>
      <w:r w:rsidRPr="005F2F7D">
        <w:rPr>
          <w:b/>
          <w:szCs w:val="28"/>
        </w:rPr>
        <w:t xml:space="preserve">Шагай </w:t>
      </w:r>
      <w:proofErr w:type="spellStart"/>
      <w:r w:rsidRPr="005F2F7D">
        <w:rPr>
          <w:b/>
          <w:szCs w:val="28"/>
        </w:rPr>
        <w:t>Наадан</w:t>
      </w:r>
      <w:proofErr w:type="spellEnd"/>
      <w:r w:rsidRPr="005F2F7D">
        <w:rPr>
          <w:b/>
          <w:szCs w:val="28"/>
        </w:rPr>
        <w:t xml:space="preserve"> «</w:t>
      </w:r>
      <w:proofErr w:type="spellStart"/>
      <w:r w:rsidRPr="005F2F7D">
        <w:rPr>
          <w:b/>
          <w:szCs w:val="28"/>
        </w:rPr>
        <w:t>Ня</w:t>
      </w:r>
      <w:proofErr w:type="gramStart"/>
      <w:r w:rsidRPr="005F2F7D">
        <w:rPr>
          <w:b/>
          <w:szCs w:val="28"/>
        </w:rPr>
        <w:t>h</w:t>
      </w:r>
      <w:proofErr w:type="gramEnd"/>
      <w:r w:rsidRPr="005F2F7D">
        <w:rPr>
          <w:b/>
          <w:szCs w:val="28"/>
        </w:rPr>
        <w:t>алалга</w:t>
      </w:r>
      <w:proofErr w:type="spellEnd"/>
      <w:r w:rsidRPr="005F2F7D">
        <w:rPr>
          <w:b/>
          <w:szCs w:val="28"/>
        </w:rPr>
        <w:t xml:space="preserve">» (щёлканье) </w:t>
      </w:r>
    </w:p>
    <w:p w:rsidR="00744D2A" w:rsidRPr="005F2F7D" w:rsidRDefault="00744D2A" w:rsidP="00744D2A">
      <w:pPr>
        <w:pStyle w:val="aa"/>
        <w:spacing w:before="0" w:beforeAutospacing="0" w:after="0" w:afterAutospacing="0"/>
        <w:ind w:firstLine="708"/>
        <w:jc w:val="both"/>
        <w:rPr>
          <w:sz w:val="28"/>
          <w:szCs w:val="28"/>
        </w:rPr>
      </w:pPr>
      <w:r w:rsidRPr="005F2F7D">
        <w:rPr>
          <w:sz w:val="28"/>
          <w:szCs w:val="28"/>
        </w:rPr>
        <w:t xml:space="preserve">Лично-командный зачет. Допуск участников от 18 лет и старше. Состав команды 2 человека: 1 мужчина, 1 женщина. </w:t>
      </w:r>
    </w:p>
    <w:p w:rsidR="00744D2A" w:rsidRPr="005F2F7D" w:rsidRDefault="00744D2A" w:rsidP="00744D2A">
      <w:pPr>
        <w:pStyle w:val="aa"/>
        <w:spacing w:before="0" w:beforeAutospacing="0" w:after="0" w:afterAutospacing="0"/>
        <w:ind w:firstLine="708"/>
        <w:jc w:val="both"/>
        <w:rPr>
          <w:sz w:val="28"/>
          <w:szCs w:val="28"/>
        </w:rPr>
      </w:pPr>
      <w:r w:rsidRPr="005F2F7D">
        <w:rPr>
          <w:sz w:val="28"/>
          <w:szCs w:val="28"/>
        </w:rPr>
        <w:lastRenderedPageBreak/>
        <w:t>Игра проходит в два этапа. Начинает тот, у кого при жеребьёвке (бросании костей) выпадает больше костяшек в форме овцы (</w:t>
      </w:r>
      <w:proofErr w:type="spellStart"/>
      <w:r w:rsidRPr="005F2F7D">
        <w:rPr>
          <w:sz w:val="28"/>
          <w:szCs w:val="28"/>
        </w:rPr>
        <w:t>хонин</w:t>
      </w:r>
      <w:proofErr w:type="spellEnd"/>
      <w:r w:rsidRPr="005F2F7D">
        <w:rPr>
          <w:sz w:val="28"/>
          <w:szCs w:val="28"/>
        </w:rPr>
        <w:t xml:space="preserve">). Сначала игрокам нужно бросить по одинаковому количеству костей, чтобы те легли вразброс. Затем игроки щёлкают по косточкам, </w:t>
      </w:r>
      <w:proofErr w:type="gramStart"/>
      <w:r w:rsidRPr="005F2F7D">
        <w:rPr>
          <w:sz w:val="28"/>
          <w:szCs w:val="28"/>
        </w:rPr>
        <w:t>направляя одинаковые кости друг на</w:t>
      </w:r>
      <w:proofErr w:type="gramEnd"/>
      <w:r w:rsidRPr="005F2F7D">
        <w:rPr>
          <w:sz w:val="28"/>
          <w:szCs w:val="28"/>
        </w:rPr>
        <w:t xml:space="preserve"> друга </w:t>
      </w:r>
      <w:r w:rsidRPr="005F2F7D">
        <w:rPr>
          <w:rStyle w:val="ab"/>
          <w:sz w:val="28"/>
          <w:szCs w:val="28"/>
        </w:rPr>
        <w:t>(«козу» на «козу», «лошадь» на «лошадь»)</w:t>
      </w:r>
      <w:r w:rsidRPr="005F2F7D">
        <w:rPr>
          <w:sz w:val="28"/>
          <w:szCs w:val="28"/>
        </w:rPr>
        <w:t xml:space="preserve">. При этом косточки не должны задевать друг друга, а после удара двух костяшек друг об друга, они не должны задеть ближайшие фигурки. Игрок не должен забирать выигранную кость той рукой, которой делала щелчок. В случае промаха ход переходит другому игроку по движению солнца. Если при бросании костей со стола упадет </w:t>
      </w:r>
      <w:proofErr w:type="gramStart"/>
      <w:r w:rsidRPr="005F2F7D">
        <w:rPr>
          <w:sz w:val="28"/>
          <w:szCs w:val="28"/>
        </w:rPr>
        <w:t>две и более косточек</w:t>
      </w:r>
      <w:proofErr w:type="gramEnd"/>
      <w:r w:rsidRPr="005F2F7D">
        <w:rPr>
          <w:sz w:val="28"/>
          <w:szCs w:val="28"/>
        </w:rPr>
        <w:t>, тогда игра переходит следующему игроку. Игра продолжается до того момента, пока не останется три косточки.</w:t>
      </w:r>
    </w:p>
    <w:p w:rsidR="00744D2A" w:rsidRPr="005F2F7D" w:rsidRDefault="00744D2A" w:rsidP="00744D2A">
      <w:pPr>
        <w:pStyle w:val="aa"/>
        <w:spacing w:before="0" w:beforeAutospacing="0" w:after="0" w:afterAutospacing="0"/>
        <w:ind w:firstLine="708"/>
        <w:jc w:val="both"/>
        <w:rPr>
          <w:sz w:val="28"/>
          <w:szCs w:val="28"/>
        </w:rPr>
      </w:pPr>
      <w:r w:rsidRPr="005F2F7D">
        <w:rPr>
          <w:sz w:val="28"/>
          <w:szCs w:val="28"/>
        </w:rPr>
        <w:t>Затем начинается заключительный этап игры. Игрок, на ход которого выпало оставшихся три косточки, собирает и бросает их все вместе. Если выпадают три одинаковых фигурки, то тот, кто успел взять их первыми, забирает их себе. Если выпадает две одинаковых фигурки, то игрок щёлкает их как на первом этапе. Если ему удалось их сбить, то игра заканчивается, в обратном случае – право хода передаётся следующему игроку по движению солнца. Выигрывает тот, кто собрал больше всего костей.</w:t>
      </w:r>
    </w:p>
    <w:p w:rsidR="00744D2A" w:rsidRPr="005F2F7D" w:rsidRDefault="00744D2A" w:rsidP="00E14A15">
      <w:pPr>
        <w:tabs>
          <w:tab w:val="left" w:pos="5246"/>
        </w:tabs>
        <w:rPr>
          <w:b/>
          <w:i/>
          <w:szCs w:val="28"/>
          <w:u w:val="single"/>
        </w:rPr>
      </w:pPr>
    </w:p>
    <w:p w:rsidR="00744D2A" w:rsidRPr="005F2F7D" w:rsidRDefault="00744D2A" w:rsidP="00E14A15">
      <w:pPr>
        <w:tabs>
          <w:tab w:val="left" w:pos="0"/>
        </w:tabs>
        <w:jc w:val="center"/>
        <w:rPr>
          <w:b/>
          <w:szCs w:val="28"/>
        </w:rPr>
      </w:pPr>
      <w:r w:rsidRPr="005F2F7D">
        <w:rPr>
          <w:b/>
          <w:szCs w:val="28"/>
        </w:rPr>
        <w:t>Шахматы</w:t>
      </w:r>
    </w:p>
    <w:p w:rsidR="00744D2A" w:rsidRPr="005F2F7D" w:rsidRDefault="00744D2A" w:rsidP="00744D2A">
      <w:pPr>
        <w:ind w:firstLine="708"/>
        <w:jc w:val="both"/>
        <w:rPr>
          <w:szCs w:val="28"/>
        </w:rPr>
      </w:pPr>
      <w:r w:rsidRPr="005F2F7D">
        <w:rPr>
          <w:szCs w:val="28"/>
        </w:rPr>
        <w:t xml:space="preserve">Лично-командный зачет. Допуск участников от 18 лет и старше. </w:t>
      </w:r>
      <w:r w:rsidRPr="005F2F7D">
        <w:rPr>
          <w:b/>
          <w:bCs/>
          <w:szCs w:val="28"/>
        </w:rPr>
        <w:t>С</w:t>
      </w:r>
      <w:r w:rsidRPr="005F2F7D">
        <w:rPr>
          <w:szCs w:val="28"/>
        </w:rPr>
        <w:t xml:space="preserve">остав команды 3 человека: 2 муж. + 1 жен. Соревнования проводятся по Правилам вида спорта «шахматы». Система проведения круговая в 7 туров, с контролем времени 12 минут + 10 сек. на каждый сделанный ход. Определение командного первенства осуществляется по количеству набранных очков всеми участниками команды, по результатам личных встреч. </w:t>
      </w:r>
    </w:p>
    <w:p w:rsidR="00744D2A" w:rsidRPr="005F2F7D" w:rsidRDefault="00744D2A" w:rsidP="00744D2A">
      <w:pPr>
        <w:rPr>
          <w:b/>
          <w:i/>
          <w:szCs w:val="28"/>
          <w:u w:val="single"/>
        </w:rPr>
      </w:pPr>
    </w:p>
    <w:p w:rsidR="00744D2A" w:rsidRPr="005F2F7D" w:rsidRDefault="00744D2A" w:rsidP="00744D2A">
      <w:pPr>
        <w:jc w:val="center"/>
        <w:rPr>
          <w:b/>
          <w:szCs w:val="28"/>
        </w:rPr>
      </w:pPr>
      <w:r w:rsidRPr="005F2F7D">
        <w:rPr>
          <w:b/>
          <w:szCs w:val="28"/>
        </w:rPr>
        <w:t>Шашки</w:t>
      </w:r>
    </w:p>
    <w:p w:rsidR="00744D2A" w:rsidRPr="005F2F7D" w:rsidRDefault="00744D2A" w:rsidP="00744D2A">
      <w:pPr>
        <w:ind w:firstLine="708"/>
        <w:jc w:val="both"/>
        <w:rPr>
          <w:szCs w:val="28"/>
        </w:rPr>
      </w:pPr>
      <w:r w:rsidRPr="005F2F7D">
        <w:rPr>
          <w:szCs w:val="28"/>
        </w:rPr>
        <w:t>Лично-командный зачет. Допуск участников от 18 лет и старше. Состав команды 3 человека: 2 муж. + 1 жен. Перемещение и замена игроков после первого тура не допускается. Система проведения игр будет определена на судейской, в зависимости от количества команд. Командное первенство определяется по сумме мест всех участников, занятых в личном первенстве.</w:t>
      </w:r>
    </w:p>
    <w:p w:rsidR="00744D2A" w:rsidRPr="005F2F7D" w:rsidRDefault="00744D2A" w:rsidP="00744D2A">
      <w:pPr>
        <w:ind w:firstLine="708"/>
        <w:jc w:val="center"/>
        <w:rPr>
          <w:szCs w:val="28"/>
        </w:rPr>
      </w:pPr>
    </w:p>
    <w:p w:rsidR="00744D2A" w:rsidRPr="005F2F7D" w:rsidRDefault="00744D2A" w:rsidP="00744D2A">
      <w:pPr>
        <w:jc w:val="center"/>
        <w:rPr>
          <w:b/>
          <w:szCs w:val="28"/>
        </w:rPr>
      </w:pPr>
      <w:proofErr w:type="spellStart"/>
      <w:r w:rsidRPr="005F2F7D">
        <w:rPr>
          <w:b/>
          <w:szCs w:val="28"/>
        </w:rPr>
        <w:t>Дартс</w:t>
      </w:r>
      <w:proofErr w:type="spellEnd"/>
    </w:p>
    <w:p w:rsidR="00744D2A" w:rsidRPr="005F2F7D" w:rsidRDefault="00744D2A" w:rsidP="00E14A15">
      <w:pPr>
        <w:tabs>
          <w:tab w:val="left" w:pos="0"/>
        </w:tabs>
        <w:ind w:firstLine="709"/>
        <w:jc w:val="both"/>
        <w:rPr>
          <w:szCs w:val="28"/>
        </w:rPr>
      </w:pPr>
      <w:r w:rsidRPr="005F2F7D">
        <w:rPr>
          <w:szCs w:val="28"/>
        </w:rPr>
        <w:t>Лично-командный зачёт. Допуск участников от 18 лет и старше. Состав команды 2 человека: 1 мужчин и 1 женщина. Соревнования проводятся в соответствии с Международными правилами игры в «</w:t>
      </w:r>
      <w:proofErr w:type="spellStart"/>
      <w:r w:rsidRPr="005F2F7D">
        <w:rPr>
          <w:szCs w:val="28"/>
        </w:rPr>
        <w:t>дартс</w:t>
      </w:r>
      <w:proofErr w:type="spellEnd"/>
      <w:r w:rsidRPr="005F2F7D">
        <w:rPr>
          <w:szCs w:val="28"/>
        </w:rPr>
        <w:t xml:space="preserve">». </w:t>
      </w:r>
    </w:p>
    <w:p w:rsidR="00744D2A" w:rsidRPr="005F2F7D" w:rsidRDefault="00744D2A" w:rsidP="00E14A15">
      <w:pPr>
        <w:tabs>
          <w:tab w:val="left" w:pos="0"/>
        </w:tabs>
        <w:ind w:firstLine="709"/>
        <w:jc w:val="both"/>
        <w:rPr>
          <w:szCs w:val="28"/>
        </w:rPr>
      </w:pPr>
      <w:r w:rsidRPr="005F2F7D">
        <w:rPr>
          <w:szCs w:val="28"/>
        </w:rPr>
        <w:t xml:space="preserve">Программа соревнований по </w:t>
      </w:r>
      <w:proofErr w:type="spellStart"/>
      <w:r w:rsidRPr="005F2F7D">
        <w:rPr>
          <w:szCs w:val="28"/>
        </w:rPr>
        <w:t>дартс</w:t>
      </w:r>
      <w:proofErr w:type="spellEnd"/>
      <w:r w:rsidRPr="005F2F7D">
        <w:rPr>
          <w:szCs w:val="28"/>
        </w:rPr>
        <w:t xml:space="preserve">: </w:t>
      </w:r>
    </w:p>
    <w:p w:rsidR="00744D2A" w:rsidRPr="005F2F7D" w:rsidRDefault="00744D2A" w:rsidP="00E14A15">
      <w:pPr>
        <w:tabs>
          <w:tab w:val="left" w:pos="0"/>
        </w:tabs>
        <w:ind w:firstLine="709"/>
        <w:jc w:val="both"/>
        <w:rPr>
          <w:szCs w:val="28"/>
        </w:rPr>
      </w:pPr>
      <w:r w:rsidRPr="005F2F7D">
        <w:rPr>
          <w:b/>
          <w:szCs w:val="28"/>
        </w:rPr>
        <w:t>1 этап</w:t>
      </w:r>
      <w:r w:rsidRPr="005F2F7D">
        <w:rPr>
          <w:szCs w:val="28"/>
        </w:rPr>
        <w:t>: «Набор очков» - каждый участник делает 10 подходов по 3 броска. Идет подсчет очков с учетом «удвоений», «утроений». Командный результат складывается из суммы набранных очков каждого участника команды. Во второй (финальный) этап проходят три команды, набравшие наибольшее количество очков.</w:t>
      </w:r>
    </w:p>
    <w:p w:rsidR="00744D2A" w:rsidRPr="005F2F7D" w:rsidRDefault="00744D2A" w:rsidP="00E14A15">
      <w:pPr>
        <w:shd w:val="clear" w:color="auto" w:fill="FFFFFF"/>
        <w:tabs>
          <w:tab w:val="left" w:pos="0"/>
          <w:tab w:val="left" w:pos="993"/>
        </w:tabs>
        <w:ind w:firstLine="709"/>
        <w:jc w:val="both"/>
        <w:rPr>
          <w:bCs/>
          <w:szCs w:val="28"/>
        </w:rPr>
      </w:pPr>
      <w:r w:rsidRPr="005F2F7D">
        <w:rPr>
          <w:b/>
          <w:bCs/>
          <w:szCs w:val="28"/>
        </w:rPr>
        <w:lastRenderedPageBreak/>
        <w:t>2 этап:</w:t>
      </w:r>
      <w:r w:rsidRPr="005F2F7D">
        <w:rPr>
          <w:bCs/>
          <w:szCs w:val="28"/>
        </w:rPr>
        <w:t xml:space="preserve"> Команды играют в «301». Каждой команде дается 15 бросков на «списание» очков с «301» до «0». Завершение игры обязательно должно заканчиваться броском в сектор «удвоения». В случае если команды не заканчивают игру за отведенное количество бросков (15 бросков), победитель определяется по наименьшему остатку очков. В случае равенства остатка очков, победитель определяется в серии дополнительных бросков «ближе к центру мишени» до двух побед.</w:t>
      </w:r>
    </w:p>
    <w:p w:rsidR="00744D2A" w:rsidRPr="005F2F7D" w:rsidRDefault="00744D2A" w:rsidP="00E14A15">
      <w:pPr>
        <w:shd w:val="clear" w:color="auto" w:fill="FFFFFF"/>
        <w:tabs>
          <w:tab w:val="left" w:pos="0"/>
          <w:tab w:val="left" w:pos="993"/>
        </w:tabs>
        <w:ind w:firstLine="709"/>
        <w:jc w:val="both"/>
        <w:rPr>
          <w:szCs w:val="28"/>
        </w:rPr>
      </w:pPr>
      <w:r w:rsidRPr="005F2F7D">
        <w:rPr>
          <w:bCs/>
          <w:szCs w:val="28"/>
        </w:rPr>
        <w:t>Победители и призеры в личном первенстве, раздельно среди мужчин и женщин, определяются по итогам набранных очков первого этапа «Набор очков».</w:t>
      </w:r>
    </w:p>
    <w:p w:rsidR="00744D2A" w:rsidRPr="005F2F7D" w:rsidRDefault="00744D2A" w:rsidP="00744D2A">
      <w:pPr>
        <w:tabs>
          <w:tab w:val="left" w:pos="5246"/>
        </w:tabs>
        <w:jc w:val="center"/>
        <w:rPr>
          <w:szCs w:val="28"/>
        </w:rPr>
      </w:pPr>
    </w:p>
    <w:p w:rsidR="00744D2A" w:rsidRPr="005F2F7D" w:rsidRDefault="00E14A15" w:rsidP="00E14A15">
      <w:pPr>
        <w:jc w:val="center"/>
        <w:rPr>
          <w:b/>
          <w:szCs w:val="28"/>
        </w:rPr>
      </w:pPr>
      <w:r w:rsidRPr="005F2F7D">
        <w:rPr>
          <w:b/>
          <w:szCs w:val="28"/>
        </w:rPr>
        <w:t xml:space="preserve">6. </w:t>
      </w:r>
      <w:r w:rsidR="00744D2A" w:rsidRPr="005F2F7D">
        <w:rPr>
          <w:b/>
          <w:szCs w:val="28"/>
        </w:rPr>
        <w:t>ПОДВЕДЕНИЕ ИТОГОВ И ОПРЕДЕЛЕНИЕ ПОБЕДИТЕЛЕЙ</w:t>
      </w:r>
    </w:p>
    <w:p w:rsidR="00E14A15" w:rsidRPr="005F2F7D" w:rsidRDefault="00E14A15" w:rsidP="00E14A15">
      <w:pPr>
        <w:jc w:val="center"/>
        <w:rPr>
          <w:b/>
          <w:szCs w:val="28"/>
        </w:rPr>
      </w:pPr>
    </w:p>
    <w:p w:rsidR="00744D2A" w:rsidRPr="005F2F7D" w:rsidRDefault="00744D2A" w:rsidP="00E14A15">
      <w:pPr>
        <w:ind w:firstLine="709"/>
        <w:jc w:val="both"/>
        <w:rPr>
          <w:szCs w:val="28"/>
        </w:rPr>
      </w:pPr>
      <w:r w:rsidRPr="005F2F7D">
        <w:rPr>
          <w:szCs w:val="28"/>
        </w:rPr>
        <w:t>В финальном этапе соревнований разыгрываются:</w:t>
      </w:r>
    </w:p>
    <w:p w:rsidR="00744D2A" w:rsidRPr="005F2F7D" w:rsidRDefault="00744D2A" w:rsidP="00E14A15">
      <w:pPr>
        <w:ind w:firstLine="709"/>
        <w:jc w:val="both"/>
        <w:rPr>
          <w:szCs w:val="28"/>
        </w:rPr>
      </w:pPr>
      <w:r w:rsidRPr="005F2F7D">
        <w:rPr>
          <w:szCs w:val="28"/>
        </w:rPr>
        <w:t>- общекомандный зачет;</w:t>
      </w:r>
    </w:p>
    <w:p w:rsidR="00744D2A" w:rsidRPr="005F2F7D" w:rsidRDefault="00744D2A" w:rsidP="00E14A15">
      <w:pPr>
        <w:ind w:firstLine="709"/>
        <w:jc w:val="both"/>
        <w:rPr>
          <w:szCs w:val="28"/>
        </w:rPr>
      </w:pPr>
      <w:r w:rsidRPr="005F2F7D">
        <w:rPr>
          <w:szCs w:val="28"/>
        </w:rPr>
        <w:t>- командное первенство по видам спорта: футбол, волейбол, перетягивание каната;</w:t>
      </w:r>
    </w:p>
    <w:p w:rsidR="00744D2A" w:rsidRPr="005F2F7D" w:rsidRDefault="00744D2A" w:rsidP="00E14A15">
      <w:pPr>
        <w:ind w:firstLine="709"/>
        <w:jc w:val="both"/>
        <w:rPr>
          <w:szCs w:val="28"/>
        </w:rPr>
      </w:pPr>
      <w:r w:rsidRPr="005F2F7D">
        <w:rPr>
          <w:szCs w:val="28"/>
        </w:rPr>
        <w:t xml:space="preserve">- лично-командное первенство по видам спорта: легкая атлетика,  национальная борьба, гиревой спорт, стрельба из национального лука, шагай </w:t>
      </w:r>
      <w:proofErr w:type="spellStart"/>
      <w:r w:rsidRPr="005F2F7D">
        <w:rPr>
          <w:szCs w:val="28"/>
        </w:rPr>
        <w:t>наадан</w:t>
      </w:r>
      <w:proofErr w:type="spellEnd"/>
      <w:r w:rsidRPr="005F2F7D">
        <w:rPr>
          <w:szCs w:val="28"/>
        </w:rPr>
        <w:t xml:space="preserve">, шахматы, шашки, </w:t>
      </w:r>
      <w:proofErr w:type="spellStart"/>
      <w:r w:rsidRPr="005F2F7D">
        <w:rPr>
          <w:szCs w:val="28"/>
        </w:rPr>
        <w:t>дартс</w:t>
      </w:r>
      <w:proofErr w:type="spellEnd"/>
      <w:r w:rsidRPr="005F2F7D">
        <w:rPr>
          <w:szCs w:val="28"/>
        </w:rPr>
        <w:t>.</w:t>
      </w:r>
    </w:p>
    <w:p w:rsidR="00744D2A" w:rsidRPr="005F2F7D" w:rsidRDefault="00744D2A" w:rsidP="00E14A15">
      <w:pPr>
        <w:ind w:firstLine="709"/>
        <w:jc w:val="both"/>
        <w:rPr>
          <w:szCs w:val="28"/>
        </w:rPr>
      </w:pPr>
      <w:r w:rsidRPr="005F2F7D">
        <w:rPr>
          <w:szCs w:val="28"/>
        </w:rPr>
        <w:t>При подведении общекомандного первенства в зачет идут все 12 результатов по видам спорта. В зачет общекомандного первенства по виду спорта «волейбол» идут отдельно мужские и женские команды. В случае равенства очков при определении общекомандного первенства у двух и более команд  преимущество получает команда, имеющая больше первых мест, затем вторых, третьих и т.д. мест. Личное первенство по видам спорта определяется согласно правилам соревнований по видам спорта.</w:t>
      </w:r>
    </w:p>
    <w:p w:rsidR="00744D2A" w:rsidRPr="005F2F7D" w:rsidRDefault="00744D2A" w:rsidP="00E14A15">
      <w:pPr>
        <w:ind w:firstLine="709"/>
        <w:jc w:val="both"/>
        <w:rPr>
          <w:szCs w:val="28"/>
        </w:rPr>
      </w:pPr>
      <w:r w:rsidRPr="005F2F7D">
        <w:rPr>
          <w:szCs w:val="28"/>
        </w:rPr>
        <w:t xml:space="preserve">Также разыгрывается «Абсолютное первенство» по видам спорта: «Стрельба из национального лука», «Национальная борьба», «Гиревой спорт», «Шагай </w:t>
      </w:r>
      <w:proofErr w:type="spellStart"/>
      <w:r w:rsidRPr="005F2F7D">
        <w:rPr>
          <w:szCs w:val="28"/>
        </w:rPr>
        <w:t>Наадан</w:t>
      </w:r>
      <w:proofErr w:type="spellEnd"/>
      <w:r w:rsidRPr="005F2F7D">
        <w:rPr>
          <w:szCs w:val="28"/>
        </w:rPr>
        <w:t>».</w:t>
      </w:r>
    </w:p>
    <w:p w:rsidR="00744D2A" w:rsidRPr="005F2F7D" w:rsidRDefault="00744D2A" w:rsidP="00744D2A">
      <w:pPr>
        <w:tabs>
          <w:tab w:val="left" w:pos="5246"/>
        </w:tabs>
        <w:jc w:val="center"/>
        <w:rPr>
          <w:szCs w:val="28"/>
        </w:rPr>
      </w:pPr>
    </w:p>
    <w:p w:rsidR="00744D2A" w:rsidRPr="005F2F7D" w:rsidRDefault="00E14A15" w:rsidP="00E14A15">
      <w:pPr>
        <w:jc w:val="center"/>
        <w:rPr>
          <w:b/>
          <w:szCs w:val="28"/>
        </w:rPr>
      </w:pPr>
      <w:r w:rsidRPr="005F2F7D">
        <w:rPr>
          <w:b/>
          <w:szCs w:val="28"/>
        </w:rPr>
        <w:t xml:space="preserve">7. </w:t>
      </w:r>
      <w:r w:rsidR="00744D2A" w:rsidRPr="005F2F7D">
        <w:rPr>
          <w:b/>
          <w:szCs w:val="28"/>
        </w:rPr>
        <w:t>НАГРАЖДЕНИЕ</w:t>
      </w:r>
    </w:p>
    <w:p w:rsidR="00744D2A" w:rsidRPr="005F2F7D" w:rsidRDefault="00744D2A" w:rsidP="00E14A15">
      <w:pPr>
        <w:ind w:firstLine="709"/>
        <w:jc w:val="both"/>
        <w:rPr>
          <w:szCs w:val="28"/>
        </w:rPr>
      </w:pPr>
      <w:r w:rsidRPr="005F2F7D">
        <w:rPr>
          <w:szCs w:val="28"/>
        </w:rPr>
        <w:t>Участники соревнований, занявшие призовые (I,II,III) места в личном и командном первенстве по видам спорта, награждаются грамотами и денежными призами. Победители «Абсолютного первенства» также награждаются грамотами и денежными призами. В общекомандном зачете – дипломами и денежными призами администрации муниципального образования «Заиграевский район».</w:t>
      </w:r>
    </w:p>
    <w:p w:rsidR="00744D2A" w:rsidRPr="005F2F7D" w:rsidRDefault="00744D2A" w:rsidP="00744D2A">
      <w:pPr>
        <w:ind w:firstLine="360"/>
        <w:jc w:val="both"/>
        <w:rPr>
          <w:szCs w:val="28"/>
        </w:rPr>
      </w:pPr>
    </w:p>
    <w:p w:rsidR="00744D2A" w:rsidRPr="005F2F7D" w:rsidRDefault="00E14A15" w:rsidP="00E14A15">
      <w:pPr>
        <w:jc w:val="center"/>
        <w:rPr>
          <w:b/>
          <w:szCs w:val="28"/>
        </w:rPr>
      </w:pPr>
      <w:r w:rsidRPr="005F2F7D">
        <w:rPr>
          <w:b/>
          <w:szCs w:val="28"/>
        </w:rPr>
        <w:t xml:space="preserve">8. </w:t>
      </w:r>
      <w:r w:rsidR="00744D2A" w:rsidRPr="005F2F7D">
        <w:rPr>
          <w:b/>
          <w:szCs w:val="28"/>
        </w:rPr>
        <w:t>ДОКУМЕНТЫ И СРОКИ ПОДАЧИ ЗАЯВОК</w:t>
      </w:r>
    </w:p>
    <w:p w:rsidR="00E14A15" w:rsidRPr="005F2F7D" w:rsidRDefault="00E14A15" w:rsidP="00E14A15">
      <w:pPr>
        <w:jc w:val="center"/>
        <w:rPr>
          <w:b/>
          <w:szCs w:val="28"/>
        </w:rPr>
      </w:pPr>
    </w:p>
    <w:p w:rsidR="00744D2A" w:rsidRPr="005F2F7D" w:rsidRDefault="00744D2A" w:rsidP="00E14A15">
      <w:pPr>
        <w:ind w:firstLine="709"/>
        <w:jc w:val="both"/>
        <w:rPr>
          <w:szCs w:val="28"/>
        </w:rPr>
      </w:pPr>
      <w:r w:rsidRPr="005F2F7D">
        <w:rPr>
          <w:szCs w:val="28"/>
        </w:rPr>
        <w:t>В день приезда на соревнования, 05 июля 2025 г., представители команд представляют в главную судейскую коллегию следующие документы:</w:t>
      </w:r>
    </w:p>
    <w:p w:rsidR="00744D2A" w:rsidRPr="005F2F7D" w:rsidRDefault="00744D2A" w:rsidP="00E14A15">
      <w:pPr>
        <w:ind w:firstLine="709"/>
        <w:jc w:val="both"/>
        <w:rPr>
          <w:szCs w:val="28"/>
        </w:rPr>
      </w:pPr>
      <w:r w:rsidRPr="005F2F7D">
        <w:rPr>
          <w:szCs w:val="28"/>
        </w:rPr>
        <w:t xml:space="preserve">- общекомандная именная заявка, заверенная главой поселения и с допуском врача согласно Приложению №2 к настоящему Положению. </w:t>
      </w:r>
    </w:p>
    <w:p w:rsidR="00744D2A" w:rsidRPr="005F2F7D" w:rsidRDefault="00744D2A" w:rsidP="00E14A15">
      <w:pPr>
        <w:ind w:firstLine="709"/>
        <w:jc w:val="both"/>
        <w:rPr>
          <w:szCs w:val="28"/>
        </w:rPr>
      </w:pPr>
      <w:r w:rsidRPr="005F2F7D">
        <w:rPr>
          <w:szCs w:val="28"/>
        </w:rPr>
        <w:lastRenderedPageBreak/>
        <w:t>- оригинал письменного согласия родителе</w:t>
      </w:r>
      <w:r w:rsidR="00E14A15" w:rsidRPr="005F2F7D">
        <w:rPr>
          <w:szCs w:val="28"/>
        </w:rPr>
        <w:t>й для лиц, не достигших</w:t>
      </w:r>
      <w:r w:rsidRPr="005F2F7D">
        <w:rPr>
          <w:szCs w:val="28"/>
        </w:rPr>
        <w:t xml:space="preserve"> 18-летнего возраста согласно Приложению №3 к настоящему Положению.</w:t>
      </w:r>
    </w:p>
    <w:p w:rsidR="00744D2A" w:rsidRPr="005F2F7D" w:rsidRDefault="00744D2A" w:rsidP="00E14A15">
      <w:pPr>
        <w:ind w:firstLine="709"/>
        <w:jc w:val="both"/>
        <w:rPr>
          <w:szCs w:val="28"/>
        </w:rPr>
      </w:pPr>
      <w:r w:rsidRPr="005F2F7D">
        <w:rPr>
          <w:szCs w:val="28"/>
        </w:rPr>
        <w:t>Участникам соревнований необходимо иметь при себе документ, удостоверяющий личность (паспорт).</w:t>
      </w:r>
    </w:p>
    <w:p w:rsidR="00744D2A" w:rsidRPr="005F2F7D" w:rsidRDefault="00744D2A" w:rsidP="00E14A15">
      <w:pPr>
        <w:ind w:firstLine="709"/>
        <w:jc w:val="both"/>
        <w:rPr>
          <w:b/>
          <w:szCs w:val="28"/>
        </w:rPr>
      </w:pPr>
      <w:r w:rsidRPr="005F2F7D">
        <w:rPr>
          <w:szCs w:val="28"/>
        </w:rPr>
        <w:t xml:space="preserve">Для участия в отборочных кустовых играх по футболу представителям команд необходимо предварительно подтвердить свое участие в </w:t>
      </w:r>
      <w:r w:rsidRPr="005F2F7D">
        <w:rPr>
          <w:b/>
          <w:szCs w:val="28"/>
        </w:rPr>
        <w:t>сро</w:t>
      </w:r>
      <w:r w:rsidR="00E14A15" w:rsidRPr="005F2F7D">
        <w:rPr>
          <w:b/>
          <w:szCs w:val="28"/>
        </w:rPr>
        <w:t xml:space="preserve">к до </w:t>
      </w:r>
      <w:r w:rsidRPr="005F2F7D">
        <w:rPr>
          <w:b/>
          <w:szCs w:val="28"/>
        </w:rPr>
        <w:t>19 июня 2025 г.</w:t>
      </w:r>
    </w:p>
    <w:p w:rsidR="00744D2A" w:rsidRPr="005F2F7D" w:rsidRDefault="00744D2A" w:rsidP="00E14A15">
      <w:pPr>
        <w:ind w:firstLine="709"/>
        <w:jc w:val="both"/>
        <w:rPr>
          <w:b/>
          <w:szCs w:val="28"/>
        </w:rPr>
      </w:pPr>
      <w:r w:rsidRPr="005F2F7D">
        <w:rPr>
          <w:szCs w:val="28"/>
        </w:rPr>
        <w:t xml:space="preserve">Для участия в отборочных кустовых играх по волейболу представителям команд необходимо предварительно подтвердить свое участие в </w:t>
      </w:r>
      <w:r w:rsidRPr="005F2F7D">
        <w:rPr>
          <w:b/>
          <w:szCs w:val="28"/>
        </w:rPr>
        <w:t>сро</w:t>
      </w:r>
      <w:r w:rsidR="00E14A15" w:rsidRPr="005F2F7D">
        <w:rPr>
          <w:b/>
          <w:szCs w:val="28"/>
        </w:rPr>
        <w:t xml:space="preserve">к до </w:t>
      </w:r>
      <w:r w:rsidRPr="005F2F7D">
        <w:rPr>
          <w:b/>
          <w:szCs w:val="28"/>
        </w:rPr>
        <w:t>26 июня 2025 г.</w:t>
      </w:r>
    </w:p>
    <w:p w:rsidR="00744D2A" w:rsidRPr="003E1EF6" w:rsidRDefault="00744D2A" w:rsidP="00744D2A">
      <w:pPr>
        <w:ind w:firstLine="360"/>
        <w:jc w:val="both"/>
        <w:rPr>
          <w:b/>
          <w:szCs w:val="28"/>
        </w:rPr>
      </w:pPr>
    </w:p>
    <w:p w:rsidR="00744D2A" w:rsidRPr="00284101" w:rsidRDefault="00744D2A" w:rsidP="00744D2A">
      <w:pPr>
        <w:jc w:val="center"/>
        <w:rPr>
          <w:szCs w:val="28"/>
        </w:rPr>
      </w:pPr>
    </w:p>
    <w:p w:rsidR="00744D2A" w:rsidRDefault="00744D2A" w:rsidP="00744D2A">
      <w:pPr>
        <w:pStyle w:val="a9"/>
        <w:ind w:left="0" w:firstLine="709"/>
        <w:jc w:val="right"/>
        <w:rPr>
          <w:rFonts w:ascii="Times New Roman" w:hAnsi="Times New Roman"/>
          <w:sz w:val="28"/>
          <w:szCs w:val="28"/>
          <w:lang w:val="ru-RU"/>
        </w:rPr>
      </w:pPr>
    </w:p>
    <w:p w:rsidR="00744D2A" w:rsidRDefault="00744D2A" w:rsidP="00744D2A">
      <w:pPr>
        <w:pStyle w:val="a9"/>
        <w:ind w:left="0" w:firstLine="709"/>
        <w:jc w:val="right"/>
        <w:rPr>
          <w:rFonts w:ascii="Times New Roman" w:hAnsi="Times New Roman"/>
          <w:sz w:val="28"/>
          <w:szCs w:val="28"/>
          <w:lang w:val="ru-RU"/>
        </w:rPr>
      </w:pPr>
    </w:p>
    <w:p w:rsidR="00744D2A" w:rsidRDefault="00744D2A" w:rsidP="00744D2A">
      <w:pPr>
        <w:pStyle w:val="a9"/>
        <w:ind w:left="0" w:firstLine="709"/>
        <w:jc w:val="right"/>
        <w:rPr>
          <w:rFonts w:ascii="Times New Roman" w:hAnsi="Times New Roman"/>
          <w:sz w:val="28"/>
          <w:szCs w:val="28"/>
          <w:lang w:val="ru-RU"/>
        </w:rPr>
      </w:pPr>
    </w:p>
    <w:p w:rsidR="00744D2A" w:rsidRDefault="00744D2A" w:rsidP="00744D2A">
      <w:pPr>
        <w:pStyle w:val="a9"/>
        <w:ind w:left="0" w:firstLine="709"/>
        <w:jc w:val="right"/>
        <w:rPr>
          <w:rFonts w:ascii="Times New Roman" w:hAnsi="Times New Roman"/>
          <w:sz w:val="28"/>
          <w:szCs w:val="28"/>
          <w:lang w:val="ru-RU"/>
        </w:rPr>
      </w:pPr>
    </w:p>
    <w:p w:rsidR="00744D2A" w:rsidRDefault="00744D2A"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E14A15" w:rsidRDefault="00E14A15" w:rsidP="00744D2A">
      <w:pPr>
        <w:pStyle w:val="a9"/>
        <w:ind w:left="0" w:firstLine="709"/>
        <w:jc w:val="right"/>
        <w:rPr>
          <w:rFonts w:ascii="Times New Roman" w:hAnsi="Times New Roman"/>
          <w:sz w:val="28"/>
          <w:szCs w:val="28"/>
          <w:lang w:val="ru-RU"/>
        </w:rPr>
      </w:pPr>
    </w:p>
    <w:p w:rsidR="00744D2A" w:rsidRPr="00DE08FB" w:rsidRDefault="00744D2A" w:rsidP="00E14A15">
      <w:pPr>
        <w:ind w:left="4395"/>
        <w:jc w:val="right"/>
        <w:rPr>
          <w:szCs w:val="28"/>
        </w:rPr>
      </w:pPr>
      <w:r w:rsidRPr="00DE08FB">
        <w:rPr>
          <w:szCs w:val="28"/>
        </w:rPr>
        <w:lastRenderedPageBreak/>
        <w:t xml:space="preserve">Приложение </w:t>
      </w:r>
      <w:r w:rsidR="00E14A15">
        <w:rPr>
          <w:szCs w:val="28"/>
        </w:rPr>
        <w:t xml:space="preserve">№ </w:t>
      </w:r>
      <w:r>
        <w:rPr>
          <w:szCs w:val="28"/>
        </w:rPr>
        <w:t>1</w:t>
      </w:r>
    </w:p>
    <w:p w:rsidR="00744D2A" w:rsidRPr="00E14A15" w:rsidRDefault="00744D2A" w:rsidP="00E14A15">
      <w:pPr>
        <w:pStyle w:val="a9"/>
        <w:ind w:left="4395"/>
        <w:jc w:val="right"/>
        <w:rPr>
          <w:rFonts w:ascii="Times New Roman" w:hAnsi="Times New Roman"/>
          <w:sz w:val="28"/>
          <w:szCs w:val="28"/>
          <w:lang w:val="ru-RU"/>
        </w:rPr>
      </w:pPr>
      <w:r>
        <w:rPr>
          <w:rFonts w:ascii="Times New Roman" w:hAnsi="Times New Roman"/>
          <w:sz w:val="28"/>
          <w:szCs w:val="28"/>
          <w:lang w:val="ru-RU"/>
        </w:rPr>
        <w:t xml:space="preserve">к Положению </w:t>
      </w:r>
      <w:r w:rsidR="00E14A15" w:rsidRPr="00E14A15">
        <w:rPr>
          <w:rFonts w:ascii="Times New Roman" w:hAnsi="Times New Roman"/>
          <w:sz w:val="28"/>
          <w:szCs w:val="28"/>
          <w:lang w:val="ru-RU"/>
        </w:rPr>
        <w:t>о проведении районного спортивного праздника «СУРХАРБАН-2025», посвященного празднованию 80-летия Победы в Великой Отечественной войне 1941-1945 годов, 90-летнего юбилея Заиграевского района</w:t>
      </w:r>
    </w:p>
    <w:p w:rsidR="00E14A15" w:rsidRPr="00E14A15" w:rsidRDefault="00E14A15" w:rsidP="00E14A15">
      <w:pPr>
        <w:pStyle w:val="a9"/>
        <w:ind w:left="0" w:firstLine="709"/>
        <w:jc w:val="right"/>
        <w:rPr>
          <w:rFonts w:ascii="Times New Roman" w:hAnsi="Times New Roman"/>
          <w:sz w:val="28"/>
          <w:szCs w:val="28"/>
          <w:lang w:val="ru-RU"/>
        </w:rPr>
      </w:pPr>
    </w:p>
    <w:p w:rsidR="00744D2A" w:rsidRPr="00E14A15" w:rsidRDefault="00744D2A" w:rsidP="00744D2A">
      <w:pPr>
        <w:jc w:val="center"/>
        <w:rPr>
          <w:b/>
          <w:szCs w:val="36"/>
        </w:rPr>
      </w:pPr>
      <w:r w:rsidRPr="00E14A15">
        <w:rPr>
          <w:b/>
          <w:szCs w:val="36"/>
        </w:rPr>
        <w:t>График проведения</w:t>
      </w:r>
    </w:p>
    <w:p w:rsidR="00744D2A" w:rsidRPr="00E14A15" w:rsidRDefault="00744D2A" w:rsidP="00744D2A">
      <w:pPr>
        <w:jc w:val="center"/>
        <w:rPr>
          <w:b/>
          <w:szCs w:val="36"/>
        </w:rPr>
      </w:pPr>
      <w:r w:rsidRPr="00E14A15">
        <w:rPr>
          <w:b/>
          <w:szCs w:val="36"/>
        </w:rPr>
        <w:t xml:space="preserve"> отборочных (кустовых) игр по футболу и волейболу (мужчины, женщины) в рамках участия в районном спортивном празднике «Сурхарбан-2025»</w:t>
      </w:r>
    </w:p>
    <w:p w:rsidR="00744D2A" w:rsidRDefault="00744D2A" w:rsidP="00970F61">
      <w:pPr>
        <w:jc w:val="both"/>
        <w:rPr>
          <w:sz w:val="24"/>
          <w:szCs w:val="24"/>
        </w:rPr>
      </w:pPr>
    </w:p>
    <w:tbl>
      <w:tblPr>
        <w:tblStyle w:val="a7"/>
        <w:tblW w:w="10065" w:type="dxa"/>
        <w:tblInd w:w="-318" w:type="dxa"/>
        <w:tblLayout w:type="fixed"/>
        <w:tblLook w:val="04A0" w:firstRow="1" w:lastRow="0" w:firstColumn="1" w:lastColumn="0" w:noHBand="0" w:noVBand="1"/>
      </w:tblPr>
      <w:tblGrid>
        <w:gridCol w:w="852"/>
        <w:gridCol w:w="2693"/>
        <w:gridCol w:w="1843"/>
        <w:gridCol w:w="708"/>
        <w:gridCol w:w="2410"/>
        <w:gridCol w:w="1559"/>
      </w:tblGrid>
      <w:tr w:rsidR="00970F61" w:rsidRPr="00E14A15" w:rsidTr="00385F02">
        <w:tc>
          <w:tcPr>
            <w:tcW w:w="10065" w:type="dxa"/>
            <w:gridSpan w:val="6"/>
          </w:tcPr>
          <w:p w:rsidR="00970F61" w:rsidRPr="00E14A15" w:rsidRDefault="00970F61" w:rsidP="00385F02">
            <w:pPr>
              <w:jc w:val="center"/>
              <w:rPr>
                <w:rFonts w:ascii="Times New Roman" w:hAnsi="Times New Roman"/>
                <w:b/>
                <w:sz w:val="24"/>
                <w:szCs w:val="24"/>
              </w:rPr>
            </w:pPr>
            <w:r w:rsidRPr="00E14A15">
              <w:rPr>
                <w:rFonts w:ascii="Times New Roman" w:hAnsi="Times New Roman"/>
                <w:b/>
                <w:sz w:val="24"/>
                <w:szCs w:val="24"/>
              </w:rPr>
              <w:t>ФУТБОЛ</w:t>
            </w:r>
          </w:p>
          <w:p w:rsidR="00970F61" w:rsidRPr="00E14A15" w:rsidRDefault="00970F61" w:rsidP="00385F02">
            <w:pPr>
              <w:jc w:val="center"/>
              <w:rPr>
                <w:rFonts w:ascii="Times New Roman" w:hAnsi="Times New Roman"/>
                <w:b/>
                <w:sz w:val="24"/>
                <w:szCs w:val="24"/>
              </w:rPr>
            </w:pPr>
            <w:r w:rsidRPr="00E14A15">
              <w:rPr>
                <w:rFonts w:ascii="Times New Roman" w:hAnsi="Times New Roman"/>
                <w:b/>
                <w:sz w:val="24"/>
                <w:szCs w:val="24"/>
              </w:rPr>
              <w:t>21 июня 2025 г.</w:t>
            </w:r>
          </w:p>
        </w:tc>
      </w:tr>
      <w:tr w:rsidR="00970F61" w:rsidRPr="00E14A15" w:rsidTr="00385F02">
        <w:tc>
          <w:tcPr>
            <w:tcW w:w="5388" w:type="dxa"/>
            <w:gridSpan w:val="3"/>
          </w:tcPr>
          <w:p w:rsidR="00970F61" w:rsidRPr="00E14A15" w:rsidRDefault="00970F61" w:rsidP="00385F02">
            <w:pPr>
              <w:jc w:val="center"/>
              <w:rPr>
                <w:rFonts w:ascii="Times New Roman" w:hAnsi="Times New Roman"/>
                <w:b/>
                <w:sz w:val="24"/>
                <w:szCs w:val="24"/>
              </w:rPr>
            </w:pPr>
            <w:r w:rsidRPr="00E14A15">
              <w:rPr>
                <w:rFonts w:ascii="Times New Roman" w:hAnsi="Times New Roman"/>
                <w:b/>
                <w:sz w:val="24"/>
                <w:szCs w:val="24"/>
              </w:rPr>
              <w:t>1 куст</w:t>
            </w:r>
          </w:p>
        </w:tc>
        <w:tc>
          <w:tcPr>
            <w:tcW w:w="4677" w:type="dxa"/>
            <w:gridSpan w:val="3"/>
          </w:tcPr>
          <w:p w:rsidR="00970F61" w:rsidRPr="00E14A15" w:rsidRDefault="00970F61" w:rsidP="00385F02">
            <w:pPr>
              <w:jc w:val="center"/>
              <w:rPr>
                <w:rFonts w:ascii="Times New Roman" w:hAnsi="Times New Roman"/>
                <w:b/>
                <w:sz w:val="24"/>
                <w:szCs w:val="24"/>
              </w:rPr>
            </w:pPr>
            <w:r w:rsidRPr="00E14A15">
              <w:rPr>
                <w:rFonts w:ascii="Times New Roman" w:hAnsi="Times New Roman"/>
                <w:b/>
                <w:sz w:val="24"/>
                <w:szCs w:val="24"/>
              </w:rPr>
              <w:t>2 куст</w:t>
            </w:r>
          </w:p>
        </w:tc>
      </w:tr>
      <w:tr w:rsidR="00970F61" w:rsidRPr="00E14A15" w:rsidTr="00385F02">
        <w:tc>
          <w:tcPr>
            <w:tcW w:w="852" w:type="dxa"/>
            <w:tcBorders>
              <w:top w:val="single" w:sz="4" w:space="0" w:color="auto"/>
              <w:right w:val="single" w:sz="4" w:space="0" w:color="auto"/>
            </w:tcBorders>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w:t>
            </w:r>
          </w:p>
          <w:p w:rsidR="00970F61" w:rsidRPr="00E14A15" w:rsidRDefault="00970F61" w:rsidP="00385F02">
            <w:pPr>
              <w:jc w:val="center"/>
              <w:rPr>
                <w:rFonts w:ascii="Times New Roman" w:hAnsi="Times New Roman"/>
                <w:sz w:val="24"/>
                <w:szCs w:val="24"/>
              </w:rPr>
            </w:pPr>
            <w:proofErr w:type="gramStart"/>
            <w:r w:rsidRPr="00E14A15">
              <w:rPr>
                <w:rFonts w:ascii="Times New Roman" w:hAnsi="Times New Roman"/>
                <w:sz w:val="24"/>
                <w:szCs w:val="24"/>
              </w:rPr>
              <w:t>п</w:t>
            </w:r>
            <w:proofErr w:type="gramEnd"/>
            <w:r w:rsidRPr="00E14A15">
              <w:rPr>
                <w:rFonts w:ascii="Times New Roman" w:hAnsi="Times New Roman"/>
                <w:sz w:val="24"/>
                <w:szCs w:val="24"/>
              </w:rPr>
              <w:t>/п</w:t>
            </w:r>
          </w:p>
        </w:tc>
        <w:tc>
          <w:tcPr>
            <w:tcW w:w="2693" w:type="dxa"/>
            <w:tcBorders>
              <w:top w:val="single" w:sz="4" w:space="0" w:color="auto"/>
              <w:right w:val="single" w:sz="4" w:space="0" w:color="auto"/>
            </w:tcBorders>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 xml:space="preserve">Участвующие </w:t>
            </w:r>
          </w:p>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поселения</w:t>
            </w:r>
          </w:p>
        </w:tc>
        <w:tc>
          <w:tcPr>
            <w:tcW w:w="1843" w:type="dxa"/>
            <w:tcBorders>
              <w:left w:val="single" w:sz="4" w:space="0" w:color="auto"/>
            </w:tcBorders>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 xml:space="preserve">Примечание </w:t>
            </w:r>
          </w:p>
        </w:tc>
        <w:tc>
          <w:tcPr>
            <w:tcW w:w="708" w:type="dxa"/>
            <w:tcBorders>
              <w:right w:val="single" w:sz="4" w:space="0" w:color="auto"/>
            </w:tcBorders>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w:t>
            </w:r>
          </w:p>
          <w:p w:rsidR="00970F61" w:rsidRPr="00E14A15" w:rsidRDefault="00970F61" w:rsidP="00385F02">
            <w:pPr>
              <w:jc w:val="center"/>
              <w:rPr>
                <w:rFonts w:ascii="Times New Roman" w:hAnsi="Times New Roman"/>
                <w:sz w:val="24"/>
                <w:szCs w:val="24"/>
              </w:rPr>
            </w:pPr>
            <w:proofErr w:type="gramStart"/>
            <w:r w:rsidRPr="00E14A15">
              <w:rPr>
                <w:rFonts w:ascii="Times New Roman" w:hAnsi="Times New Roman"/>
                <w:sz w:val="24"/>
                <w:szCs w:val="24"/>
              </w:rPr>
              <w:t>п</w:t>
            </w:r>
            <w:proofErr w:type="gramEnd"/>
            <w:r w:rsidRPr="00E14A15">
              <w:rPr>
                <w:rFonts w:ascii="Times New Roman" w:hAnsi="Times New Roman"/>
                <w:sz w:val="24"/>
                <w:szCs w:val="24"/>
              </w:rPr>
              <w:t>/п</w:t>
            </w:r>
          </w:p>
        </w:tc>
        <w:tc>
          <w:tcPr>
            <w:tcW w:w="2410" w:type="dxa"/>
            <w:tcBorders>
              <w:left w:val="single" w:sz="4" w:space="0" w:color="auto"/>
              <w:right w:val="single" w:sz="4" w:space="0" w:color="auto"/>
            </w:tcBorders>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Участвующие поселения</w:t>
            </w:r>
          </w:p>
        </w:tc>
        <w:tc>
          <w:tcPr>
            <w:tcW w:w="1559" w:type="dxa"/>
            <w:tcBorders>
              <w:left w:val="single" w:sz="4" w:space="0" w:color="auto"/>
            </w:tcBorders>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Примечание</w:t>
            </w:r>
          </w:p>
        </w:tc>
      </w:tr>
      <w:tr w:rsidR="00970F61" w:rsidRPr="00E14A15" w:rsidTr="00385F02">
        <w:tc>
          <w:tcPr>
            <w:tcW w:w="852" w:type="dxa"/>
            <w:tcBorders>
              <w:right w:val="single" w:sz="4" w:space="0" w:color="auto"/>
            </w:tcBorders>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1.</w:t>
            </w:r>
          </w:p>
        </w:tc>
        <w:tc>
          <w:tcPr>
            <w:tcW w:w="2693" w:type="dxa"/>
            <w:tcBorders>
              <w:left w:val="single" w:sz="4" w:space="0" w:color="auto"/>
              <w:right w:val="single" w:sz="4" w:space="0" w:color="auto"/>
            </w:tcBorders>
          </w:tcPr>
          <w:p w:rsidR="00970F61" w:rsidRPr="00E14A15" w:rsidRDefault="00970F61" w:rsidP="00385F02">
            <w:pPr>
              <w:jc w:val="center"/>
              <w:rPr>
                <w:rFonts w:ascii="Times New Roman" w:hAnsi="Times New Roman"/>
                <w:b/>
                <w:sz w:val="24"/>
                <w:szCs w:val="24"/>
              </w:rPr>
            </w:pPr>
            <w:r w:rsidRPr="00E14A15">
              <w:rPr>
                <w:rFonts w:ascii="Times New Roman" w:hAnsi="Times New Roman"/>
                <w:b/>
                <w:sz w:val="24"/>
                <w:szCs w:val="24"/>
              </w:rPr>
              <w:t>МО ГП</w:t>
            </w:r>
          </w:p>
          <w:p w:rsidR="00970F61" w:rsidRPr="00E14A15" w:rsidRDefault="00970F61" w:rsidP="00385F02">
            <w:pPr>
              <w:jc w:val="center"/>
              <w:rPr>
                <w:rFonts w:ascii="Times New Roman" w:hAnsi="Times New Roman"/>
                <w:b/>
                <w:sz w:val="24"/>
                <w:szCs w:val="24"/>
                <w:lang w:val="en-US"/>
              </w:rPr>
            </w:pPr>
            <w:r w:rsidRPr="00E14A15">
              <w:rPr>
                <w:rFonts w:ascii="Times New Roman" w:hAnsi="Times New Roman"/>
                <w:b/>
                <w:sz w:val="24"/>
                <w:szCs w:val="24"/>
              </w:rPr>
              <w:t xml:space="preserve"> «Посёлок Заиграево»</w:t>
            </w:r>
          </w:p>
        </w:tc>
        <w:tc>
          <w:tcPr>
            <w:tcW w:w="1843" w:type="dxa"/>
            <w:vMerge w:val="restart"/>
            <w:tcBorders>
              <w:left w:val="single" w:sz="4" w:space="0" w:color="auto"/>
            </w:tcBorders>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Регламент проведения отборочных игр в соответствии с Положением</w:t>
            </w:r>
          </w:p>
          <w:p w:rsidR="00970F61" w:rsidRPr="00E14A15" w:rsidRDefault="00970F61" w:rsidP="00385F02">
            <w:pPr>
              <w:jc w:val="center"/>
              <w:rPr>
                <w:rFonts w:ascii="Times New Roman" w:hAnsi="Times New Roman"/>
                <w:sz w:val="24"/>
                <w:szCs w:val="24"/>
              </w:rPr>
            </w:pPr>
          </w:p>
          <w:p w:rsidR="00970F61" w:rsidRPr="00E14A15" w:rsidRDefault="00970F61" w:rsidP="00385F02">
            <w:pPr>
              <w:jc w:val="center"/>
              <w:rPr>
                <w:rFonts w:ascii="Times New Roman" w:hAnsi="Times New Roman"/>
                <w:sz w:val="24"/>
                <w:szCs w:val="24"/>
              </w:rPr>
            </w:pPr>
          </w:p>
        </w:tc>
        <w:tc>
          <w:tcPr>
            <w:tcW w:w="708" w:type="dxa"/>
            <w:tcBorders>
              <w:right w:val="single" w:sz="4" w:space="0" w:color="auto"/>
            </w:tcBorders>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1.</w:t>
            </w:r>
          </w:p>
        </w:tc>
        <w:tc>
          <w:tcPr>
            <w:tcW w:w="2410" w:type="dxa"/>
            <w:tcBorders>
              <w:left w:val="single" w:sz="4" w:space="0" w:color="auto"/>
            </w:tcBorders>
          </w:tcPr>
          <w:p w:rsidR="00970F61" w:rsidRDefault="00970F61" w:rsidP="00385F02">
            <w:pPr>
              <w:jc w:val="center"/>
              <w:rPr>
                <w:rFonts w:ascii="Times New Roman" w:hAnsi="Times New Roman"/>
                <w:b/>
                <w:sz w:val="24"/>
                <w:szCs w:val="24"/>
              </w:rPr>
            </w:pPr>
            <w:r w:rsidRPr="00E14A15">
              <w:rPr>
                <w:rFonts w:ascii="Times New Roman" w:hAnsi="Times New Roman"/>
                <w:b/>
                <w:sz w:val="24"/>
                <w:szCs w:val="24"/>
              </w:rPr>
              <w:t xml:space="preserve">МО СП </w:t>
            </w:r>
          </w:p>
          <w:p w:rsidR="00970F61" w:rsidRPr="00E14A15" w:rsidRDefault="00970F61" w:rsidP="00385F02">
            <w:pPr>
              <w:jc w:val="center"/>
              <w:rPr>
                <w:rFonts w:ascii="Times New Roman" w:hAnsi="Times New Roman"/>
                <w:b/>
                <w:sz w:val="24"/>
                <w:szCs w:val="24"/>
              </w:rPr>
            </w:pPr>
            <w:r w:rsidRPr="00E14A15">
              <w:rPr>
                <w:rFonts w:ascii="Times New Roman" w:hAnsi="Times New Roman"/>
                <w:b/>
                <w:sz w:val="24"/>
                <w:szCs w:val="24"/>
              </w:rPr>
              <w:t>«</w:t>
            </w:r>
            <w:proofErr w:type="spellStart"/>
            <w:r w:rsidRPr="00E14A15">
              <w:rPr>
                <w:rFonts w:ascii="Times New Roman" w:hAnsi="Times New Roman"/>
                <w:b/>
                <w:sz w:val="24"/>
                <w:szCs w:val="24"/>
              </w:rPr>
              <w:t>Илькинское</w:t>
            </w:r>
            <w:proofErr w:type="spellEnd"/>
            <w:r w:rsidRPr="00E14A15">
              <w:rPr>
                <w:rFonts w:ascii="Times New Roman" w:hAnsi="Times New Roman"/>
                <w:b/>
                <w:sz w:val="24"/>
                <w:szCs w:val="24"/>
              </w:rPr>
              <w:t>»</w:t>
            </w:r>
          </w:p>
        </w:tc>
        <w:tc>
          <w:tcPr>
            <w:tcW w:w="1559" w:type="dxa"/>
            <w:vMerge w:val="restart"/>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Регламент проведения отборочных игр в соответствии с Положением</w:t>
            </w:r>
          </w:p>
          <w:p w:rsidR="00970F61" w:rsidRPr="00E14A15" w:rsidRDefault="00970F61" w:rsidP="00385F02">
            <w:pPr>
              <w:jc w:val="center"/>
              <w:rPr>
                <w:rFonts w:ascii="Times New Roman" w:hAnsi="Times New Roman"/>
                <w:sz w:val="24"/>
                <w:szCs w:val="24"/>
              </w:rPr>
            </w:pPr>
          </w:p>
          <w:p w:rsidR="00970F61" w:rsidRPr="00E14A15" w:rsidRDefault="00970F61" w:rsidP="00385F02">
            <w:pPr>
              <w:jc w:val="center"/>
              <w:rPr>
                <w:rFonts w:ascii="Times New Roman" w:hAnsi="Times New Roman"/>
                <w:sz w:val="24"/>
                <w:szCs w:val="24"/>
              </w:rPr>
            </w:pPr>
          </w:p>
        </w:tc>
      </w:tr>
      <w:tr w:rsidR="00970F61" w:rsidRPr="00E14A15" w:rsidTr="00385F02">
        <w:tc>
          <w:tcPr>
            <w:tcW w:w="852"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2.</w:t>
            </w:r>
          </w:p>
        </w:tc>
        <w:tc>
          <w:tcPr>
            <w:tcW w:w="2693" w:type="dxa"/>
            <w:tcBorders>
              <w:right w:val="single" w:sz="4" w:space="0" w:color="auto"/>
            </w:tcBorders>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 xml:space="preserve">МО СП </w:t>
            </w:r>
          </w:p>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Талецое</w:t>
            </w:r>
            <w:proofErr w:type="spellEnd"/>
            <w:r w:rsidRPr="00E14A15">
              <w:rPr>
                <w:rFonts w:ascii="Times New Roman" w:hAnsi="Times New Roman"/>
                <w:sz w:val="24"/>
                <w:szCs w:val="24"/>
              </w:rPr>
              <w:t>»</w:t>
            </w:r>
          </w:p>
        </w:tc>
        <w:tc>
          <w:tcPr>
            <w:tcW w:w="1843" w:type="dxa"/>
            <w:vMerge/>
            <w:tcBorders>
              <w:left w:val="single" w:sz="4" w:space="0" w:color="auto"/>
            </w:tcBorders>
          </w:tcPr>
          <w:p w:rsidR="00970F61" w:rsidRPr="00E14A15" w:rsidRDefault="00970F61" w:rsidP="00385F02">
            <w:pPr>
              <w:jc w:val="center"/>
              <w:rPr>
                <w:rFonts w:ascii="Times New Roman" w:hAnsi="Times New Roman"/>
                <w:sz w:val="24"/>
                <w:szCs w:val="24"/>
              </w:rPr>
            </w:pPr>
          </w:p>
        </w:tc>
        <w:tc>
          <w:tcPr>
            <w:tcW w:w="708"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2.</w:t>
            </w:r>
          </w:p>
        </w:tc>
        <w:tc>
          <w:tcPr>
            <w:tcW w:w="2410" w:type="dxa"/>
          </w:tcPr>
          <w:p w:rsidR="00970F61" w:rsidRDefault="00970F61" w:rsidP="00385F02">
            <w:pPr>
              <w:jc w:val="center"/>
              <w:rPr>
                <w:rFonts w:ascii="Times New Roman" w:hAnsi="Times New Roman"/>
                <w:sz w:val="24"/>
                <w:szCs w:val="24"/>
              </w:rPr>
            </w:pPr>
            <w:r w:rsidRPr="00E14A15">
              <w:rPr>
                <w:rFonts w:ascii="Times New Roman" w:hAnsi="Times New Roman"/>
                <w:sz w:val="24"/>
                <w:szCs w:val="24"/>
              </w:rPr>
              <w:t xml:space="preserve">МО СП </w:t>
            </w:r>
          </w:p>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Челутаевское</w:t>
            </w:r>
            <w:proofErr w:type="spellEnd"/>
            <w:r w:rsidRPr="00E14A15">
              <w:rPr>
                <w:rFonts w:ascii="Times New Roman" w:hAnsi="Times New Roman"/>
                <w:sz w:val="24"/>
                <w:szCs w:val="24"/>
              </w:rPr>
              <w:t>»</w:t>
            </w:r>
          </w:p>
        </w:tc>
        <w:tc>
          <w:tcPr>
            <w:tcW w:w="1559" w:type="dxa"/>
            <w:vMerge/>
          </w:tcPr>
          <w:p w:rsidR="00970F61" w:rsidRPr="00E14A15" w:rsidRDefault="00970F61" w:rsidP="00385F02">
            <w:pPr>
              <w:jc w:val="center"/>
              <w:rPr>
                <w:rFonts w:ascii="Times New Roman" w:hAnsi="Times New Roman"/>
                <w:sz w:val="24"/>
                <w:szCs w:val="24"/>
              </w:rPr>
            </w:pPr>
          </w:p>
        </w:tc>
      </w:tr>
      <w:tr w:rsidR="00970F61" w:rsidRPr="00E14A15" w:rsidTr="00385F02">
        <w:tc>
          <w:tcPr>
            <w:tcW w:w="852"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3.</w:t>
            </w:r>
          </w:p>
        </w:tc>
        <w:tc>
          <w:tcPr>
            <w:tcW w:w="2693" w:type="dxa"/>
            <w:tcBorders>
              <w:right w:val="single" w:sz="4" w:space="0" w:color="auto"/>
            </w:tcBorders>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 xml:space="preserve">МО СП </w:t>
            </w:r>
          </w:p>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Дабатуйское</w:t>
            </w:r>
            <w:proofErr w:type="spellEnd"/>
            <w:r w:rsidRPr="00E14A15">
              <w:rPr>
                <w:rFonts w:ascii="Times New Roman" w:hAnsi="Times New Roman"/>
                <w:sz w:val="24"/>
                <w:szCs w:val="24"/>
              </w:rPr>
              <w:t>»</w:t>
            </w:r>
          </w:p>
        </w:tc>
        <w:tc>
          <w:tcPr>
            <w:tcW w:w="1843" w:type="dxa"/>
            <w:vMerge/>
            <w:tcBorders>
              <w:left w:val="single" w:sz="4" w:space="0" w:color="auto"/>
            </w:tcBorders>
          </w:tcPr>
          <w:p w:rsidR="00970F61" w:rsidRPr="00E14A15" w:rsidRDefault="00970F61" w:rsidP="00385F02">
            <w:pPr>
              <w:jc w:val="center"/>
              <w:rPr>
                <w:rFonts w:ascii="Times New Roman" w:hAnsi="Times New Roman"/>
                <w:sz w:val="24"/>
                <w:szCs w:val="24"/>
              </w:rPr>
            </w:pPr>
          </w:p>
        </w:tc>
        <w:tc>
          <w:tcPr>
            <w:tcW w:w="708"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3.</w:t>
            </w:r>
          </w:p>
        </w:tc>
        <w:tc>
          <w:tcPr>
            <w:tcW w:w="2410" w:type="dxa"/>
          </w:tcPr>
          <w:p w:rsidR="00970F61" w:rsidRDefault="00970F61" w:rsidP="00385F02">
            <w:pPr>
              <w:jc w:val="center"/>
              <w:rPr>
                <w:rFonts w:ascii="Times New Roman" w:hAnsi="Times New Roman"/>
                <w:sz w:val="24"/>
                <w:szCs w:val="24"/>
              </w:rPr>
            </w:pPr>
            <w:r w:rsidRPr="00E14A15">
              <w:rPr>
                <w:rFonts w:ascii="Times New Roman" w:hAnsi="Times New Roman"/>
                <w:sz w:val="24"/>
                <w:szCs w:val="24"/>
              </w:rPr>
              <w:t xml:space="preserve">МО СП </w:t>
            </w:r>
          </w:p>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Новобрянское</w:t>
            </w:r>
            <w:proofErr w:type="spellEnd"/>
            <w:r w:rsidRPr="00E14A15">
              <w:rPr>
                <w:rFonts w:ascii="Times New Roman" w:hAnsi="Times New Roman"/>
                <w:sz w:val="24"/>
                <w:szCs w:val="24"/>
              </w:rPr>
              <w:t>»</w:t>
            </w:r>
          </w:p>
        </w:tc>
        <w:tc>
          <w:tcPr>
            <w:tcW w:w="1559" w:type="dxa"/>
            <w:vMerge/>
          </w:tcPr>
          <w:p w:rsidR="00970F61" w:rsidRPr="00E14A15" w:rsidRDefault="00970F61" w:rsidP="00385F02">
            <w:pPr>
              <w:jc w:val="center"/>
              <w:rPr>
                <w:rFonts w:ascii="Times New Roman" w:hAnsi="Times New Roman"/>
                <w:sz w:val="24"/>
                <w:szCs w:val="24"/>
              </w:rPr>
            </w:pPr>
          </w:p>
        </w:tc>
      </w:tr>
      <w:tr w:rsidR="00970F61" w:rsidRPr="00E14A15" w:rsidTr="00385F02">
        <w:tc>
          <w:tcPr>
            <w:tcW w:w="852"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 xml:space="preserve">4. </w:t>
            </w:r>
          </w:p>
        </w:tc>
        <w:tc>
          <w:tcPr>
            <w:tcW w:w="2693" w:type="dxa"/>
            <w:tcBorders>
              <w:right w:val="single" w:sz="4" w:space="0" w:color="auto"/>
            </w:tcBorders>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 xml:space="preserve">МО СП </w:t>
            </w:r>
          </w:p>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Ацагатское</w:t>
            </w:r>
            <w:proofErr w:type="spellEnd"/>
            <w:r w:rsidRPr="00E14A15">
              <w:rPr>
                <w:rFonts w:ascii="Times New Roman" w:hAnsi="Times New Roman"/>
                <w:sz w:val="24"/>
                <w:szCs w:val="24"/>
              </w:rPr>
              <w:t>»</w:t>
            </w:r>
          </w:p>
        </w:tc>
        <w:tc>
          <w:tcPr>
            <w:tcW w:w="1843" w:type="dxa"/>
            <w:vMerge/>
            <w:tcBorders>
              <w:left w:val="single" w:sz="4" w:space="0" w:color="auto"/>
            </w:tcBorders>
          </w:tcPr>
          <w:p w:rsidR="00970F61" w:rsidRPr="00E14A15" w:rsidRDefault="00970F61" w:rsidP="00385F02">
            <w:pPr>
              <w:jc w:val="center"/>
              <w:rPr>
                <w:rFonts w:ascii="Times New Roman" w:hAnsi="Times New Roman"/>
                <w:sz w:val="24"/>
                <w:szCs w:val="24"/>
              </w:rPr>
            </w:pPr>
          </w:p>
        </w:tc>
        <w:tc>
          <w:tcPr>
            <w:tcW w:w="708"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4.</w:t>
            </w:r>
          </w:p>
        </w:tc>
        <w:tc>
          <w:tcPr>
            <w:tcW w:w="2410" w:type="dxa"/>
          </w:tcPr>
          <w:p w:rsidR="00970F61" w:rsidRDefault="00970F61" w:rsidP="00385F02">
            <w:pPr>
              <w:jc w:val="center"/>
              <w:rPr>
                <w:rFonts w:ascii="Times New Roman" w:hAnsi="Times New Roman"/>
                <w:sz w:val="24"/>
                <w:szCs w:val="24"/>
              </w:rPr>
            </w:pPr>
            <w:r w:rsidRPr="00E14A15">
              <w:rPr>
                <w:rFonts w:ascii="Times New Roman" w:hAnsi="Times New Roman"/>
                <w:sz w:val="24"/>
                <w:szCs w:val="24"/>
              </w:rPr>
              <w:t xml:space="preserve">МО СП </w:t>
            </w:r>
          </w:p>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Ключевское</w:t>
            </w:r>
            <w:proofErr w:type="spellEnd"/>
            <w:r w:rsidRPr="00E14A15">
              <w:rPr>
                <w:rFonts w:ascii="Times New Roman" w:hAnsi="Times New Roman"/>
                <w:sz w:val="24"/>
                <w:szCs w:val="24"/>
              </w:rPr>
              <w:t>»</w:t>
            </w:r>
          </w:p>
        </w:tc>
        <w:tc>
          <w:tcPr>
            <w:tcW w:w="1559" w:type="dxa"/>
            <w:vMerge/>
          </w:tcPr>
          <w:p w:rsidR="00970F61" w:rsidRPr="00E14A15" w:rsidRDefault="00970F61" w:rsidP="00385F02">
            <w:pPr>
              <w:jc w:val="center"/>
              <w:rPr>
                <w:rFonts w:ascii="Times New Roman" w:hAnsi="Times New Roman"/>
                <w:sz w:val="24"/>
                <w:szCs w:val="24"/>
              </w:rPr>
            </w:pPr>
          </w:p>
        </w:tc>
      </w:tr>
      <w:tr w:rsidR="00970F61" w:rsidRPr="00E14A15" w:rsidTr="00385F02">
        <w:tc>
          <w:tcPr>
            <w:tcW w:w="852"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5.</w:t>
            </w:r>
          </w:p>
        </w:tc>
        <w:tc>
          <w:tcPr>
            <w:tcW w:w="2693" w:type="dxa"/>
            <w:tcBorders>
              <w:right w:val="single" w:sz="4" w:space="0" w:color="auto"/>
            </w:tcBorders>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 xml:space="preserve">МО ГП </w:t>
            </w:r>
          </w:p>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 xml:space="preserve">«Посёлок </w:t>
            </w:r>
            <w:proofErr w:type="spellStart"/>
            <w:r w:rsidRPr="00E14A15">
              <w:rPr>
                <w:rFonts w:ascii="Times New Roman" w:hAnsi="Times New Roman"/>
                <w:sz w:val="24"/>
                <w:szCs w:val="24"/>
              </w:rPr>
              <w:t>Онохой</w:t>
            </w:r>
            <w:proofErr w:type="spellEnd"/>
            <w:r w:rsidRPr="00E14A15">
              <w:rPr>
                <w:rFonts w:ascii="Times New Roman" w:hAnsi="Times New Roman"/>
                <w:sz w:val="24"/>
                <w:szCs w:val="24"/>
              </w:rPr>
              <w:t>»</w:t>
            </w:r>
          </w:p>
        </w:tc>
        <w:tc>
          <w:tcPr>
            <w:tcW w:w="1843" w:type="dxa"/>
            <w:vMerge/>
            <w:tcBorders>
              <w:left w:val="single" w:sz="4" w:space="0" w:color="auto"/>
            </w:tcBorders>
          </w:tcPr>
          <w:p w:rsidR="00970F61" w:rsidRPr="00E14A15" w:rsidRDefault="00970F61" w:rsidP="00385F02">
            <w:pPr>
              <w:jc w:val="center"/>
              <w:rPr>
                <w:rFonts w:ascii="Times New Roman" w:hAnsi="Times New Roman"/>
                <w:sz w:val="24"/>
                <w:szCs w:val="24"/>
              </w:rPr>
            </w:pPr>
          </w:p>
        </w:tc>
        <w:tc>
          <w:tcPr>
            <w:tcW w:w="708"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5.</w:t>
            </w:r>
          </w:p>
        </w:tc>
        <w:tc>
          <w:tcPr>
            <w:tcW w:w="2410" w:type="dxa"/>
          </w:tcPr>
          <w:p w:rsidR="00970F61" w:rsidRDefault="00970F61" w:rsidP="00385F02">
            <w:pPr>
              <w:jc w:val="center"/>
              <w:rPr>
                <w:rFonts w:ascii="Times New Roman" w:hAnsi="Times New Roman"/>
                <w:sz w:val="24"/>
                <w:szCs w:val="24"/>
              </w:rPr>
            </w:pPr>
            <w:r w:rsidRPr="00E14A15">
              <w:rPr>
                <w:rFonts w:ascii="Times New Roman" w:hAnsi="Times New Roman"/>
                <w:sz w:val="24"/>
                <w:szCs w:val="24"/>
              </w:rPr>
              <w:t xml:space="preserve">МО СП </w:t>
            </w:r>
          </w:p>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Тамахтайское</w:t>
            </w:r>
            <w:proofErr w:type="spellEnd"/>
            <w:r w:rsidRPr="00E14A15">
              <w:rPr>
                <w:rFonts w:ascii="Times New Roman" w:hAnsi="Times New Roman"/>
                <w:sz w:val="24"/>
                <w:szCs w:val="24"/>
              </w:rPr>
              <w:t>»</w:t>
            </w:r>
          </w:p>
        </w:tc>
        <w:tc>
          <w:tcPr>
            <w:tcW w:w="1559" w:type="dxa"/>
            <w:vMerge/>
          </w:tcPr>
          <w:p w:rsidR="00970F61" w:rsidRPr="00E14A15" w:rsidRDefault="00970F61" w:rsidP="00385F02">
            <w:pPr>
              <w:jc w:val="center"/>
              <w:rPr>
                <w:rFonts w:ascii="Times New Roman" w:hAnsi="Times New Roman"/>
                <w:sz w:val="24"/>
                <w:szCs w:val="24"/>
              </w:rPr>
            </w:pPr>
          </w:p>
        </w:tc>
      </w:tr>
      <w:tr w:rsidR="00970F61" w:rsidRPr="00E14A15" w:rsidTr="00385F02">
        <w:tc>
          <w:tcPr>
            <w:tcW w:w="852"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6.</w:t>
            </w:r>
          </w:p>
        </w:tc>
        <w:tc>
          <w:tcPr>
            <w:tcW w:w="2693" w:type="dxa"/>
            <w:tcBorders>
              <w:right w:val="single" w:sz="4" w:space="0" w:color="auto"/>
            </w:tcBorders>
          </w:tcPr>
          <w:p w:rsidR="00970F61" w:rsidRDefault="00970F61" w:rsidP="00385F02">
            <w:pPr>
              <w:jc w:val="center"/>
              <w:rPr>
                <w:rFonts w:ascii="Times New Roman" w:hAnsi="Times New Roman"/>
                <w:sz w:val="24"/>
                <w:szCs w:val="24"/>
              </w:rPr>
            </w:pPr>
            <w:r w:rsidRPr="00E14A15">
              <w:rPr>
                <w:rFonts w:ascii="Times New Roman" w:hAnsi="Times New Roman"/>
                <w:sz w:val="24"/>
                <w:szCs w:val="24"/>
              </w:rPr>
              <w:t>МО СП</w:t>
            </w:r>
          </w:p>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 xml:space="preserve"> «</w:t>
            </w:r>
            <w:proofErr w:type="spellStart"/>
            <w:r w:rsidRPr="00E14A15">
              <w:rPr>
                <w:rFonts w:ascii="Times New Roman" w:hAnsi="Times New Roman"/>
                <w:sz w:val="24"/>
                <w:szCs w:val="24"/>
              </w:rPr>
              <w:t>Унэгэтэйское</w:t>
            </w:r>
            <w:proofErr w:type="spellEnd"/>
            <w:r w:rsidRPr="00E14A15">
              <w:rPr>
                <w:rFonts w:ascii="Times New Roman" w:hAnsi="Times New Roman"/>
                <w:sz w:val="24"/>
                <w:szCs w:val="24"/>
              </w:rPr>
              <w:t>»</w:t>
            </w:r>
          </w:p>
        </w:tc>
        <w:tc>
          <w:tcPr>
            <w:tcW w:w="1843" w:type="dxa"/>
            <w:vMerge/>
            <w:tcBorders>
              <w:left w:val="single" w:sz="4" w:space="0" w:color="auto"/>
            </w:tcBorders>
          </w:tcPr>
          <w:p w:rsidR="00970F61" w:rsidRPr="00E14A15" w:rsidRDefault="00970F61" w:rsidP="00385F02">
            <w:pPr>
              <w:jc w:val="center"/>
              <w:rPr>
                <w:rFonts w:ascii="Times New Roman" w:hAnsi="Times New Roman"/>
                <w:sz w:val="24"/>
                <w:szCs w:val="24"/>
              </w:rPr>
            </w:pPr>
          </w:p>
        </w:tc>
        <w:tc>
          <w:tcPr>
            <w:tcW w:w="708"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6.</w:t>
            </w:r>
          </w:p>
        </w:tc>
        <w:tc>
          <w:tcPr>
            <w:tcW w:w="2410" w:type="dxa"/>
          </w:tcPr>
          <w:p w:rsidR="00970F61" w:rsidRDefault="00970F61" w:rsidP="00385F02">
            <w:pPr>
              <w:jc w:val="center"/>
              <w:rPr>
                <w:rFonts w:ascii="Times New Roman" w:hAnsi="Times New Roman"/>
                <w:sz w:val="24"/>
                <w:szCs w:val="24"/>
              </w:rPr>
            </w:pPr>
            <w:r w:rsidRPr="00E14A15">
              <w:rPr>
                <w:rFonts w:ascii="Times New Roman" w:hAnsi="Times New Roman"/>
                <w:sz w:val="24"/>
                <w:szCs w:val="24"/>
              </w:rPr>
              <w:t xml:space="preserve"> МО СП </w:t>
            </w:r>
          </w:p>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Новоильинское</w:t>
            </w:r>
            <w:proofErr w:type="spellEnd"/>
            <w:r w:rsidRPr="00E14A15">
              <w:rPr>
                <w:rFonts w:ascii="Times New Roman" w:hAnsi="Times New Roman"/>
                <w:sz w:val="24"/>
                <w:szCs w:val="24"/>
              </w:rPr>
              <w:t>»</w:t>
            </w:r>
          </w:p>
        </w:tc>
        <w:tc>
          <w:tcPr>
            <w:tcW w:w="1559" w:type="dxa"/>
            <w:vMerge/>
          </w:tcPr>
          <w:p w:rsidR="00970F61" w:rsidRPr="00E14A15" w:rsidRDefault="00970F61" w:rsidP="00385F02">
            <w:pPr>
              <w:jc w:val="center"/>
              <w:rPr>
                <w:rFonts w:ascii="Times New Roman" w:hAnsi="Times New Roman"/>
                <w:sz w:val="24"/>
                <w:szCs w:val="24"/>
              </w:rPr>
            </w:pPr>
          </w:p>
        </w:tc>
      </w:tr>
      <w:tr w:rsidR="00970F61" w:rsidRPr="00E14A15" w:rsidTr="00385F02">
        <w:tc>
          <w:tcPr>
            <w:tcW w:w="852"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7.</w:t>
            </w:r>
          </w:p>
        </w:tc>
        <w:tc>
          <w:tcPr>
            <w:tcW w:w="2693" w:type="dxa"/>
            <w:tcBorders>
              <w:right w:val="single" w:sz="4" w:space="0" w:color="auto"/>
            </w:tcBorders>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 xml:space="preserve">МО СП </w:t>
            </w:r>
          </w:p>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Курбинское</w:t>
            </w:r>
            <w:proofErr w:type="spellEnd"/>
            <w:r w:rsidRPr="00E14A15">
              <w:rPr>
                <w:rFonts w:ascii="Times New Roman" w:hAnsi="Times New Roman"/>
                <w:sz w:val="24"/>
                <w:szCs w:val="24"/>
              </w:rPr>
              <w:t>»</w:t>
            </w:r>
          </w:p>
        </w:tc>
        <w:tc>
          <w:tcPr>
            <w:tcW w:w="1843" w:type="dxa"/>
            <w:vMerge/>
            <w:tcBorders>
              <w:left w:val="single" w:sz="4" w:space="0" w:color="auto"/>
            </w:tcBorders>
          </w:tcPr>
          <w:p w:rsidR="00970F61" w:rsidRPr="00E14A15" w:rsidRDefault="00970F61" w:rsidP="00385F02">
            <w:pPr>
              <w:jc w:val="center"/>
              <w:rPr>
                <w:rFonts w:ascii="Times New Roman" w:hAnsi="Times New Roman"/>
                <w:sz w:val="24"/>
                <w:szCs w:val="24"/>
              </w:rPr>
            </w:pPr>
          </w:p>
        </w:tc>
        <w:tc>
          <w:tcPr>
            <w:tcW w:w="708"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7.</w:t>
            </w:r>
          </w:p>
        </w:tc>
        <w:tc>
          <w:tcPr>
            <w:tcW w:w="2410" w:type="dxa"/>
          </w:tcPr>
          <w:p w:rsidR="00970F61" w:rsidRDefault="00970F61" w:rsidP="00385F02">
            <w:pPr>
              <w:jc w:val="center"/>
              <w:rPr>
                <w:rFonts w:ascii="Times New Roman" w:hAnsi="Times New Roman"/>
                <w:sz w:val="24"/>
                <w:szCs w:val="24"/>
              </w:rPr>
            </w:pPr>
            <w:r w:rsidRPr="00E14A15">
              <w:rPr>
                <w:rFonts w:ascii="Times New Roman" w:hAnsi="Times New Roman"/>
                <w:sz w:val="24"/>
                <w:szCs w:val="24"/>
              </w:rPr>
              <w:t xml:space="preserve">МО СП </w:t>
            </w:r>
          </w:p>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Горхонское</w:t>
            </w:r>
            <w:proofErr w:type="spellEnd"/>
            <w:r w:rsidRPr="00E14A15">
              <w:rPr>
                <w:rFonts w:ascii="Times New Roman" w:hAnsi="Times New Roman"/>
                <w:sz w:val="24"/>
                <w:szCs w:val="24"/>
              </w:rPr>
              <w:t>»</w:t>
            </w:r>
          </w:p>
        </w:tc>
        <w:tc>
          <w:tcPr>
            <w:tcW w:w="1559" w:type="dxa"/>
            <w:vMerge/>
          </w:tcPr>
          <w:p w:rsidR="00970F61" w:rsidRPr="00E14A15" w:rsidRDefault="00970F61" w:rsidP="00385F02">
            <w:pPr>
              <w:jc w:val="center"/>
              <w:rPr>
                <w:rFonts w:ascii="Times New Roman" w:hAnsi="Times New Roman"/>
                <w:sz w:val="24"/>
                <w:szCs w:val="24"/>
              </w:rPr>
            </w:pPr>
          </w:p>
        </w:tc>
      </w:tr>
      <w:tr w:rsidR="00970F61" w:rsidRPr="00E14A15" w:rsidTr="00385F02">
        <w:tc>
          <w:tcPr>
            <w:tcW w:w="852"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8.</w:t>
            </w:r>
          </w:p>
        </w:tc>
        <w:tc>
          <w:tcPr>
            <w:tcW w:w="2693" w:type="dxa"/>
            <w:tcBorders>
              <w:right w:val="single" w:sz="4" w:space="0" w:color="auto"/>
            </w:tcBorders>
          </w:tcPr>
          <w:p w:rsidR="00970F61" w:rsidRDefault="00970F61" w:rsidP="00385F02">
            <w:pPr>
              <w:jc w:val="center"/>
              <w:rPr>
                <w:rFonts w:ascii="Times New Roman" w:hAnsi="Times New Roman"/>
                <w:sz w:val="24"/>
                <w:szCs w:val="24"/>
              </w:rPr>
            </w:pPr>
            <w:r w:rsidRPr="00E14A15">
              <w:rPr>
                <w:rFonts w:ascii="Times New Roman" w:hAnsi="Times New Roman"/>
                <w:sz w:val="24"/>
                <w:szCs w:val="24"/>
              </w:rPr>
              <w:t xml:space="preserve">МО СП </w:t>
            </w:r>
          </w:p>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Первомаевское</w:t>
            </w:r>
            <w:proofErr w:type="spellEnd"/>
            <w:r w:rsidRPr="00E14A15">
              <w:rPr>
                <w:rFonts w:ascii="Times New Roman" w:hAnsi="Times New Roman"/>
                <w:sz w:val="24"/>
                <w:szCs w:val="24"/>
              </w:rPr>
              <w:t>»</w:t>
            </w:r>
          </w:p>
        </w:tc>
        <w:tc>
          <w:tcPr>
            <w:tcW w:w="1843" w:type="dxa"/>
            <w:vMerge/>
            <w:tcBorders>
              <w:left w:val="single" w:sz="4" w:space="0" w:color="auto"/>
            </w:tcBorders>
          </w:tcPr>
          <w:p w:rsidR="00970F61" w:rsidRPr="00E14A15" w:rsidRDefault="00970F61" w:rsidP="00385F02">
            <w:pPr>
              <w:jc w:val="center"/>
              <w:rPr>
                <w:rFonts w:ascii="Times New Roman" w:hAnsi="Times New Roman"/>
                <w:sz w:val="24"/>
                <w:szCs w:val="24"/>
              </w:rPr>
            </w:pPr>
          </w:p>
        </w:tc>
        <w:tc>
          <w:tcPr>
            <w:tcW w:w="708"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8.</w:t>
            </w:r>
          </w:p>
        </w:tc>
        <w:tc>
          <w:tcPr>
            <w:tcW w:w="2410"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МО СП «</w:t>
            </w:r>
            <w:proofErr w:type="spellStart"/>
            <w:r w:rsidRPr="00E14A15">
              <w:rPr>
                <w:rFonts w:ascii="Times New Roman" w:hAnsi="Times New Roman"/>
                <w:sz w:val="24"/>
                <w:szCs w:val="24"/>
              </w:rPr>
              <w:t>Верхнеилькинское</w:t>
            </w:r>
            <w:proofErr w:type="spellEnd"/>
            <w:r w:rsidRPr="00E14A15">
              <w:rPr>
                <w:rFonts w:ascii="Times New Roman" w:hAnsi="Times New Roman"/>
                <w:sz w:val="24"/>
                <w:szCs w:val="24"/>
              </w:rPr>
              <w:t>»</w:t>
            </w:r>
          </w:p>
        </w:tc>
        <w:tc>
          <w:tcPr>
            <w:tcW w:w="1559" w:type="dxa"/>
            <w:vMerge/>
          </w:tcPr>
          <w:p w:rsidR="00970F61" w:rsidRPr="00E14A15" w:rsidRDefault="00970F61" w:rsidP="00385F02">
            <w:pPr>
              <w:jc w:val="center"/>
              <w:rPr>
                <w:rFonts w:ascii="Times New Roman" w:hAnsi="Times New Roman"/>
                <w:sz w:val="24"/>
                <w:szCs w:val="24"/>
              </w:rPr>
            </w:pPr>
          </w:p>
        </w:tc>
      </w:tr>
      <w:tr w:rsidR="00970F61" w:rsidRPr="00E14A15" w:rsidTr="00385F02">
        <w:tc>
          <w:tcPr>
            <w:tcW w:w="852"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9.</w:t>
            </w:r>
          </w:p>
        </w:tc>
        <w:tc>
          <w:tcPr>
            <w:tcW w:w="2693" w:type="dxa"/>
            <w:tcBorders>
              <w:right w:val="single" w:sz="4" w:space="0" w:color="auto"/>
            </w:tcBorders>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 xml:space="preserve">МО СП </w:t>
            </w:r>
          </w:p>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Усть</w:t>
            </w:r>
            <w:proofErr w:type="spellEnd"/>
            <w:r w:rsidRPr="00E14A15">
              <w:rPr>
                <w:rFonts w:ascii="Times New Roman" w:hAnsi="Times New Roman"/>
                <w:sz w:val="24"/>
                <w:szCs w:val="24"/>
              </w:rPr>
              <w:t>-Брянское»</w:t>
            </w:r>
          </w:p>
        </w:tc>
        <w:tc>
          <w:tcPr>
            <w:tcW w:w="1843" w:type="dxa"/>
            <w:vMerge/>
            <w:tcBorders>
              <w:left w:val="single" w:sz="4" w:space="0" w:color="auto"/>
            </w:tcBorders>
          </w:tcPr>
          <w:p w:rsidR="00970F61" w:rsidRPr="00E14A15" w:rsidRDefault="00970F61" w:rsidP="00385F02">
            <w:pPr>
              <w:jc w:val="center"/>
              <w:rPr>
                <w:rFonts w:ascii="Times New Roman" w:hAnsi="Times New Roman"/>
                <w:sz w:val="24"/>
                <w:szCs w:val="24"/>
              </w:rPr>
            </w:pPr>
          </w:p>
        </w:tc>
        <w:tc>
          <w:tcPr>
            <w:tcW w:w="708"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9.</w:t>
            </w:r>
          </w:p>
        </w:tc>
        <w:tc>
          <w:tcPr>
            <w:tcW w:w="2410"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 xml:space="preserve">МО СП </w:t>
            </w:r>
          </w:p>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Шабурское</w:t>
            </w:r>
            <w:proofErr w:type="spellEnd"/>
            <w:r w:rsidRPr="00E14A15">
              <w:rPr>
                <w:rFonts w:ascii="Times New Roman" w:hAnsi="Times New Roman"/>
                <w:sz w:val="24"/>
                <w:szCs w:val="24"/>
              </w:rPr>
              <w:t>»</w:t>
            </w:r>
          </w:p>
        </w:tc>
        <w:tc>
          <w:tcPr>
            <w:tcW w:w="1559" w:type="dxa"/>
            <w:vMerge/>
          </w:tcPr>
          <w:p w:rsidR="00970F61" w:rsidRPr="00E14A15" w:rsidRDefault="00970F61" w:rsidP="00385F02">
            <w:pPr>
              <w:jc w:val="center"/>
              <w:rPr>
                <w:rFonts w:ascii="Times New Roman" w:hAnsi="Times New Roman"/>
                <w:sz w:val="24"/>
                <w:szCs w:val="24"/>
              </w:rPr>
            </w:pPr>
          </w:p>
        </w:tc>
      </w:tr>
      <w:tr w:rsidR="00970F61" w:rsidRPr="00E14A15" w:rsidTr="00385F02">
        <w:tc>
          <w:tcPr>
            <w:tcW w:w="852" w:type="dxa"/>
          </w:tcPr>
          <w:p w:rsidR="00970F61" w:rsidRPr="00E14A15" w:rsidRDefault="00970F61" w:rsidP="00385F02">
            <w:pPr>
              <w:jc w:val="center"/>
              <w:rPr>
                <w:rFonts w:ascii="Times New Roman" w:hAnsi="Times New Roman"/>
                <w:sz w:val="24"/>
                <w:szCs w:val="24"/>
              </w:rPr>
            </w:pPr>
          </w:p>
        </w:tc>
        <w:tc>
          <w:tcPr>
            <w:tcW w:w="2693" w:type="dxa"/>
            <w:tcBorders>
              <w:right w:val="single" w:sz="4" w:space="0" w:color="auto"/>
            </w:tcBorders>
          </w:tcPr>
          <w:p w:rsidR="00970F61" w:rsidRPr="00E14A15" w:rsidRDefault="00970F61" w:rsidP="00385F02">
            <w:pPr>
              <w:jc w:val="center"/>
              <w:rPr>
                <w:rFonts w:ascii="Times New Roman" w:hAnsi="Times New Roman"/>
                <w:sz w:val="24"/>
                <w:szCs w:val="24"/>
              </w:rPr>
            </w:pPr>
          </w:p>
        </w:tc>
        <w:tc>
          <w:tcPr>
            <w:tcW w:w="1843" w:type="dxa"/>
            <w:vMerge/>
            <w:tcBorders>
              <w:left w:val="single" w:sz="4" w:space="0" w:color="auto"/>
            </w:tcBorders>
          </w:tcPr>
          <w:p w:rsidR="00970F61" w:rsidRPr="00E14A15" w:rsidRDefault="00970F61" w:rsidP="00385F02">
            <w:pPr>
              <w:jc w:val="center"/>
              <w:rPr>
                <w:rFonts w:ascii="Times New Roman" w:hAnsi="Times New Roman"/>
                <w:sz w:val="24"/>
                <w:szCs w:val="24"/>
              </w:rPr>
            </w:pPr>
          </w:p>
        </w:tc>
        <w:tc>
          <w:tcPr>
            <w:tcW w:w="708" w:type="dxa"/>
          </w:tcPr>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10.</w:t>
            </w:r>
          </w:p>
        </w:tc>
        <w:tc>
          <w:tcPr>
            <w:tcW w:w="2410" w:type="dxa"/>
          </w:tcPr>
          <w:p w:rsidR="00970F61" w:rsidRDefault="00970F61" w:rsidP="00385F02">
            <w:pPr>
              <w:jc w:val="center"/>
              <w:rPr>
                <w:rFonts w:ascii="Times New Roman" w:hAnsi="Times New Roman"/>
                <w:sz w:val="24"/>
                <w:szCs w:val="24"/>
              </w:rPr>
            </w:pPr>
            <w:r w:rsidRPr="00E14A15">
              <w:rPr>
                <w:rFonts w:ascii="Times New Roman" w:hAnsi="Times New Roman"/>
                <w:sz w:val="24"/>
                <w:szCs w:val="24"/>
              </w:rPr>
              <w:t xml:space="preserve">МО СП </w:t>
            </w:r>
          </w:p>
          <w:p w:rsidR="00970F61" w:rsidRPr="00E14A15" w:rsidRDefault="00970F61" w:rsidP="00385F02">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Старобрянское</w:t>
            </w:r>
            <w:proofErr w:type="spellEnd"/>
            <w:r w:rsidRPr="00E14A15">
              <w:rPr>
                <w:rFonts w:ascii="Times New Roman" w:hAnsi="Times New Roman"/>
                <w:sz w:val="24"/>
                <w:szCs w:val="24"/>
              </w:rPr>
              <w:t>»</w:t>
            </w:r>
          </w:p>
        </w:tc>
        <w:tc>
          <w:tcPr>
            <w:tcW w:w="1559" w:type="dxa"/>
            <w:vMerge/>
          </w:tcPr>
          <w:p w:rsidR="00970F61" w:rsidRPr="00E14A15" w:rsidRDefault="00970F61" w:rsidP="00385F02">
            <w:pPr>
              <w:jc w:val="center"/>
              <w:rPr>
                <w:rFonts w:ascii="Times New Roman" w:hAnsi="Times New Roman"/>
                <w:sz w:val="24"/>
                <w:szCs w:val="24"/>
              </w:rPr>
            </w:pPr>
          </w:p>
        </w:tc>
      </w:tr>
    </w:tbl>
    <w:p w:rsidR="00970F61" w:rsidRDefault="00970F61" w:rsidP="00970F61">
      <w:pPr>
        <w:jc w:val="both"/>
        <w:rPr>
          <w:b/>
          <w:szCs w:val="40"/>
        </w:rPr>
      </w:pPr>
    </w:p>
    <w:p w:rsidR="00970F61" w:rsidRPr="00E14A15" w:rsidRDefault="00970F61" w:rsidP="00970F61">
      <w:pPr>
        <w:ind w:firstLine="709"/>
        <w:jc w:val="both"/>
        <w:rPr>
          <w:b/>
          <w:szCs w:val="40"/>
        </w:rPr>
      </w:pPr>
      <w:r w:rsidRPr="00E14A15">
        <w:rPr>
          <w:b/>
          <w:szCs w:val="40"/>
        </w:rPr>
        <w:t>Принимающие стороны:</w:t>
      </w:r>
    </w:p>
    <w:p w:rsidR="00970F61" w:rsidRPr="00E14A15" w:rsidRDefault="00970F61" w:rsidP="00970F61">
      <w:pPr>
        <w:ind w:firstLine="709"/>
        <w:jc w:val="both"/>
        <w:rPr>
          <w:szCs w:val="40"/>
        </w:rPr>
      </w:pPr>
      <w:r w:rsidRPr="00E14A15">
        <w:rPr>
          <w:szCs w:val="40"/>
        </w:rPr>
        <w:t>1. МО ГП «Посёлок Заиграево» (1 куст)</w:t>
      </w:r>
      <w:r>
        <w:rPr>
          <w:szCs w:val="40"/>
        </w:rPr>
        <w:t>.</w:t>
      </w:r>
    </w:p>
    <w:p w:rsidR="00970F61" w:rsidRPr="00E14A15" w:rsidRDefault="00970F61" w:rsidP="00970F61">
      <w:pPr>
        <w:ind w:firstLine="709"/>
        <w:jc w:val="both"/>
        <w:rPr>
          <w:szCs w:val="40"/>
        </w:rPr>
      </w:pPr>
      <w:r w:rsidRPr="00E14A15">
        <w:rPr>
          <w:szCs w:val="40"/>
        </w:rPr>
        <w:t>2. МО СП «</w:t>
      </w:r>
      <w:proofErr w:type="spellStart"/>
      <w:r w:rsidRPr="00E14A15">
        <w:rPr>
          <w:szCs w:val="40"/>
        </w:rPr>
        <w:t>Илькинское</w:t>
      </w:r>
      <w:proofErr w:type="spellEnd"/>
      <w:r>
        <w:rPr>
          <w:szCs w:val="40"/>
        </w:rPr>
        <w:t>» (2 куст).</w:t>
      </w:r>
    </w:p>
    <w:p w:rsidR="00970F61" w:rsidRDefault="00970F61" w:rsidP="00970F61">
      <w:pPr>
        <w:jc w:val="both"/>
        <w:rPr>
          <w:sz w:val="24"/>
          <w:szCs w:val="24"/>
        </w:rPr>
      </w:pPr>
    </w:p>
    <w:p w:rsidR="00970F61" w:rsidRDefault="00970F61" w:rsidP="00744D2A">
      <w:pPr>
        <w:jc w:val="center"/>
        <w:rPr>
          <w:sz w:val="24"/>
          <w:szCs w:val="24"/>
        </w:rPr>
      </w:pPr>
    </w:p>
    <w:p w:rsidR="00970F61" w:rsidRDefault="00970F61" w:rsidP="00970F61">
      <w:pPr>
        <w:jc w:val="both"/>
        <w:rPr>
          <w:sz w:val="24"/>
          <w:szCs w:val="24"/>
        </w:rPr>
      </w:pPr>
    </w:p>
    <w:p w:rsidR="00970F61" w:rsidRDefault="00970F61" w:rsidP="00970F61">
      <w:pPr>
        <w:jc w:val="both"/>
        <w:rPr>
          <w:sz w:val="24"/>
          <w:szCs w:val="24"/>
        </w:rPr>
      </w:pPr>
    </w:p>
    <w:p w:rsidR="00970F61" w:rsidRDefault="00970F61" w:rsidP="00970F61">
      <w:pPr>
        <w:jc w:val="both"/>
        <w:rPr>
          <w:sz w:val="24"/>
          <w:szCs w:val="24"/>
        </w:rPr>
      </w:pPr>
    </w:p>
    <w:p w:rsidR="00970F61" w:rsidRDefault="00970F61" w:rsidP="00970F61">
      <w:pPr>
        <w:jc w:val="both"/>
        <w:rPr>
          <w:sz w:val="24"/>
          <w:szCs w:val="24"/>
        </w:rPr>
      </w:pPr>
    </w:p>
    <w:p w:rsidR="00970F61" w:rsidRDefault="00970F61" w:rsidP="00970F61">
      <w:pPr>
        <w:jc w:val="both"/>
        <w:rPr>
          <w:sz w:val="24"/>
          <w:szCs w:val="24"/>
        </w:rPr>
      </w:pPr>
    </w:p>
    <w:p w:rsidR="00970F61" w:rsidRDefault="00970F61" w:rsidP="00970F61">
      <w:pPr>
        <w:jc w:val="both"/>
        <w:rPr>
          <w:sz w:val="24"/>
          <w:szCs w:val="24"/>
        </w:rPr>
      </w:pPr>
    </w:p>
    <w:tbl>
      <w:tblPr>
        <w:tblStyle w:val="a7"/>
        <w:tblW w:w="9923" w:type="dxa"/>
        <w:tblInd w:w="-176" w:type="dxa"/>
        <w:tblLook w:val="04A0" w:firstRow="1" w:lastRow="0" w:firstColumn="1" w:lastColumn="0" w:noHBand="0" w:noVBand="1"/>
      </w:tblPr>
      <w:tblGrid>
        <w:gridCol w:w="710"/>
        <w:gridCol w:w="2409"/>
        <w:gridCol w:w="1985"/>
        <w:gridCol w:w="709"/>
        <w:gridCol w:w="2409"/>
        <w:gridCol w:w="1701"/>
      </w:tblGrid>
      <w:tr w:rsidR="00744D2A" w:rsidRPr="00E14A15" w:rsidTr="00E14A15">
        <w:tc>
          <w:tcPr>
            <w:tcW w:w="9923" w:type="dxa"/>
            <w:gridSpan w:val="6"/>
          </w:tcPr>
          <w:p w:rsidR="00744D2A" w:rsidRPr="00E14A15" w:rsidRDefault="00744D2A" w:rsidP="00E14A15">
            <w:pPr>
              <w:jc w:val="center"/>
              <w:rPr>
                <w:rFonts w:ascii="Times New Roman" w:hAnsi="Times New Roman"/>
                <w:b/>
                <w:sz w:val="24"/>
                <w:szCs w:val="24"/>
              </w:rPr>
            </w:pPr>
            <w:r w:rsidRPr="00E14A15">
              <w:rPr>
                <w:rFonts w:ascii="Times New Roman" w:hAnsi="Times New Roman"/>
                <w:b/>
                <w:sz w:val="24"/>
                <w:szCs w:val="24"/>
              </w:rPr>
              <w:lastRenderedPageBreak/>
              <w:t>ВОЛЕЙБОЛ (мужчины, женщины)</w:t>
            </w:r>
          </w:p>
          <w:p w:rsidR="00744D2A" w:rsidRPr="00E14A15" w:rsidRDefault="00744D2A" w:rsidP="00E14A15">
            <w:pPr>
              <w:jc w:val="center"/>
              <w:rPr>
                <w:rFonts w:ascii="Times New Roman" w:hAnsi="Times New Roman"/>
                <w:b/>
                <w:sz w:val="24"/>
                <w:szCs w:val="24"/>
              </w:rPr>
            </w:pPr>
            <w:r w:rsidRPr="00E14A15">
              <w:rPr>
                <w:rFonts w:ascii="Times New Roman" w:hAnsi="Times New Roman"/>
                <w:b/>
                <w:sz w:val="24"/>
                <w:szCs w:val="24"/>
              </w:rPr>
              <w:t>28 июня 2025 г.</w:t>
            </w:r>
          </w:p>
        </w:tc>
      </w:tr>
      <w:tr w:rsidR="00744D2A" w:rsidRPr="00E14A15" w:rsidTr="00E14A15">
        <w:tc>
          <w:tcPr>
            <w:tcW w:w="5104" w:type="dxa"/>
            <w:gridSpan w:val="3"/>
          </w:tcPr>
          <w:p w:rsidR="00744D2A" w:rsidRPr="00E14A15" w:rsidRDefault="00744D2A" w:rsidP="00E14A15">
            <w:pPr>
              <w:jc w:val="center"/>
              <w:rPr>
                <w:rFonts w:ascii="Times New Roman" w:hAnsi="Times New Roman"/>
                <w:b/>
                <w:sz w:val="24"/>
                <w:szCs w:val="24"/>
              </w:rPr>
            </w:pPr>
            <w:r w:rsidRPr="00E14A15">
              <w:rPr>
                <w:rFonts w:ascii="Times New Roman" w:hAnsi="Times New Roman"/>
                <w:b/>
                <w:sz w:val="24"/>
                <w:szCs w:val="24"/>
              </w:rPr>
              <w:t>1 куст</w:t>
            </w:r>
          </w:p>
        </w:tc>
        <w:tc>
          <w:tcPr>
            <w:tcW w:w="4819" w:type="dxa"/>
            <w:gridSpan w:val="3"/>
          </w:tcPr>
          <w:p w:rsidR="00744D2A" w:rsidRPr="00E14A15" w:rsidRDefault="00744D2A" w:rsidP="00E14A15">
            <w:pPr>
              <w:jc w:val="center"/>
              <w:rPr>
                <w:rFonts w:ascii="Times New Roman" w:hAnsi="Times New Roman"/>
                <w:b/>
                <w:sz w:val="24"/>
                <w:szCs w:val="24"/>
              </w:rPr>
            </w:pPr>
            <w:r w:rsidRPr="00E14A15">
              <w:rPr>
                <w:rFonts w:ascii="Times New Roman" w:hAnsi="Times New Roman"/>
                <w:b/>
                <w:sz w:val="24"/>
                <w:szCs w:val="24"/>
              </w:rPr>
              <w:t>2 куст</w:t>
            </w:r>
          </w:p>
        </w:tc>
      </w:tr>
      <w:tr w:rsidR="00744D2A" w:rsidRPr="00E14A15" w:rsidTr="00E14A15">
        <w:tc>
          <w:tcPr>
            <w:tcW w:w="710" w:type="dxa"/>
            <w:tcBorders>
              <w:top w:val="single" w:sz="4" w:space="0" w:color="auto"/>
              <w:right w:val="single" w:sz="4" w:space="0" w:color="auto"/>
            </w:tcBorders>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w:t>
            </w:r>
          </w:p>
          <w:p w:rsidR="00744D2A" w:rsidRPr="00E14A15" w:rsidRDefault="00744D2A" w:rsidP="00E14A15">
            <w:pPr>
              <w:jc w:val="center"/>
              <w:rPr>
                <w:rFonts w:ascii="Times New Roman" w:hAnsi="Times New Roman"/>
                <w:sz w:val="24"/>
                <w:szCs w:val="24"/>
              </w:rPr>
            </w:pPr>
            <w:proofErr w:type="gramStart"/>
            <w:r w:rsidRPr="00E14A15">
              <w:rPr>
                <w:rFonts w:ascii="Times New Roman" w:hAnsi="Times New Roman"/>
                <w:sz w:val="24"/>
                <w:szCs w:val="24"/>
              </w:rPr>
              <w:t>п</w:t>
            </w:r>
            <w:proofErr w:type="gramEnd"/>
            <w:r w:rsidRPr="00E14A15">
              <w:rPr>
                <w:rFonts w:ascii="Times New Roman" w:hAnsi="Times New Roman"/>
                <w:sz w:val="24"/>
                <w:szCs w:val="24"/>
              </w:rPr>
              <w:t>/п</w:t>
            </w:r>
          </w:p>
        </w:tc>
        <w:tc>
          <w:tcPr>
            <w:tcW w:w="2409" w:type="dxa"/>
            <w:tcBorders>
              <w:top w:val="single" w:sz="4" w:space="0" w:color="auto"/>
              <w:right w:val="single" w:sz="4" w:space="0" w:color="auto"/>
            </w:tcBorders>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 xml:space="preserve">Участвующие </w:t>
            </w:r>
          </w:p>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поселения</w:t>
            </w:r>
          </w:p>
        </w:tc>
        <w:tc>
          <w:tcPr>
            <w:tcW w:w="1985" w:type="dxa"/>
            <w:tcBorders>
              <w:left w:val="single" w:sz="4" w:space="0" w:color="auto"/>
            </w:tcBorders>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 xml:space="preserve">Примечание </w:t>
            </w:r>
          </w:p>
        </w:tc>
        <w:tc>
          <w:tcPr>
            <w:tcW w:w="709" w:type="dxa"/>
            <w:tcBorders>
              <w:right w:val="single" w:sz="4" w:space="0" w:color="auto"/>
            </w:tcBorders>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w:t>
            </w:r>
          </w:p>
          <w:p w:rsidR="00744D2A" w:rsidRPr="00E14A15" w:rsidRDefault="00744D2A" w:rsidP="00E14A15">
            <w:pPr>
              <w:jc w:val="center"/>
              <w:rPr>
                <w:rFonts w:ascii="Times New Roman" w:hAnsi="Times New Roman"/>
                <w:sz w:val="24"/>
                <w:szCs w:val="24"/>
              </w:rPr>
            </w:pPr>
            <w:proofErr w:type="gramStart"/>
            <w:r w:rsidRPr="00E14A15">
              <w:rPr>
                <w:rFonts w:ascii="Times New Roman" w:hAnsi="Times New Roman"/>
                <w:sz w:val="24"/>
                <w:szCs w:val="24"/>
              </w:rPr>
              <w:t>п</w:t>
            </w:r>
            <w:proofErr w:type="gramEnd"/>
            <w:r w:rsidRPr="00E14A15">
              <w:rPr>
                <w:rFonts w:ascii="Times New Roman" w:hAnsi="Times New Roman"/>
                <w:sz w:val="24"/>
                <w:szCs w:val="24"/>
              </w:rPr>
              <w:t>/п</w:t>
            </w:r>
          </w:p>
        </w:tc>
        <w:tc>
          <w:tcPr>
            <w:tcW w:w="2409" w:type="dxa"/>
            <w:tcBorders>
              <w:left w:val="single" w:sz="4" w:space="0" w:color="auto"/>
              <w:right w:val="single" w:sz="4" w:space="0" w:color="auto"/>
            </w:tcBorders>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Участвующие поселения</w:t>
            </w:r>
          </w:p>
        </w:tc>
        <w:tc>
          <w:tcPr>
            <w:tcW w:w="1701" w:type="dxa"/>
            <w:tcBorders>
              <w:left w:val="single" w:sz="4" w:space="0" w:color="auto"/>
            </w:tcBorders>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Примечание</w:t>
            </w:r>
          </w:p>
        </w:tc>
      </w:tr>
      <w:tr w:rsidR="00744D2A" w:rsidRPr="00E14A15" w:rsidTr="00E14A15">
        <w:tc>
          <w:tcPr>
            <w:tcW w:w="710" w:type="dxa"/>
            <w:tcBorders>
              <w:right w:val="single" w:sz="4" w:space="0" w:color="auto"/>
            </w:tcBorders>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1.</w:t>
            </w:r>
          </w:p>
        </w:tc>
        <w:tc>
          <w:tcPr>
            <w:tcW w:w="2409" w:type="dxa"/>
            <w:tcBorders>
              <w:left w:val="single" w:sz="4" w:space="0" w:color="auto"/>
              <w:right w:val="single" w:sz="4" w:space="0" w:color="auto"/>
            </w:tcBorders>
          </w:tcPr>
          <w:p w:rsidR="00744D2A" w:rsidRPr="00E14A15" w:rsidRDefault="00744D2A" w:rsidP="00E14A15">
            <w:pPr>
              <w:jc w:val="center"/>
              <w:rPr>
                <w:rFonts w:ascii="Times New Roman" w:hAnsi="Times New Roman"/>
                <w:b/>
                <w:sz w:val="24"/>
                <w:szCs w:val="24"/>
              </w:rPr>
            </w:pPr>
            <w:r w:rsidRPr="00E14A15">
              <w:rPr>
                <w:rFonts w:ascii="Times New Roman" w:hAnsi="Times New Roman"/>
                <w:b/>
                <w:sz w:val="24"/>
                <w:szCs w:val="24"/>
              </w:rPr>
              <w:t>МО ГП</w:t>
            </w:r>
          </w:p>
          <w:p w:rsidR="00744D2A" w:rsidRPr="00E14A15" w:rsidRDefault="00E14A15" w:rsidP="00E14A15">
            <w:pPr>
              <w:jc w:val="center"/>
              <w:rPr>
                <w:rFonts w:ascii="Times New Roman" w:hAnsi="Times New Roman"/>
                <w:b/>
                <w:sz w:val="24"/>
                <w:szCs w:val="24"/>
                <w:lang w:val="en-US"/>
              </w:rPr>
            </w:pPr>
            <w:r>
              <w:rPr>
                <w:rFonts w:ascii="Times New Roman" w:hAnsi="Times New Roman"/>
                <w:b/>
                <w:sz w:val="24"/>
                <w:szCs w:val="24"/>
              </w:rPr>
              <w:t xml:space="preserve"> «Посёлок</w:t>
            </w:r>
            <w:r w:rsidR="00744D2A" w:rsidRPr="00E14A15">
              <w:rPr>
                <w:rFonts w:ascii="Times New Roman" w:hAnsi="Times New Roman"/>
                <w:b/>
                <w:sz w:val="24"/>
                <w:szCs w:val="24"/>
              </w:rPr>
              <w:t xml:space="preserve"> </w:t>
            </w:r>
            <w:proofErr w:type="spellStart"/>
            <w:r w:rsidR="00744D2A" w:rsidRPr="00E14A15">
              <w:rPr>
                <w:rFonts w:ascii="Times New Roman" w:hAnsi="Times New Roman"/>
                <w:b/>
                <w:sz w:val="24"/>
                <w:szCs w:val="24"/>
              </w:rPr>
              <w:t>Онохой</w:t>
            </w:r>
            <w:proofErr w:type="spellEnd"/>
            <w:r w:rsidR="00744D2A" w:rsidRPr="00E14A15">
              <w:rPr>
                <w:rFonts w:ascii="Times New Roman" w:hAnsi="Times New Roman"/>
                <w:b/>
                <w:sz w:val="24"/>
                <w:szCs w:val="24"/>
              </w:rPr>
              <w:t>»</w:t>
            </w:r>
          </w:p>
        </w:tc>
        <w:tc>
          <w:tcPr>
            <w:tcW w:w="1985" w:type="dxa"/>
            <w:vMerge w:val="restart"/>
            <w:tcBorders>
              <w:left w:val="single" w:sz="4" w:space="0" w:color="auto"/>
            </w:tcBorders>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Регламент проведения отборочных игр в соответствии с Положением</w:t>
            </w:r>
          </w:p>
          <w:p w:rsidR="00744D2A" w:rsidRPr="00E14A15" w:rsidRDefault="00744D2A" w:rsidP="00E14A15">
            <w:pPr>
              <w:jc w:val="center"/>
              <w:rPr>
                <w:rFonts w:ascii="Times New Roman" w:hAnsi="Times New Roman"/>
                <w:sz w:val="24"/>
                <w:szCs w:val="24"/>
              </w:rPr>
            </w:pPr>
          </w:p>
          <w:p w:rsidR="00744D2A" w:rsidRPr="00E14A15" w:rsidRDefault="00744D2A" w:rsidP="00E14A15">
            <w:pPr>
              <w:jc w:val="center"/>
              <w:rPr>
                <w:rFonts w:ascii="Times New Roman" w:hAnsi="Times New Roman"/>
                <w:sz w:val="24"/>
                <w:szCs w:val="24"/>
              </w:rPr>
            </w:pPr>
          </w:p>
        </w:tc>
        <w:tc>
          <w:tcPr>
            <w:tcW w:w="709" w:type="dxa"/>
            <w:tcBorders>
              <w:right w:val="single" w:sz="4" w:space="0" w:color="auto"/>
            </w:tcBorders>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1.</w:t>
            </w:r>
          </w:p>
        </w:tc>
        <w:tc>
          <w:tcPr>
            <w:tcW w:w="2409" w:type="dxa"/>
            <w:tcBorders>
              <w:left w:val="single" w:sz="4" w:space="0" w:color="auto"/>
            </w:tcBorders>
          </w:tcPr>
          <w:p w:rsidR="00744D2A" w:rsidRPr="00E14A15" w:rsidRDefault="00744D2A" w:rsidP="00E14A15">
            <w:pPr>
              <w:jc w:val="center"/>
              <w:rPr>
                <w:rFonts w:ascii="Times New Roman" w:hAnsi="Times New Roman"/>
                <w:b/>
                <w:sz w:val="24"/>
                <w:szCs w:val="24"/>
              </w:rPr>
            </w:pPr>
            <w:r w:rsidRPr="00E14A15">
              <w:rPr>
                <w:rFonts w:ascii="Times New Roman" w:hAnsi="Times New Roman"/>
                <w:b/>
                <w:sz w:val="24"/>
                <w:szCs w:val="24"/>
              </w:rPr>
              <w:t>МО СП «</w:t>
            </w:r>
            <w:proofErr w:type="spellStart"/>
            <w:r w:rsidRPr="00E14A15">
              <w:rPr>
                <w:rFonts w:ascii="Times New Roman" w:hAnsi="Times New Roman"/>
                <w:b/>
                <w:sz w:val="24"/>
                <w:szCs w:val="24"/>
              </w:rPr>
              <w:t>Новобрянское</w:t>
            </w:r>
            <w:proofErr w:type="spellEnd"/>
            <w:r w:rsidRPr="00E14A15">
              <w:rPr>
                <w:rFonts w:ascii="Times New Roman" w:hAnsi="Times New Roman"/>
                <w:b/>
                <w:sz w:val="24"/>
                <w:szCs w:val="24"/>
              </w:rPr>
              <w:t>»</w:t>
            </w:r>
          </w:p>
        </w:tc>
        <w:tc>
          <w:tcPr>
            <w:tcW w:w="1701" w:type="dxa"/>
            <w:vMerge w:val="restart"/>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Регламент проведения отборочных игр в соответствии с Положением</w:t>
            </w:r>
          </w:p>
          <w:p w:rsidR="00744D2A" w:rsidRPr="00E14A15" w:rsidRDefault="00744D2A" w:rsidP="00E14A15">
            <w:pPr>
              <w:jc w:val="center"/>
              <w:rPr>
                <w:rFonts w:ascii="Times New Roman" w:hAnsi="Times New Roman"/>
                <w:sz w:val="24"/>
                <w:szCs w:val="24"/>
              </w:rPr>
            </w:pPr>
          </w:p>
          <w:p w:rsidR="00744D2A" w:rsidRPr="00E14A15" w:rsidRDefault="00744D2A" w:rsidP="00E14A15">
            <w:pPr>
              <w:jc w:val="center"/>
              <w:rPr>
                <w:rFonts w:ascii="Times New Roman" w:hAnsi="Times New Roman"/>
                <w:sz w:val="24"/>
                <w:szCs w:val="24"/>
              </w:rPr>
            </w:pPr>
          </w:p>
        </w:tc>
      </w:tr>
      <w:tr w:rsidR="00744D2A" w:rsidRPr="00E14A15" w:rsidTr="00E14A15">
        <w:tc>
          <w:tcPr>
            <w:tcW w:w="710"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2.</w:t>
            </w:r>
          </w:p>
        </w:tc>
        <w:tc>
          <w:tcPr>
            <w:tcW w:w="2409" w:type="dxa"/>
            <w:tcBorders>
              <w:right w:val="single" w:sz="4" w:space="0" w:color="auto"/>
            </w:tcBorders>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 xml:space="preserve">МО СП </w:t>
            </w:r>
          </w:p>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Талецое</w:t>
            </w:r>
            <w:proofErr w:type="spellEnd"/>
            <w:r w:rsidRPr="00E14A15">
              <w:rPr>
                <w:rFonts w:ascii="Times New Roman" w:hAnsi="Times New Roman"/>
                <w:sz w:val="24"/>
                <w:szCs w:val="24"/>
              </w:rPr>
              <w:t>»</w:t>
            </w:r>
          </w:p>
        </w:tc>
        <w:tc>
          <w:tcPr>
            <w:tcW w:w="1985" w:type="dxa"/>
            <w:vMerge/>
            <w:tcBorders>
              <w:left w:val="single" w:sz="4" w:space="0" w:color="auto"/>
            </w:tcBorders>
          </w:tcPr>
          <w:p w:rsidR="00744D2A" w:rsidRPr="00E14A15" w:rsidRDefault="00744D2A" w:rsidP="00E14A15">
            <w:pPr>
              <w:jc w:val="center"/>
              <w:rPr>
                <w:rFonts w:ascii="Times New Roman" w:hAnsi="Times New Roman"/>
                <w:sz w:val="24"/>
                <w:szCs w:val="24"/>
              </w:rPr>
            </w:pPr>
          </w:p>
        </w:tc>
        <w:tc>
          <w:tcPr>
            <w:tcW w:w="709"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2.</w:t>
            </w:r>
          </w:p>
        </w:tc>
        <w:tc>
          <w:tcPr>
            <w:tcW w:w="2409" w:type="dxa"/>
          </w:tcPr>
          <w:p w:rsidR="00E14A15" w:rsidRDefault="00744D2A" w:rsidP="00E14A15">
            <w:pPr>
              <w:jc w:val="center"/>
              <w:rPr>
                <w:rFonts w:ascii="Times New Roman" w:hAnsi="Times New Roman"/>
                <w:sz w:val="24"/>
                <w:szCs w:val="24"/>
              </w:rPr>
            </w:pPr>
            <w:r w:rsidRPr="00E14A15">
              <w:rPr>
                <w:rFonts w:ascii="Times New Roman" w:hAnsi="Times New Roman"/>
                <w:sz w:val="24"/>
                <w:szCs w:val="24"/>
              </w:rPr>
              <w:t xml:space="preserve">МО СП </w:t>
            </w:r>
          </w:p>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Челутаевское</w:t>
            </w:r>
            <w:proofErr w:type="spellEnd"/>
            <w:r w:rsidRPr="00E14A15">
              <w:rPr>
                <w:rFonts w:ascii="Times New Roman" w:hAnsi="Times New Roman"/>
                <w:sz w:val="24"/>
                <w:szCs w:val="24"/>
              </w:rPr>
              <w:t>»</w:t>
            </w:r>
          </w:p>
        </w:tc>
        <w:tc>
          <w:tcPr>
            <w:tcW w:w="1701" w:type="dxa"/>
            <w:vMerge/>
          </w:tcPr>
          <w:p w:rsidR="00744D2A" w:rsidRPr="00E14A15" w:rsidRDefault="00744D2A" w:rsidP="00E14A15">
            <w:pPr>
              <w:jc w:val="center"/>
              <w:rPr>
                <w:rFonts w:ascii="Times New Roman" w:hAnsi="Times New Roman"/>
                <w:sz w:val="24"/>
                <w:szCs w:val="24"/>
              </w:rPr>
            </w:pPr>
          </w:p>
        </w:tc>
      </w:tr>
      <w:tr w:rsidR="00744D2A" w:rsidRPr="00E14A15" w:rsidTr="00E14A15">
        <w:tc>
          <w:tcPr>
            <w:tcW w:w="710"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3.</w:t>
            </w:r>
          </w:p>
        </w:tc>
        <w:tc>
          <w:tcPr>
            <w:tcW w:w="2409" w:type="dxa"/>
            <w:tcBorders>
              <w:right w:val="single" w:sz="4" w:space="0" w:color="auto"/>
            </w:tcBorders>
          </w:tcPr>
          <w:p w:rsidR="00E14A15" w:rsidRDefault="00744D2A" w:rsidP="00E14A15">
            <w:pPr>
              <w:jc w:val="center"/>
              <w:rPr>
                <w:rFonts w:ascii="Times New Roman" w:hAnsi="Times New Roman"/>
                <w:sz w:val="24"/>
                <w:szCs w:val="24"/>
              </w:rPr>
            </w:pPr>
            <w:r w:rsidRPr="00E14A15">
              <w:rPr>
                <w:rFonts w:ascii="Times New Roman" w:hAnsi="Times New Roman"/>
                <w:sz w:val="24"/>
                <w:szCs w:val="24"/>
              </w:rPr>
              <w:t xml:space="preserve">МО СП </w:t>
            </w:r>
          </w:p>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Дабатуйское</w:t>
            </w:r>
            <w:proofErr w:type="spellEnd"/>
            <w:r w:rsidRPr="00E14A15">
              <w:rPr>
                <w:rFonts w:ascii="Times New Roman" w:hAnsi="Times New Roman"/>
                <w:sz w:val="24"/>
                <w:szCs w:val="24"/>
              </w:rPr>
              <w:t>»</w:t>
            </w:r>
          </w:p>
        </w:tc>
        <w:tc>
          <w:tcPr>
            <w:tcW w:w="1985" w:type="dxa"/>
            <w:vMerge/>
            <w:tcBorders>
              <w:left w:val="single" w:sz="4" w:space="0" w:color="auto"/>
            </w:tcBorders>
          </w:tcPr>
          <w:p w:rsidR="00744D2A" w:rsidRPr="00E14A15" w:rsidRDefault="00744D2A" w:rsidP="00E14A15">
            <w:pPr>
              <w:jc w:val="center"/>
              <w:rPr>
                <w:rFonts w:ascii="Times New Roman" w:hAnsi="Times New Roman"/>
                <w:sz w:val="24"/>
                <w:szCs w:val="24"/>
              </w:rPr>
            </w:pPr>
          </w:p>
        </w:tc>
        <w:tc>
          <w:tcPr>
            <w:tcW w:w="709"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3.</w:t>
            </w:r>
          </w:p>
        </w:tc>
        <w:tc>
          <w:tcPr>
            <w:tcW w:w="2409" w:type="dxa"/>
          </w:tcPr>
          <w:p w:rsidR="00E14A15" w:rsidRDefault="00744D2A" w:rsidP="00E14A15">
            <w:pPr>
              <w:jc w:val="center"/>
              <w:rPr>
                <w:rFonts w:ascii="Times New Roman" w:hAnsi="Times New Roman"/>
                <w:sz w:val="24"/>
                <w:szCs w:val="24"/>
              </w:rPr>
            </w:pPr>
            <w:r w:rsidRPr="00E14A15">
              <w:rPr>
                <w:rFonts w:ascii="Times New Roman" w:hAnsi="Times New Roman"/>
                <w:sz w:val="24"/>
                <w:szCs w:val="24"/>
              </w:rPr>
              <w:t>МО СП</w:t>
            </w:r>
          </w:p>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 xml:space="preserve"> «</w:t>
            </w:r>
            <w:proofErr w:type="spellStart"/>
            <w:r w:rsidRPr="00E14A15">
              <w:rPr>
                <w:rFonts w:ascii="Times New Roman" w:hAnsi="Times New Roman"/>
                <w:sz w:val="24"/>
                <w:szCs w:val="24"/>
              </w:rPr>
              <w:t>Илькинское</w:t>
            </w:r>
            <w:proofErr w:type="spellEnd"/>
            <w:r w:rsidRPr="00E14A15">
              <w:rPr>
                <w:rFonts w:ascii="Times New Roman" w:hAnsi="Times New Roman"/>
                <w:sz w:val="24"/>
                <w:szCs w:val="24"/>
              </w:rPr>
              <w:t>»</w:t>
            </w:r>
          </w:p>
        </w:tc>
        <w:tc>
          <w:tcPr>
            <w:tcW w:w="1701" w:type="dxa"/>
            <w:vMerge/>
          </w:tcPr>
          <w:p w:rsidR="00744D2A" w:rsidRPr="00E14A15" w:rsidRDefault="00744D2A" w:rsidP="00E14A15">
            <w:pPr>
              <w:jc w:val="center"/>
              <w:rPr>
                <w:rFonts w:ascii="Times New Roman" w:hAnsi="Times New Roman"/>
                <w:sz w:val="24"/>
                <w:szCs w:val="24"/>
              </w:rPr>
            </w:pPr>
          </w:p>
        </w:tc>
      </w:tr>
      <w:tr w:rsidR="00744D2A" w:rsidRPr="00E14A15" w:rsidTr="00E14A15">
        <w:tc>
          <w:tcPr>
            <w:tcW w:w="710"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 xml:space="preserve">4. </w:t>
            </w:r>
          </w:p>
        </w:tc>
        <w:tc>
          <w:tcPr>
            <w:tcW w:w="2409" w:type="dxa"/>
            <w:tcBorders>
              <w:right w:val="single" w:sz="4" w:space="0" w:color="auto"/>
            </w:tcBorders>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 xml:space="preserve">МО СП </w:t>
            </w:r>
          </w:p>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Ацагатское</w:t>
            </w:r>
            <w:proofErr w:type="spellEnd"/>
            <w:r w:rsidRPr="00E14A15">
              <w:rPr>
                <w:rFonts w:ascii="Times New Roman" w:hAnsi="Times New Roman"/>
                <w:sz w:val="24"/>
                <w:szCs w:val="24"/>
              </w:rPr>
              <w:t>»</w:t>
            </w:r>
          </w:p>
        </w:tc>
        <w:tc>
          <w:tcPr>
            <w:tcW w:w="1985" w:type="dxa"/>
            <w:vMerge/>
            <w:tcBorders>
              <w:left w:val="single" w:sz="4" w:space="0" w:color="auto"/>
            </w:tcBorders>
          </w:tcPr>
          <w:p w:rsidR="00744D2A" w:rsidRPr="00E14A15" w:rsidRDefault="00744D2A" w:rsidP="00E14A15">
            <w:pPr>
              <w:jc w:val="center"/>
              <w:rPr>
                <w:rFonts w:ascii="Times New Roman" w:hAnsi="Times New Roman"/>
                <w:sz w:val="24"/>
                <w:szCs w:val="24"/>
              </w:rPr>
            </w:pPr>
          </w:p>
        </w:tc>
        <w:tc>
          <w:tcPr>
            <w:tcW w:w="709"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4.</w:t>
            </w:r>
          </w:p>
        </w:tc>
        <w:tc>
          <w:tcPr>
            <w:tcW w:w="2409" w:type="dxa"/>
          </w:tcPr>
          <w:p w:rsidR="00E14A15" w:rsidRDefault="00744D2A" w:rsidP="00E14A15">
            <w:pPr>
              <w:jc w:val="center"/>
              <w:rPr>
                <w:rFonts w:ascii="Times New Roman" w:hAnsi="Times New Roman"/>
                <w:sz w:val="24"/>
                <w:szCs w:val="24"/>
              </w:rPr>
            </w:pPr>
            <w:r w:rsidRPr="00E14A15">
              <w:rPr>
                <w:rFonts w:ascii="Times New Roman" w:hAnsi="Times New Roman"/>
                <w:sz w:val="24"/>
                <w:szCs w:val="24"/>
              </w:rPr>
              <w:t xml:space="preserve">МО СП </w:t>
            </w:r>
          </w:p>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Ключевское</w:t>
            </w:r>
            <w:proofErr w:type="spellEnd"/>
            <w:r w:rsidRPr="00E14A15">
              <w:rPr>
                <w:rFonts w:ascii="Times New Roman" w:hAnsi="Times New Roman"/>
                <w:sz w:val="24"/>
                <w:szCs w:val="24"/>
              </w:rPr>
              <w:t>»</w:t>
            </w:r>
          </w:p>
        </w:tc>
        <w:tc>
          <w:tcPr>
            <w:tcW w:w="1701" w:type="dxa"/>
            <w:vMerge/>
          </w:tcPr>
          <w:p w:rsidR="00744D2A" w:rsidRPr="00E14A15" w:rsidRDefault="00744D2A" w:rsidP="00E14A15">
            <w:pPr>
              <w:jc w:val="center"/>
              <w:rPr>
                <w:rFonts w:ascii="Times New Roman" w:hAnsi="Times New Roman"/>
                <w:sz w:val="24"/>
                <w:szCs w:val="24"/>
              </w:rPr>
            </w:pPr>
          </w:p>
        </w:tc>
      </w:tr>
      <w:tr w:rsidR="00744D2A" w:rsidRPr="00E14A15" w:rsidTr="00E14A15">
        <w:tc>
          <w:tcPr>
            <w:tcW w:w="710"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5.</w:t>
            </w:r>
          </w:p>
        </w:tc>
        <w:tc>
          <w:tcPr>
            <w:tcW w:w="2409" w:type="dxa"/>
            <w:tcBorders>
              <w:right w:val="single" w:sz="4" w:space="0" w:color="auto"/>
            </w:tcBorders>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 xml:space="preserve">МО ГП </w:t>
            </w:r>
          </w:p>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«Поселок Заиграево»</w:t>
            </w:r>
          </w:p>
        </w:tc>
        <w:tc>
          <w:tcPr>
            <w:tcW w:w="1985" w:type="dxa"/>
            <w:vMerge/>
            <w:tcBorders>
              <w:left w:val="single" w:sz="4" w:space="0" w:color="auto"/>
            </w:tcBorders>
          </w:tcPr>
          <w:p w:rsidR="00744D2A" w:rsidRPr="00E14A15" w:rsidRDefault="00744D2A" w:rsidP="00E14A15">
            <w:pPr>
              <w:jc w:val="center"/>
              <w:rPr>
                <w:rFonts w:ascii="Times New Roman" w:hAnsi="Times New Roman"/>
                <w:sz w:val="24"/>
                <w:szCs w:val="24"/>
              </w:rPr>
            </w:pPr>
          </w:p>
        </w:tc>
        <w:tc>
          <w:tcPr>
            <w:tcW w:w="709"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5.</w:t>
            </w:r>
          </w:p>
        </w:tc>
        <w:tc>
          <w:tcPr>
            <w:tcW w:w="2409"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МО СП «</w:t>
            </w:r>
            <w:proofErr w:type="spellStart"/>
            <w:r w:rsidRPr="00E14A15">
              <w:rPr>
                <w:rFonts w:ascii="Times New Roman" w:hAnsi="Times New Roman"/>
                <w:sz w:val="24"/>
                <w:szCs w:val="24"/>
              </w:rPr>
              <w:t>Тамахтайское</w:t>
            </w:r>
            <w:proofErr w:type="spellEnd"/>
            <w:r w:rsidRPr="00E14A15">
              <w:rPr>
                <w:rFonts w:ascii="Times New Roman" w:hAnsi="Times New Roman"/>
                <w:sz w:val="24"/>
                <w:szCs w:val="24"/>
              </w:rPr>
              <w:t>»</w:t>
            </w:r>
          </w:p>
        </w:tc>
        <w:tc>
          <w:tcPr>
            <w:tcW w:w="1701" w:type="dxa"/>
            <w:vMerge/>
          </w:tcPr>
          <w:p w:rsidR="00744D2A" w:rsidRPr="00E14A15" w:rsidRDefault="00744D2A" w:rsidP="00E14A15">
            <w:pPr>
              <w:jc w:val="center"/>
              <w:rPr>
                <w:rFonts w:ascii="Times New Roman" w:hAnsi="Times New Roman"/>
                <w:sz w:val="24"/>
                <w:szCs w:val="24"/>
              </w:rPr>
            </w:pPr>
          </w:p>
        </w:tc>
      </w:tr>
      <w:tr w:rsidR="00744D2A" w:rsidRPr="00E14A15" w:rsidTr="00E14A15">
        <w:tc>
          <w:tcPr>
            <w:tcW w:w="710"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6.</w:t>
            </w:r>
          </w:p>
        </w:tc>
        <w:tc>
          <w:tcPr>
            <w:tcW w:w="2409" w:type="dxa"/>
            <w:tcBorders>
              <w:right w:val="single" w:sz="4" w:space="0" w:color="auto"/>
            </w:tcBorders>
          </w:tcPr>
          <w:p w:rsidR="00E14A15" w:rsidRDefault="00744D2A" w:rsidP="00E14A15">
            <w:pPr>
              <w:jc w:val="center"/>
              <w:rPr>
                <w:rFonts w:ascii="Times New Roman" w:hAnsi="Times New Roman"/>
                <w:sz w:val="24"/>
                <w:szCs w:val="24"/>
              </w:rPr>
            </w:pPr>
            <w:r w:rsidRPr="00E14A15">
              <w:rPr>
                <w:rFonts w:ascii="Times New Roman" w:hAnsi="Times New Roman"/>
                <w:sz w:val="24"/>
                <w:szCs w:val="24"/>
              </w:rPr>
              <w:t xml:space="preserve">МО СП </w:t>
            </w:r>
          </w:p>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Унэгэтэйское</w:t>
            </w:r>
            <w:proofErr w:type="spellEnd"/>
            <w:r w:rsidRPr="00E14A15">
              <w:rPr>
                <w:rFonts w:ascii="Times New Roman" w:hAnsi="Times New Roman"/>
                <w:sz w:val="24"/>
                <w:szCs w:val="24"/>
              </w:rPr>
              <w:t>»</w:t>
            </w:r>
          </w:p>
        </w:tc>
        <w:tc>
          <w:tcPr>
            <w:tcW w:w="1985" w:type="dxa"/>
            <w:vMerge/>
            <w:tcBorders>
              <w:left w:val="single" w:sz="4" w:space="0" w:color="auto"/>
            </w:tcBorders>
          </w:tcPr>
          <w:p w:rsidR="00744D2A" w:rsidRPr="00E14A15" w:rsidRDefault="00744D2A" w:rsidP="00E14A15">
            <w:pPr>
              <w:jc w:val="center"/>
              <w:rPr>
                <w:rFonts w:ascii="Times New Roman" w:hAnsi="Times New Roman"/>
                <w:sz w:val="24"/>
                <w:szCs w:val="24"/>
              </w:rPr>
            </w:pPr>
          </w:p>
        </w:tc>
        <w:tc>
          <w:tcPr>
            <w:tcW w:w="709"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6.</w:t>
            </w:r>
          </w:p>
        </w:tc>
        <w:tc>
          <w:tcPr>
            <w:tcW w:w="2409"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 xml:space="preserve"> МО СП «</w:t>
            </w:r>
            <w:proofErr w:type="spellStart"/>
            <w:r w:rsidRPr="00E14A15">
              <w:rPr>
                <w:rFonts w:ascii="Times New Roman" w:hAnsi="Times New Roman"/>
                <w:sz w:val="24"/>
                <w:szCs w:val="24"/>
              </w:rPr>
              <w:t>Новоильинское</w:t>
            </w:r>
            <w:proofErr w:type="spellEnd"/>
            <w:r w:rsidRPr="00E14A15">
              <w:rPr>
                <w:rFonts w:ascii="Times New Roman" w:hAnsi="Times New Roman"/>
                <w:sz w:val="24"/>
                <w:szCs w:val="24"/>
              </w:rPr>
              <w:t>»</w:t>
            </w:r>
          </w:p>
        </w:tc>
        <w:tc>
          <w:tcPr>
            <w:tcW w:w="1701" w:type="dxa"/>
            <w:vMerge/>
          </w:tcPr>
          <w:p w:rsidR="00744D2A" w:rsidRPr="00E14A15" w:rsidRDefault="00744D2A" w:rsidP="00E14A15">
            <w:pPr>
              <w:jc w:val="center"/>
              <w:rPr>
                <w:rFonts w:ascii="Times New Roman" w:hAnsi="Times New Roman"/>
                <w:sz w:val="24"/>
                <w:szCs w:val="24"/>
              </w:rPr>
            </w:pPr>
          </w:p>
        </w:tc>
      </w:tr>
      <w:tr w:rsidR="00744D2A" w:rsidRPr="00E14A15" w:rsidTr="00E14A15">
        <w:tc>
          <w:tcPr>
            <w:tcW w:w="710"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7.</w:t>
            </w:r>
          </w:p>
        </w:tc>
        <w:tc>
          <w:tcPr>
            <w:tcW w:w="2409" w:type="dxa"/>
            <w:tcBorders>
              <w:right w:val="single" w:sz="4" w:space="0" w:color="auto"/>
            </w:tcBorders>
          </w:tcPr>
          <w:p w:rsidR="00E14A15" w:rsidRDefault="00744D2A" w:rsidP="00E14A15">
            <w:pPr>
              <w:jc w:val="center"/>
              <w:rPr>
                <w:rFonts w:ascii="Times New Roman" w:hAnsi="Times New Roman"/>
                <w:sz w:val="24"/>
                <w:szCs w:val="24"/>
              </w:rPr>
            </w:pPr>
            <w:r w:rsidRPr="00E14A15">
              <w:rPr>
                <w:rFonts w:ascii="Times New Roman" w:hAnsi="Times New Roman"/>
                <w:sz w:val="24"/>
                <w:szCs w:val="24"/>
              </w:rPr>
              <w:t xml:space="preserve">МО СП </w:t>
            </w:r>
          </w:p>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Курбинское</w:t>
            </w:r>
            <w:proofErr w:type="spellEnd"/>
            <w:r w:rsidRPr="00E14A15">
              <w:rPr>
                <w:rFonts w:ascii="Times New Roman" w:hAnsi="Times New Roman"/>
                <w:sz w:val="24"/>
                <w:szCs w:val="24"/>
              </w:rPr>
              <w:t>»</w:t>
            </w:r>
          </w:p>
        </w:tc>
        <w:tc>
          <w:tcPr>
            <w:tcW w:w="1985" w:type="dxa"/>
            <w:vMerge/>
            <w:tcBorders>
              <w:left w:val="single" w:sz="4" w:space="0" w:color="auto"/>
            </w:tcBorders>
          </w:tcPr>
          <w:p w:rsidR="00744D2A" w:rsidRPr="00E14A15" w:rsidRDefault="00744D2A" w:rsidP="00E14A15">
            <w:pPr>
              <w:jc w:val="center"/>
              <w:rPr>
                <w:rFonts w:ascii="Times New Roman" w:hAnsi="Times New Roman"/>
                <w:sz w:val="24"/>
                <w:szCs w:val="24"/>
              </w:rPr>
            </w:pPr>
          </w:p>
        </w:tc>
        <w:tc>
          <w:tcPr>
            <w:tcW w:w="709"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7.</w:t>
            </w:r>
          </w:p>
        </w:tc>
        <w:tc>
          <w:tcPr>
            <w:tcW w:w="2409" w:type="dxa"/>
          </w:tcPr>
          <w:p w:rsidR="00E14A15" w:rsidRDefault="00744D2A" w:rsidP="00E14A15">
            <w:pPr>
              <w:jc w:val="center"/>
              <w:rPr>
                <w:rFonts w:ascii="Times New Roman" w:hAnsi="Times New Roman"/>
                <w:sz w:val="24"/>
                <w:szCs w:val="24"/>
              </w:rPr>
            </w:pPr>
            <w:r w:rsidRPr="00E14A15">
              <w:rPr>
                <w:rFonts w:ascii="Times New Roman" w:hAnsi="Times New Roman"/>
                <w:sz w:val="24"/>
                <w:szCs w:val="24"/>
              </w:rPr>
              <w:t xml:space="preserve">МО СП </w:t>
            </w:r>
          </w:p>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Горхонское</w:t>
            </w:r>
            <w:proofErr w:type="spellEnd"/>
            <w:r w:rsidRPr="00E14A15">
              <w:rPr>
                <w:rFonts w:ascii="Times New Roman" w:hAnsi="Times New Roman"/>
                <w:sz w:val="24"/>
                <w:szCs w:val="24"/>
              </w:rPr>
              <w:t>»</w:t>
            </w:r>
          </w:p>
        </w:tc>
        <w:tc>
          <w:tcPr>
            <w:tcW w:w="1701" w:type="dxa"/>
            <w:vMerge/>
          </w:tcPr>
          <w:p w:rsidR="00744D2A" w:rsidRPr="00E14A15" w:rsidRDefault="00744D2A" w:rsidP="00E14A15">
            <w:pPr>
              <w:jc w:val="center"/>
              <w:rPr>
                <w:rFonts w:ascii="Times New Roman" w:hAnsi="Times New Roman"/>
                <w:sz w:val="24"/>
                <w:szCs w:val="24"/>
              </w:rPr>
            </w:pPr>
          </w:p>
        </w:tc>
      </w:tr>
      <w:tr w:rsidR="00744D2A" w:rsidRPr="00E14A15" w:rsidTr="00E14A15">
        <w:tc>
          <w:tcPr>
            <w:tcW w:w="710"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8.</w:t>
            </w:r>
          </w:p>
        </w:tc>
        <w:tc>
          <w:tcPr>
            <w:tcW w:w="2409" w:type="dxa"/>
            <w:tcBorders>
              <w:right w:val="single" w:sz="4" w:space="0" w:color="auto"/>
            </w:tcBorders>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МО СП «</w:t>
            </w:r>
            <w:proofErr w:type="spellStart"/>
            <w:r w:rsidRPr="00E14A15">
              <w:rPr>
                <w:rFonts w:ascii="Times New Roman" w:hAnsi="Times New Roman"/>
                <w:sz w:val="24"/>
                <w:szCs w:val="24"/>
              </w:rPr>
              <w:t>Первомаевское</w:t>
            </w:r>
            <w:proofErr w:type="spellEnd"/>
            <w:r w:rsidRPr="00E14A15">
              <w:rPr>
                <w:rFonts w:ascii="Times New Roman" w:hAnsi="Times New Roman"/>
                <w:sz w:val="24"/>
                <w:szCs w:val="24"/>
              </w:rPr>
              <w:t>»</w:t>
            </w:r>
          </w:p>
        </w:tc>
        <w:tc>
          <w:tcPr>
            <w:tcW w:w="1985" w:type="dxa"/>
            <w:vMerge/>
            <w:tcBorders>
              <w:left w:val="single" w:sz="4" w:space="0" w:color="auto"/>
            </w:tcBorders>
          </w:tcPr>
          <w:p w:rsidR="00744D2A" w:rsidRPr="00E14A15" w:rsidRDefault="00744D2A" w:rsidP="00E14A15">
            <w:pPr>
              <w:jc w:val="center"/>
              <w:rPr>
                <w:rFonts w:ascii="Times New Roman" w:hAnsi="Times New Roman"/>
                <w:sz w:val="24"/>
                <w:szCs w:val="24"/>
              </w:rPr>
            </w:pPr>
          </w:p>
        </w:tc>
        <w:tc>
          <w:tcPr>
            <w:tcW w:w="709"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8.</w:t>
            </w:r>
          </w:p>
        </w:tc>
        <w:tc>
          <w:tcPr>
            <w:tcW w:w="2409"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МО СП «</w:t>
            </w:r>
            <w:proofErr w:type="spellStart"/>
            <w:r w:rsidRPr="00E14A15">
              <w:rPr>
                <w:rFonts w:ascii="Times New Roman" w:hAnsi="Times New Roman"/>
                <w:sz w:val="24"/>
                <w:szCs w:val="24"/>
              </w:rPr>
              <w:t>Верхнеилькинское</w:t>
            </w:r>
            <w:proofErr w:type="spellEnd"/>
            <w:r w:rsidRPr="00E14A15">
              <w:rPr>
                <w:rFonts w:ascii="Times New Roman" w:hAnsi="Times New Roman"/>
                <w:sz w:val="24"/>
                <w:szCs w:val="24"/>
              </w:rPr>
              <w:t>»</w:t>
            </w:r>
          </w:p>
        </w:tc>
        <w:tc>
          <w:tcPr>
            <w:tcW w:w="1701" w:type="dxa"/>
            <w:vMerge/>
          </w:tcPr>
          <w:p w:rsidR="00744D2A" w:rsidRPr="00E14A15" w:rsidRDefault="00744D2A" w:rsidP="00E14A15">
            <w:pPr>
              <w:jc w:val="center"/>
              <w:rPr>
                <w:rFonts w:ascii="Times New Roman" w:hAnsi="Times New Roman"/>
                <w:sz w:val="24"/>
                <w:szCs w:val="24"/>
              </w:rPr>
            </w:pPr>
          </w:p>
        </w:tc>
      </w:tr>
      <w:tr w:rsidR="00744D2A" w:rsidRPr="00E14A15" w:rsidTr="00E14A15">
        <w:tc>
          <w:tcPr>
            <w:tcW w:w="710"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9.</w:t>
            </w:r>
          </w:p>
        </w:tc>
        <w:tc>
          <w:tcPr>
            <w:tcW w:w="2409" w:type="dxa"/>
            <w:tcBorders>
              <w:right w:val="single" w:sz="4" w:space="0" w:color="auto"/>
            </w:tcBorders>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 xml:space="preserve">МО СП </w:t>
            </w:r>
          </w:p>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Усть</w:t>
            </w:r>
            <w:proofErr w:type="spellEnd"/>
            <w:r w:rsidRPr="00E14A15">
              <w:rPr>
                <w:rFonts w:ascii="Times New Roman" w:hAnsi="Times New Roman"/>
                <w:sz w:val="24"/>
                <w:szCs w:val="24"/>
              </w:rPr>
              <w:t>-Брянское»</w:t>
            </w:r>
          </w:p>
        </w:tc>
        <w:tc>
          <w:tcPr>
            <w:tcW w:w="1985" w:type="dxa"/>
            <w:vMerge/>
            <w:tcBorders>
              <w:left w:val="single" w:sz="4" w:space="0" w:color="auto"/>
            </w:tcBorders>
          </w:tcPr>
          <w:p w:rsidR="00744D2A" w:rsidRPr="00E14A15" w:rsidRDefault="00744D2A" w:rsidP="00E14A15">
            <w:pPr>
              <w:jc w:val="center"/>
              <w:rPr>
                <w:rFonts w:ascii="Times New Roman" w:hAnsi="Times New Roman"/>
                <w:sz w:val="24"/>
                <w:szCs w:val="24"/>
              </w:rPr>
            </w:pPr>
          </w:p>
        </w:tc>
        <w:tc>
          <w:tcPr>
            <w:tcW w:w="709"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9.</w:t>
            </w:r>
          </w:p>
        </w:tc>
        <w:tc>
          <w:tcPr>
            <w:tcW w:w="2409" w:type="dxa"/>
          </w:tcPr>
          <w:p w:rsidR="00E14A15" w:rsidRDefault="00744D2A" w:rsidP="00E14A15">
            <w:pPr>
              <w:jc w:val="center"/>
              <w:rPr>
                <w:rFonts w:ascii="Times New Roman" w:hAnsi="Times New Roman"/>
                <w:sz w:val="24"/>
                <w:szCs w:val="24"/>
              </w:rPr>
            </w:pPr>
            <w:r w:rsidRPr="00E14A15">
              <w:rPr>
                <w:rFonts w:ascii="Times New Roman" w:hAnsi="Times New Roman"/>
                <w:sz w:val="24"/>
                <w:szCs w:val="24"/>
              </w:rPr>
              <w:t xml:space="preserve">МО СП </w:t>
            </w:r>
          </w:p>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w:t>
            </w:r>
            <w:proofErr w:type="spellStart"/>
            <w:r w:rsidRPr="00E14A15">
              <w:rPr>
                <w:rFonts w:ascii="Times New Roman" w:hAnsi="Times New Roman"/>
                <w:sz w:val="24"/>
                <w:szCs w:val="24"/>
              </w:rPr>
              <w:t>Шабурское</w:t>
            </w:r>
            <w:proofErr w:type="spellEnd"/>
            <w:r w:rsidRPr="00E14A15">
              <w:rPr>
                <w:rFonts w:ascii="Times New Roman" w:hAnsi="Times New Roman"/>
                <w:sz w:val="24"/>
                <w:szCs w:val="24"/>
              </w:rPr>
              <w:t>»</w:t>
            </w:r>
          </w:p>
        </w:tc>
        <w:tc>
          <w:tcPr>
            <w:tcW w:w="1701" w:type="dxa"/>
            <w:vMerge/>
          </w:tcPr>
          <w:p w:rsidR="00744D2A" w:rsidRPr="00E14A15" w:rsidRDefault="00744D2A" w:rsidP="00E14A15">
            <w:pPr>
              <w:jc w:val="center"/>
              <w:rPr>
                <w:rFonts w:ascii="Times New Roman" w:hAnsi="Times New Roman"/>
                <w:sz w:val="24"/>
                <w:szCs w:val="24"/>
              </w:rPr>
            </w:pPr>
          </w:p>
        </w:tc>
      </w:tr>
      <w:tr w:rsidR="00744D2A" w:rsidRPr="00E14A15" w:rsidTr="00E14A15">
        <w:tc>
          <w:tcPr>
            <w:tcW w:w="710" w:type="dxa"/>
          </w:tcPr>
          <w:p w:rsidR="00744D2A" w:rsidRPr="00E14A15" w:rsidRDefault="00744D2A" w:rsidP="00E14A15">
            <w:pPr>
              <w:jc w:val="center"/>
              <w:rPr>
                <w:rFonts w:ascii="Times New Roman" w:hAnsi="Times New Roman"/>
                <w:sz w:val="24"/>
                <w:szCs w:val="24"/>
              </w:rPr>
            </w:pPr>
          </w:p>
        </w:tc>
        <w:tc>
          <w:tcPr>
            <w:tcW w:w="2409" w:type="dxa"/>
            <w:tcBorders>
              <w:right w:val="single" w:sz="4" w:space="0" w:color="auto"/>
            </w:tcBorders>
          </w:tcPr>
          <w:p w:rsidR="00744D2A" w:rsidRPr="00E14A15" w:rsidRDefault="00744D2A" w:rsidP="00E14A15">
            <w:pPr>
              <w:jc w:val="center"/>
              <w:rPr>
                <w:rFonts w:ascii="Times New Roman" w:hAnsi="Times New Roman"/>
                <w:sz w:val="24"/>
                <w:szCs w:val="24"/>
              </w:rPr>
            </w:pPr>
          </w:p>
        </w:tc>
        <w:tc>
          <w:tcPr>
            <w:tcW w:w="1985" w:type="dxa"/>
            <w:vMerge/>
            <w:tcBorders>
              <w:left w:val="single" w:sz="4" w:space="0" w:color="auto"/>
            </w:tcBorders>
          </w:tcPr>
          <w:p w:rsidR="00744D2A" w:rsidRPr="00E14A15" w:rsidRDefault="00744D2A" w:rsidP="00E14A15">
            <w:pPr>
              <w:jc w:val="center"/>
              <w:rPr>
                <w:rFonts w:ascii="Times New Roman" w:hAnsi="Times New Roman"/>
                <w:sz w:val="24"/>
                <w:szCs w:val="24"/>
              </w:rPr>
            </w:pPr>
          </w:p>
        </w:tc>
        <w:tc>
          <w:tcPr>
            <w:tcW w:w="709"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10.</w:t>
            </w:r>
          </w:p>
        </w:tc>
        <w:tc>
          <w:tcPr>
            <w:tcW w:w="2409" w:type="dxa"/>
          </w:tcPr>
          <w:p w:rsidR="00744D2A" w:rsidRPr="00E14A15" w:rsidRDefault="00744D2A" w:rsidP="00E14A15">
            <w:pPr>
              <w:jc w:val="center"/>
              <w:rPr>
                <w:rFonts w:ascii="Times New Roman" w:hAnsi="Times New Roman"/>
                <w:sz w:val="24"/>
                <w:szCs w:val="24"/>
              </w:rPr>
            </w:pPr>
            <w:r w:rsidRPr="00E14A15">
              <w:rPr>
                <w:rFonts w:ascii="Times New Roman" w:hAnsi="Times New Roman"/>
                <w:sz w:val="24"/>
                <w:szCs w:val="24"/>
              </w:rPr>
              <w:t>МО СП «</w:t>
            </w:r>
            <w:proofErr w:type="spellStart"/>
            <w:r w:rsidRPr="00E14A15">
              <w:rPr>
                <w:rFonts w:ascii="Times New Roman" w:hAnsi="Times New Roman"/>
                <w:sz w:val="24"/>
                <w:szCs w:val="24"/>
              </w:rPr>
              <w:t>Старобрянское</w:t>
            </w:r>
            <w:proofErr w:type="spellEnd"/>
            <w:r w:rsidRPr="00E14A15">
              <w:rPr>
                <w:rFonts w:ascii="Times New Roman" w:hAnsi="Times New Roman"/>
                <w:sz w:val="24"/>
                <w:szCs w:val="24"/>
              </w:rPr>
              <w:t>»</w:t>
            </w:r>
          </w:p>
        </w:tc>
        <w:tc>
          <w:tcPr>
            <w:tcW w:w="1701" w:type="dxa"/>
            <w:vMerge/>
          </w:tcPr>
          <w:p w:rsidR="00744D2A" w:rsidRPr="00E14A15" w:rsidRDefault="00744D2A" w:rsidP="00E14A15">
            <w:pPr>
              <w:jc w:val="center"/>
              <w:rPr>
                <w:rFonts w:ascii="Times New Roman" w:hAnsi="Times New Roman"/>
                <w:sz w:val="24"/>
                <w:szCs w:val="24"/>
              </w:rPr>
            </w:pPr>
          </w:p>
        </w:tc>
      </w:tr>
    </w:tbl>
    <w:p w:rsidR="00744D2A" w:rsidRPr="00E14A15" w:rsidRDefault="00744D2A" w:rsidP="00E14A15">
      <w:pPr>
        <w:jc w:val="both"/>
        <w:rPr>
          <w:b/>
          <w:sz w:val="24"/>
          <w:szCs w:val="24"/>
        </w:rPr>
      </w:pPr>
    </w:p>
    <w:p w:rsidR="00744D2A" w:rsidRPr="00E14A15" w:rsidRDefault="00744D2A" w:rsidP="00E14A15">
      <w:pPr>
        <w:ind w:firstLine="709"/>
        <w:jc w:val="both"/>
        <w:rPr>
          <w:b/>
          <w:szCs w:val="40"/>
        </w:rPr>
      </w:pPr>
      <w:r w:rsidRPr="00E14A15">
        <w:rPr>
          <w:b/>
          <w:szCs w:val="40"/>
        </w:rPr>
        <w:t>Принимающие стороны:</w:t>
      </w:r>
    </w:p>
    <w:p w:rsidR="00744D2A" w:rsidRPr="00E14A15" w:rsidRDefault="00744D2A" w:rsidP="00E14A15">
      <w:pPr>
        <w:ind w:firstLine="709"/>
        <w:jc w:val="both"/>
        <w:rPr>
          <w:szCs w:val="40"/>
        </w:rPr>
      </w:pPr>
      <w:r w:rsidRPr="00E14A15">
        <w:rPr>
          <w:szCs w:val="40"/>
        </w:rPr>
        <w:t xml:space="preserve">1. МО ГП «Посёлок </w:t>
      </w:r>
      <w:proofErr w:type="spellStart"/>
      <w:r w:rsidRPr="00E14A15">
        <w:rPr>
          <w:szCs w:val="40"/>
        </w:rPr>
        <w:t>Онохой</w:t>
      </w:r>
      <w:proofErr w:type="spellEnd"/>
      <w:r w:rsidRPr="00E14A15">
        <w:rPr>
          <w:szCs w:val="40"/>
        </w:rPr>
        <w:t>» (1 куст)</w:t>
      </w:r>
      <w:r w:rsidR="00E14A15" w:rsidRPr="00E14A15">
        <w:rPr>
          <w:szCs w:val="40"/>
        </w:rPr>
        <w:t>.</w:t>
      </w:r>
    </w:p>
    <w:p w:rsidR="00744D2A" w:rsidRPr="00E14A15" w:rsidRDefault="00744D2A" w:rsidP="00E14A15">
      <w:pPr>
        <w:ind w:firstLine="709"/>
        <w:jc w:val="both"/>
        <w:rPr>
          <w:szCs w:val="40"/>
        </w:rPr>
      </w:pPr>
      <w:r w:rsidRPr="00E14A15">
        <w:rPr>
          <w:szCs w:val="40"/>
        </w:rPr>
        <w:t xml:space="preserve">2. </w:t>
      </w:r>
      <w:r w:rsidR="00E14A15" w:rsidRPr="00E14A15">
        <w:rPr>
          <w:szCs w:val="40"/>
        </w:rPr>
        <w:t>МО СП «</w:t>
      </w:r>
      <w:proofErr w:type="spellStart"/>
      <w:r w:rsidR="00E14A15" w:rsidRPr="00E14A15">
        <w:rPr>
          <w:szCs w:val="40"/>
        </w:rPr>
        <w:t>Новобрянское</w:t>
      </w:r>
      <w:proofErr w:type="spellEnd"/>
      <w:r w:rsidR="00E14A15" w:rsidRPr="00E14A15">
        <w:rPr>
          <w:szCs w:val="40"/>
        </w:rPr>
        <w:t>» (2 куст).</w:t>
      </w:r>
    </w:p>
    <w:p w:rsidR="00744D2A" w:rsidRPr="00E14A15" w:rsidRDefault="00744D2A" w:rsidP="00744D2A">
      <w:pPr>
        <w:jc w:val="both"/>
        <w:rPr>
          <w:b/>
          <w:szCs w:val="32"/>
        </w:rPr>
      </w:pPr>
    </w:p>
    <w:p w:rsidR="00744D2A" w:rsidRPr="00E14A15" w:rsidRDefault="00744D2A" w:rsidP="00744D2A">
      <w:pPr>
        <w:jc w:val="both"/>
        <w:rPr>
          <w:b/>
          <w:szCs w:val="32"/>
        </w:rPr>
      </w:pPr>
    </w:p>
    <w:p w:rsidR="00744D2A" w:rsidRPr="00E14A15" w:rsidRDefault="00744D2A" w:rsidP="00744D2A">
      <w:pPr>
        <w:jc w:val="both"/>
        <w:rPr>
          <w:b/>
          <w:szCs w:val="32"/>
        </w:rPr>
      </w:pPr>
    </w:p>
    <w:p w:rsidR="00E14A15" w:rsidRPr="00E14A15" w:rsidRDefault="00E14A15" w:rsidP="00744D2A">
      <w:pPr>
        <w:jc w:val="both"/>
        <w:rPr>
          <w:b/>
          <w:szCs w:val="32"/>
        </w:rPr>
      </w:pPr>
    </w:p>
    <w:p w:rsidR="00E14A15" w:rsidRPr="00E14A15" w:rsidRDefault="00E14A15" w:rsidP="00744D2A">
      <w:pPr>
        <w:jc w:val="both"/>
        <w:rPr>
          <w:b/>
          <w:szCs w:val="32"/>
        </w:rPr>
      </w:pPr>
    </w:p>
    <w:p w:rsidR="00E14A15" w:rsidRDefault="00E14A15" w:rsidP="00744D2A">
      <w:pPr>
        <w:jc w:val="both"/>
        <w:rPr>
          <w:b/>
          <w:szCs w:val="32"/>
        </w:rPr>
      </w:pPr>
    </w:p>
    <w:p w:rsidR="00E14A15" w:rsidRPr="00E14A15" w:rsidRDefault="00E14A15" w:rsidP="00744D2A">
      <w:pPr>
        <w:jc w:val="both"/>
        <w:rPr>
          <w:b/>
          <w:szCs w:val="32"/>
        </w:rPr>
      </w:pPr>
    </w:p>
    <w:p w:rsidR="00E14A15" w:rsidRPr="00E14A15" w:rsidRDefault="00E14A15" w:rsidP="00744D2A">
      <w:pPr>
        <w:jc w:val="both"/>
        <w:rPr>
          <w:b/>
          <w:szCs w:val="40"/>
        </w:rPr>
      </w:pPr>
    </w:p>
    <w:p w:rsidR="00744D2A" w:rsidRPr="001A31B0" w:rsidRDefault="00744D2A" w:rsidP="00744D2A">
      <w:pPr>
        <w:jc w:val="both"/>
        <w:rPr>
          <w:sz w:val="24"/>
          <w:szCs w:val="24"/>
        </w:rPr>
      </w:pPr>
    </w:p>
    <w:p w:rsidR="00744D2A" w:rsidRDefault="00744D2A" w:rsidP="00744D2A">
      <w:pPr>
        <w:pStyle w:val="a9"/>
        <w:ind w:left="0" w:firstLine="709"/>
        <w:jc w:val="right"/>
        <w:rPr>
          <w:rFonts w:ascii="Times New Roman" w:hAnsi="Times New Roman"/>
          <w:sz w:val="28"/>
          <w:szCs w:val="28"/>
          <w:lang w:val="ru-RU"/>
        </w:rPr>
      </w:pPr>
    </w:p>
    <w:p w:rsidR="00744D2A" w:rsidRDefault="00744D2A" w:rsidP="00744D2A">
      <w:pPr>
        <w:pStyle w:val="a9"/>
        <w:ind w:left="0" w:firstLine="709"/>
        <w:jc w:val="right"/>
        <w:rPr>
          <w:rFonts w:ascii="Times New Roman" w:hAnsi="Times New Roman"/>
          <w:sz w:val="28"/>
          <w:szCs w:val="28"/>
          <w:lang w:val="ru-RU"/>
        </w:rPr>
      </w:pPr>
    </w:p>
    <w:p w:rsidR="00744D2A" w:rsidRDefault="00744D2A" w:rsidP="00744D2A">
      <w:pPr>
        <w:pStyle w:val="a9"/>
        <w:ind w:left="0" w:firstLine="709"/>
        <w:jc w:val="right"/>
        <w:rPr>
          <w:rFonts w:ascii="Times New Roman" w:hAnsi="Times New Roman"/>
          <w:sz w:val="28"/>
          <w:szCs w:val="28"/>
          <w:lang w:val="ru-RU"/>
        </w:rPr>
      </w:pPr>
    </w:p>
    <w:p w:rsidR="00744D2A" w:rsidRDefault="00744D2A" w:rsidP="00744D2A">
      <w:pPr>
        <w:pStyle w:val="a9"/>
        <w:ind w:left="0" w:firstLine="709"/>
        <w:jc w:val="right"/>
        <w:rPr>
          <w:rFonts w:ascii="Times New Roman" w:hAnsi="Times New Roman"/>
          <w:sz w:val="28"/>
          <w:szCs w:val="28"/>
          <w:lang w:val="ru-RU"/>
        </w:rPr>
      </w:pPr>
    </w:p>
    <w:p w:rsidR="00744D2A" w:rsidRDefault="00744D2A" w:rsidP="00744D2A">
      <w:pPr>
        <w:pStyle w:val="a9"/>
        <w:ind w:left="0" w:firstLine="709"/>
        <w:jc w:val="right"/>
        <w:rPr>
          <w:rFonts w:ascii="Times New Roman" w:hAnsi="Times New Roman"/>
          <w:sz w:val="28"/>
          <w:szCs w:val="28"/>
          <w:lang w:val="ru-RU"/>
        </w:rPr>
      </w:pPr>
    </w:p>
    <w:p w:rsidR="00744D2A" w:rsidRDefault="00744D2A" w:rsidP="00744D2A">
      <w:pPr>
        <w:pStyle w:val="a9"/>
        <w:ind w:left="0" w:firstLine="709"/>
        <w:jc w:val="right"/>
        <w:rPr>
          <w:rFonts w:ascii="Times New Roman" w:hAnsi="Times New Roman"/>
          <w:sz w:val="28"/>
          <w:szCs w:val="28"/>
          <w:lang w:val="ru-RU"/>
        </w:rPr>
      </w:pPr>
    </w:p>
    <w:p w:rsidR="00744D2A" w:rsidRDefault="00744D2A" w:rsidP="00744D2A">
      <w:pPr>
        <w:pStyle w:val="a9"/>
        <w:ind w:left="0" w:firstLine="709"/>
        <w:jc w:val="right"/>
        <w:rPr>
          <w:rFonts w:ascii="Times New Roman" w:hAnsi="Times New Roman"/>
          <w:sz w:val="28"/>
          <w:szCs w:val="28"/>
          <w:lang w:val="ru-RU"/>
        </w:rPr>
      </w:pPr>
    </w:p>
    <w:p w:rsidR="00744D2A" w:rsidRDefault="00744D2A" w:rsidP="00744D2A">
      <w:pPr>
        <w:rPr>
          <w:szCs w:val="28"/>
        </w:rPr>
      </w:pPr>
    </w:p>
    <w:p w:rsidR="00744D2A" w:rsidRDefault="00744D2A" w:rsidP="00744D2A">
      <w:pPr>
        <w:rPr>
          <w:szCs w:val="28"/>
        </w:rPr>
      </w:pPr>
    </w:p>
    <w:p w:rsidR="00E14A15" w:rsidRPr="001A31B0" w:rsidRDefault="00E14A15" w:rsidP="00744D2A">
      <w:pPr>
        <w:rPr>
          <w:szCs w:val="28"/>
        </w:rPr>
      </w:pPr>
    </w:p>
    <w:p w:rsidR="00E14A15" w:rsidRPr="00DE08FB" w:rsidRDefault="00E14A15" w:rsidP="00E14A15">
      <w:pPr>
        <w:ind w:left="4395"/>
        <w:jc w:val="right"/>
        <w:rPr>
          <w:szCs w:val="28"/>
        </w:rPr>
      </w:pPr>
      <w:r w:rsidRPr="00DE08FB">
        <w:rPr>
          <w:szCs w:val="28"/>
        </w:rPr>
        <w:lastRenderedPageBreak/>
        <w:t xml:space="preserve">Приложение </w:t>
      </w:r>
      <w:r>
        <w:rPr>
          <w:szCs w:val="28"/>
        </w:rPr>
        <w:t xml:space="preserve">№ </w:t>
      </w:r>
      <w:r>
        <w:rPr>
          <w:szCs w:val="28"/>
        </w:rPr>
        <w:t>2</w:t>
      </w:r>
    </w:p>
    <w:p w:rsidR="00E14A15" w:rsidRPr="00E14A15" w:rsidRDefault="00E14A15" w:rsidP="00E14A15">
      <w:pPr>
        <w:pStyle w:val="a9"/>
        <w:ind w:left="4395"/>
        <w:jc w:val="right"/>
        <w:rPr>
          <w:rFonts w:ascii="Times New Roman" w:hAnsi="Times New Roman"/>
          <w:sz w:val="28"/>
          <w:szCs w:val="28"/>
          <w:lang w:val="ru-RU"/>
        </w:rPr>
      </w:pPr>
      <w:r>
        <w:rPr>
          <w:rFonts w:ascii="Times New Roman" w:hAnsi="Times New Roman"/>
          <w:sz w:val="28"/>
          <w:szCs w:val="28"/>
          <w:lang w:val="ru-RU"/>
        </w:rPr>
        <w:t xml:space="preserve">к Положению </w:t>
      </w:r>
      <w:r w:rsidRPr="00E14A15">
        <w:rPr>
          <w:rFonts w:ascii="Times New Roman" w:hAnsi="Times New Roman"/>
          <w:sz w:val="28"/>
          <w:szCs w:val="28"/>
          <w:lang w:val="ru-RU"/>
        </w:rPr>
        <w:t>о проведении районного спортивного праздника «СУРХАРБАН-2025», посвященного празднованию 80</w:t>
      </w:r>
      <w:r w:rsidR="00EE6281">
        <w:rPr>
          <w:rFonts w:ascii="Times New Roman" w:hAnsi="Times New Roman"/>
          <w:sz w:val="28"/>
          <w:szCs w:val="28"/>
          <w:lang w:val="ru-RU"/>
        </w:rPr>
        <w:t xml:space="preserve"> </w:t>
      </w:r>
      <w:r w:rsidRPr="00E14A15">
        <w:rPr>
          <w:rFonts w:ascii="Times New Roman" w:hAnsi="Times New Roman"/>
          <w:sz w:val="28"/>
          <w:szCs w:val="28"/>
          <w:lang w:val="ru-RU"/>
        </w:rPr>
        <w:t>-</w:t>
      </w:r>
      <w:r w:rsidR="00EE6281">
        <w:rPr>
          <w:rFonts w:ascii="Times New Roman" w:hAnsi="Times New Roman"/>
          <w:sz w:val="28"/>
          <w:szCs w:val="28"/>
          <w:lang w:val="ru-RU"/>
        </w:rPr>
        <w:t xml:space="preserve"> </w:t>
      </w:r>
      <w:proofErr w:type="spellStart"/>
      <w:r w:rsidRPr="00E14A15">
        <w:rPr>
          <w:rFonts w:ascii="Times New Roman" w:hAnsi="Times New Roman"/>
          <w:sz w:val="28"/>
          <w:szCs w:val="28"/>
          <w:lang w:val="ru-RU"/>
        </w:rPr>
        <w:t>летия</w:t>
      </w:r>
      <w:proofErr w:type="spellEnd"/>
      <w:r w:rsidRPr="00E14A15">
        <w:rPr>
          <w:rFonts w:ascii="Times New Roman" w:hAnsi="Times New Roman"/>
          <w:sz w:val="28"/>
          <w:szCs w:val="28"/>
          <w:lang w:val="ru-RU"/>
        </w:rPr>
        <w:t xml:space="preserve"> Победы в Великой Отечественной войне 1941-1945 годов, 90-летнего юбилея Заиграевского района</w:t>
      </w:r>
    </w:p>
    <w:p w:rsidR="00744D2A" w:rsidRDefault="00744D2A" w:rsidP="00E14A15">
      <w:pPr>
        <w:rPr>
          <w:b/>
          <w:szCs w:val="28"/>
        </w:rPr>
      </w:pPr>
    </w:p>
    <w:p w:rsidR="00744D2A" w:rsidRPr="001B4645" w:rsidRDefault="00744D2A" w:rsidP="00744D2A">
      <w:pPr>
        <w:jc w:val="center"/>
        <w:rPr>
          <w:b/>
          <w:szCs w:val="28"/>
        </w:rPr>
      </w:pPr>
      <w:r>
        <w:rPr>
          <w:b/>
          <w:szCs w:val="28"/>
        </w:rPr>
        <w:t>Общекомандная именная з</w:t>
      </w:r>
      <w:r w:rsidRPr="001B4645">
        <w:rPr>
          <w:b/>
          <w:szCs w:val="28"/>
        </w:rPr>
        <w:t>аявка</w:t>
      </w:r>
    </w:p>
    <w:p w:rsidR="00744D2A" w:rsidRPr="001B4645" w:rsidRDefault="00744D2A" w:rsidP="00744D2A">
      <w:pPr>
        <w:jc w:val="center"/>
        <w:rPr>
          <w:b/>
          <w:szCs w:val="28"/>
        </w:rPr>
      </w:pPr>
    </w:p>
    <w:p w:rsidR="00744D2A" w:rsidRPr="001B4645" w:rsidRDefault="00744D2A" w:rsidP="00744D2A">
      <w:pPr>
        <w:jc w:val="center"/>
        <w:rPr>
          <w:b/>
          <w:szCs w:val="28"/>
        </w:rPr>
      </w:pPr>
      <w:r w:rsidRPr="001B4645">
        <w:rPr>
          <w:b/>
          <w:szCs w:val="28"/>
        </w:rPr>
        <w:t>от команды _____________________________________________________</w:t>
      </w:r>
    </w:p>
    <w:p w:rsidR="00744D2A" w:rsidRPr="00A0736F" w:rsidRDefault="00744D2A" w:rsidP="00744D2A">
      <w:pPr>
        <w:jc w:val="center"/>
        <w:rPr>
          <w:b/>
          <w:szCs w:val="28"/>
        </w:rPr>
      </w:pPr>
      <w:r>
        <w:rPr>
          <w:b/>
          <w:szCs w:val="28"/>
        </w:rPr>
        <w:t xml:space="preserve">на участие в районном </w:t>
      </w:r>
      <w:r w:rsidRPr="001B4645">
        <w:rPr>
          <w:b/>
          <w:szCs w:val="28"/>
        </w:rPr>
        <w:t xml:space="preserve">спортивном празднике </w:t>
      </w:r>
      <w:r>
        <w:rPr>
          <w:b/>
          <w:szCs w:val="28"/>
        </w:rPr>
        <w:t xml:space="preserve"> </w:t>
      </w:r>
      <w:r w:rsidRPr="001B4645">
        <w:rPr>
          <w:b/>
          <w:szCs w:val="28"/>
        </w:rPr>
        <w:t>«Сурхарбан</w:t>
      </w:r>
      <w:r>
        <w:rPr>
          <w:b/>
          <w:szCs w:val="28"/>
        </w:rPr>
        <w:t>-2025</w:t>
      </w:r>
      <w:r w:rsidRPr="001B4645">
        <w:rPr>
          <w:b/>
          <w:szCs w:val="28"/>
        </w:rPr>
        <w:t>»</w:t>
      </w:r>
      <w:r>
        <w:rPr>
          <w:b/>
          <w:szCs w:val="28"/>
        </w:rPr>
        <w:t xml:space="preserve">, </w:t>
      </w:r>
      <w:r w:rsidRPr="00A0736F">
        <w:rPr>
          <w:b/>
          <w:szCs w:val="28"/>
        </w:rPr>
        <w:t>посвящ</w:t>
      </w:r>
      <w:r>
        <w:rPr>
          <w:b/>
          <w:szCs w:val="28"/>
        </w:rPr>
        <w:t>енном</w:t>
      </w:r>
      <w:r w:rsidRPr="00A0736F">
        <w:rPr>
          <w:b/>
          <w:szCs w:val="28"/>
        </w:rPr>
        <w:t xml:space="preserve"> празднованию 80-летия Победы в Великой Отечественной войне 1941-1945 годов, 90-летнего юбилея Заиграевского района</w:t>
      </w:r>
    </w:p>
    <w:p w:rsidR="00744D2A" w:rsidRPr="001B4645" w:rsidRDefault="00744D2A" w:rsidP="00744D2A">
      <w:pPr>
        <w:jc w:val="center"/>
        <w:rPr>
          <w:b/>
          <w:szCs w:val="28"/>
        </w:rPr>
      </w:pPr>
    </w:p>
    <w:p w:rsidR="00744D2A" w:rsidRDefault="00744D2A" w:rsidP="00744D2A">
      <w:pPr>
        <w:jc w:val="center"/>
        <w:rPr>
          <w:szCs w:val="28"/>
        </w:rPr>
      </w:pPr>
    </w:p>
    <w:tbl>
      <w:tblPr>
        <w:tblStyle w:val="a7"/>
        <w:tblW w:w="9639" w:type="dxa"/>
        <w:tblInd w:w="108" w:type="dxa"/>
        <w:tblLook w:val="04A0" w:firstRow="1" w:lastRow="0" w:firstColumn="1" w:lastColumn="0" w:noHBand="0" w:noVBand="1"/>
      </w:tblPr>
      <w:tblGrid>
        <w:gridCol w:w="993"/>
        <w:gridCol w:w="3260"/>
        <w:gridCol w:w="2410"/>
        <w:gridCol w:w="1559"/>
        <w:gridCol w:w="1417"/>
      </w:tblGrid>
      <w:tr w:rsidR="00744D2A" w:rsidTr="005F2F7D">
        <w:tc>
          <w:tcPr>
            <w:tcW w:w="993" w:type="dxa"/>
          </w:tcPr>
          <w:p w:rsidR="00744D2A" w:rsidRPr="005F2F7D" w:rsidRDefault="00744D2A" w:rsidP="00744D2A">
            <w:pPr>
              <w:jc w:val="center"/>
              <w:rPr>
                <w:rFonts w:ascii="Times New Roman" w:hAnsi="Times New Roman"/>
                <w:szCs w:val="28"/>
              </w:rPr>
            </w:pPr>
            <w:r w:rsidRPr="005F2F7D">
              <w:rPr>
                <w:rFonts w:ascii="Times New Roman" w:hAnsi="Times New Roman"/>
                <w:szCs w:val="28"/>
              </w:rPr>
              <w:t>№</w:t>
            </w:r>
          </w:p>
          <w:p w:rsidR="00744D2A" w:rsidRPr="005F2F7D" w:rsidRDefault="00744D2A" w:rsidP="00744D2A">
            <w:pPr>
              <w:jc w:val="center"/>
              <w:rPr>
                <w:rFonts w:ascii="Times New Roman" w:hAnsi="Times New Roman"/>
                <w:szCs w:val="28"/>
              </w:rPr>
            </w:pPr>
            <w:proofErr w:type="gramStart"/>
            <w:r w:rsidRPr="005F2F7D">
              <w:rPr>
                <w:rFonts w:ascii="Times New Roman" w:hAnsi="Times New Roman"/>
                <w:szCs w:val="28"/>
              </w:rPr>
              <w:t>п</w:t>
            </w:r>
            <w:proofErr w:type="gramEnd"/>
            <w:r w:rsidRPr="005F2F7D">
              <w:rPr>
                <w:rFonts w:ascii="Times New Roman" w:hAnsi="Times New Roman"/>
                <w:szCs w:val="28"/>
              </w:rPr>
              <w:t>/п</w:t>
            </w:r>
          </w:p>
        </w:tc>
        <w:tc>
          <w:tcPr>
            <w:tcW w:w="3260" w:type="dxa"/>
          </w:tcPr>
          <w:p w:rsidR="00744D2A" w:rsidRPr="005F2F7D" w:rsidRDefault="00744D2A" w:rsidP="00744D2A">
            <w:pPr>
              <w:jc w:val="center"/>
              <w:rPr>
                <w:rFonts w:ascii="Times New Roman" w:hAnsi="Times New Roman"/>
                <w:szCs w:val="28"/>
              </w:rPr>
            </w:pPr>
            <w:r w:rsidRPr="005F2F7D">
              <w:rPr>
                <w:rFonts w:ascii="Times New Roman" w:hAnsi="Times New Roman"/>
                <w:szCs w:val="28"/>
              </w:rPr>
              <w:t>Ф.И.О</w:t>
            </w:r>
          </w:p>
        </w:tc>
        <w:tc>
          <w:tcPr>
            <w:tcW w:w="2410" w:type="dxa"/>
          </w:tcPr>
          <w:p w:rsidR="00744D2A" w:rsidRPr="005F2F7D" w:rsidRDefault="00744D2A" w:rsidP="00744D2A">
            <w:pPr>
              <w:jc w:val="center"/>
              <w:rPr>
                <w:rFonts w:ascii="Times New Roman" w:hAnsi="Times New Roman"/>
                <w:szCs w:val="28"/>
              </w:rPr>
            </w:pPr>
            <w:r w:rsidRPr="005F2F7D">
              <w:rPr>
                <w:rFonts w:ascii="Times New Roman" w:hAnsi="Times New Roman"/>
                <w:szCs w:val="28"/>
              </w:rPr>
              <w:t xml:space="preserve">Дата рождения </w:t>
            </w:r>
          </w:p>
          <w:p w:rsidR="00744D2A" w:rsidRPr="005F2F7D" w:rsidRDefault="00744D2A" w:rsidP="00744D2A">
            <w:pPr>
              <w:jc w:val="center"/>
              <w:rPr>
                <w:rFonts w:ascii="Times New Roman" w:hAnsi="Times New Roman"/>
                <w:szCs w:val="28"/>
              </w:rPr>
            </w:pPr>
            <w:r w:rsidRPr="005F2F7D">
              <w:rPr>
                <w:rFonts w:ascii="Times New Roman" w:hAnsi="Times New Roman"/>
                <w:szCs w:val="28"/>
              </w:rPr>
              <w:t>(полностью!)</w:t>
            </w:r>
          </w:p>
        </w:tc>
        <w:tc>
          <w:tcPr>
            <w:tcW w:w="1559" w:type="dxa"/>
          </w:tcPr>
          <w:p w:rsidR="00744D2A" w:rsidRPr="005F2F7D" w:rsidRDefault="00744D2A" w:rsidP="00744D2A">
            <w:pPr>
              <w:jc w:val="center"/>
              <w:rPr>
                <w:rFonts w:ascii="Times New Roman" w:hAnsi="Times New Roman"/>
                <w:szCs w:val="28"/>
              </w:rPr>
            </w:pPr>
            <w:r w:rsidRPr="005F2F7D">
              <w:rPr>
                <w:rFonts w:ascii="Times New Roman" w:hAnsi="Times New Roman"/>
                <w:szCs w:val="28"/>
              </w:rPr>
              <w:t>Вид спорта</w:t>
            </w:r>
          </w:p>
        </w:tc>
        <w:tc>
          <w:tcPr>
            <w:tcW w:w="1417" w:type="dxa"/>
          </w:tcPr>
          <w:p w:rsidR="00744D2A" w:rsidRPr="005F2F7D" w:rsidRDefault="00744D2A" w:rsidP="00744D2A">
            <w:pPr>
              <w:jc w:val="center"/>
              <w:rPr>
                <w:rFonts w:ascii="Times New Roman" w:hAnsi="Times New Roman"/>
                <w:szCs w:val="28"/>
              </w:rPr>
            </w:pPr>
            <w:r w:rsidRPr="005F2F7D">
              <w:rPr>
                <w:rFonts w:ascii="Times New Roman" w:hAnsi="Times New Roman"/>
                <w:szCs w:val="28"/>
              </w:rPr>
              <w:t>Допуск врача</w:t>
            </w:r>
          </w:p>
        </w:tc>
      </w:tr>
      <w:tr w:rsidR="00744D2A" w:rsidTr="005F2F7D">
        <w:tc>
          <w:tcPr>
            <w:tcW w:w="993" w:type="dxa"/>
          </w:tcPr>
          <w:p w:rsidR="00744D2A" w:rsidRPr="005F2F7D" w:rsidRDefault="00744D2A" w:rsidP="00744D2A">
            <w:pPr>
              <w:jc w:val="center"/>
              <w:rPr>
                <w:rFonts w:ascii="Times New Roman" w:hAnsi="Times New Roman"/>
                <w:szCs w:val="28"/>
              </w:rPr>
            </w:pPr>
            <w:r w:rsidRPr="005F2F7D">
              <w:rPr>
                <w:rFonts w:ascii="Times New Roman" w:hAnsi="Times New Roman"/>
                <w:szCs w:val="28"/>
              </w:rPr>
              <w:t>1</w:t>
            </w:r>
          </w:p>
        </w:tc>
        <w:tc>
          <w:tcPr>
            <w:tcW w:w="3260" w:type="dxa"/>
          </w:tcPr>
          <w:p w:rsidR="00744D2A" w:rsidRPr="005F2F7D" w:rsidRDefault="00744D2A" w:rsidP="00744D2A">
            <w:pPr>
              <w:jc w:val="center"/>
              <w:rPr>
                <w:rFonts w:ascii="Times New Roman" w:hAnsi="Times New Roman"/>
                <w:szCs w:val="28"/>
              </w:rPr>
            </w:pPr>
            <w:r w:rsidRPr="005F2F7D">
              <w:rPr>
                <w:rFonts w:ascii="Times New Roman" w:hAnsi="Times New Roman"/>
                <w:szCs w:val="28"/>
              </w:rPr>
              <w:t>2</w:t>
            </w:r>
          </w:p>
        </w:tc>
        <w:tc>
          <w:tcPr>
            <w:tcW w:w="2410" w:type="dxa"/>
          </w:tcPr>
          <w:p w:rsidR="00744D2A" w:rsidRPr="005F2F7D" w:rsidRDefault="00744D2A" w:rsidP="00744D2A">
            <w:pPr>
              <w:jc w:val="center"/>
              <w:rPr>
                <w:rFonts w:ascii="Times New Roman" w:hAnsi="Times New Roman"/>
                <w:szCs w:val="28"/>
              </w:rPr>
            </w:pPr>
            <w:r w:rsidRPr="005F2F7D">
              <w:rPr>
                <w:rFonts w:ascii="Times New Roman" w:hAnsi="Times New Roman"/>
                <w:szCs w:val="28"/>
              </w:rPr>
              <w:t>3</w:t>
            </w:r>
          </w:p>
        </w:tc>
        <w:tc>
          <w:tcPr>
            <w:tcW w:w="1559" w:type="dxa"/>
          </w:tcPr>
          <w:p w:rsidR="00744D2A" w:rsidRPr="005F2F7D" w:rsidRDefault="00744D2A" w:rsidP="00744D2A">
            <w:pPr>
              <w:jc w:val="center"/>
              <w:rPr>
                <w:rFonts w:ascii="Times New Roman" w:hAnsi="Times New Roman"/>
                <w:szCs w:val="28"/>
              </w:rPr>
            </w:pPr>
            <w:r w:rsidRPr="005F2F7D">
              <w:rPr>
                <w:rFonts w:ascii="Times New Roman" w:hAnsi="Times New Roman"/>
                <w:szCs w:val="28"/>
              </w:rPr>
              <w:t>4</w:t>
            </w:r>
          </w:p>
        </w:tc>
        <w:tc>
          <w:tcPr>
            <w:tcW w:w="1417" w:type="dxa"/>
          </w:tcPr>
          <w:p w:rsidR="00744D2A" w:rsidRPr="005F2F7D" w:rsidRDefault="00744D2A" w:rsidP="00744D2A">
            <w:pPr>
              <w:jc w:val="center"/>
              <w:rPr>
                <w:rFonts w:ascii="Times New Roman" w:hAnsi="Times New Roman"/>
                <w:szCs w:val="28"/>
              </w:rPr>
            </w:pPr>
            <w:r w:rsidRPr="005F2F7D">
              <w:rPr>
                <w:rFonts w:ascii="Times New Roman" w:hAnsi="Times New Roman"/>
                <w:szCs w:val="28"/>
              </w:rPr>
              <w:t>5</w:t>
            </w:r>
          </w:p>
        </w:tc>
      </w:tr>
    </w:tbl>
    <w:p w:rsidR="00744D2A" w:rsidRDefault="00744D2A" w:rsidP="00744D2A">
      <w:pPr>
        <w:jc w:val="center"/>
        <w:rPr>
          <w:szCs w:val="28"/>
        </w:rPr>
      </w:pPr>
    </w:p>
    <w:p w:rsidR="00744D2A" w:rsidRDefault="00744D2A" w:rsidP="00744D2A">
      <w:pPr>
        <w:rPr>
          <w:szCs w:val="28"/>
        </w:rPr>
      </w:pPr>
    </w:p>
    <w:p w:rsidR="00744D2A" w:rsidRDefault="00744D2A" w:rsidP="00744D2A">
      <w:pPr>
        <w:rPr>
          <w:szCs w:val="28"/>
        </w:rPr>
      </w:pPr>
      <w:r>
        <w:rPr>
          <w:szCs w:val="28"/>
        </w:rPr>
        <w:t>Представитель команды: ______________ / _____________________________</w:t>
      </w:r>
    </w:p>
    <w:p w:rsidR="00744D2A" w:rsidRPr="008458BA" w:rsidRDefault="00744D2A" w:rsidP="00744D2A">
      <w:pPr>
        <w:rPr>
          <w:sz w:val="20"/>
        </w:rPr>
      </w:pPr>
      <w:r>
        <w:rPr>
          <w:sz w:val="20"/>
        </w:rPr>
        <w:t xml:space="preserve">                                                                        (подпись)                                            (расшифровка)</w:t>
      </w:r>
    </w:p>
    <w:p w:rsidR="00744D2A" w:rsidRDefault="00744D2A" w:rsidP="00744D2A">
      <w:pPr>
        <w:rPr>
          <w:szCs w:val="28"/>
        </w:rPr>
      </w:pPr>
    </w:p>
    <w:p w:rsidR="00744D2A" w:rsidRDefault="00744D2A" w:rsidP="00744D2A">
      <w:pPr>
        <w:rPr>
          <w:szCs w:val="28"/>
        </w:rPr>
      </w:pPr>
    </w:p>
    <w:p w:rsidR="00744D2A" w:rsidRDefault="00744D2A" w:rsidP="00744D2A">
      <w:pPr>
        <w:rPr>
          <w:szCs w:val="28"/>
        </w:rPr>
      </w:pPr>
      <w:r>
        <w:rPr>
          <w:szCs w:val="28"/>
        </w:rPr>
        <w:t>Глава поселения: _______________ / _____________________________</w:t>
      </w:r>
    </w:p>
    <w:p w:rsidR="00744D2A" w:rsidRDefault="00744D2A" w:rsidP="00744D2A">
      <w:pPr>
        <w:rPr>
          <w:sz w:val="20"/>
        </w:rPr>
      </w:pPr>
      <w:r>
        <w:rPr>
          <w:szCs w:val="28"/>
        </w:rPr>
        <w:t xml:space="preserve">                                        </w:t>
      </w:r>
      <w:r w:rsidRPr="00801973">
        <w:rPr>
          <w:sz w:val="20"/>
        </w:rPr>
        <w:t>(подпись</w:t>
      </w:r>
      <w:r>
        <w:rPr>
          <w:sz w:val="20"/>
        </w:rPr>
        <w:t>)</w:t>
      </w:r>
      <w:r w:rsidRPr="00801973">
        <w:rPr>
          <w:sz w:val="20"/>
        </w:rPr>
        <w:t xml:space="preserve"> </w:t>
      </w:r>
      <w:r>
        <w:rPr>
          <w:sz w:val="20"/>
        </w:rPr>
        <w:t xml:space="preserve">                                        (расшифровка</w:t>
      </w:r>
      <w:r w:rsidRPr="00801973">
        <w:rPr>
          <w:sz w:val="20"/>
        </w:rPr>
        <w:t xml:space="preserve">) </w:t>
      </w:r>
    </w:p>
    <w:p w:rsidR="00744D2A" w:rsidRDefault="00744D2A" w:rsidP="00744D2A">
      <w:pPr>
        <w:rPr>
          <w:sz w:val="20"/>
        </w:rPr>
      </w:pPr>
    </w:p>
    <w:p w:rsidR="00744D2A" w:rsidRDefault="00744D2A" w:rsidP="00744D2A">
      <w:pPr>
        <w:rPr>
          <w:sz w:val="20"/>
        </w:rPr>
      </w:pPr>
      <w:r>
        <w:rPr>
          <w:sz w:val="20"/>
        </w:rPr>
        <w:t>М.П.</w:t>
      </w:r>
      <w:r w:rsidRPr="00801973">
        <w:rPr>
          <w:sz w:val="20"/>
        </w:rPr>
        <w:t xml:space="preserve">                    </w:t>
      </w:r>
    </w:p>
    <w:p w:rsidR="00744D2A" w:rsidRDefault="00744D2A" w:rsidP="00744D2A">
      <w:pPr>
        <w:rPr>
          <w:sz w:val="20"/>
        </w:rPr>
      </w:pPr>
    </w:p>
    <w:p w:rsidR="00744D2A" w:rsidRDefault="00744D2A" w:rsidP="00744D2A">
      <w:pPr>
        <w:rPr>
          <w:szCs w:val="28"/>
        </w:rPr>
      </w:pPr>
    </w:p>
    <w:p w:rsidR="00744D2A" w:rsidRPr="00565F46" w:rsidRDefault="00744D2A" w:rsidP="00744D2A">
      <w:pPr>
        <w:rPr>
          <w:sz w:val="20"/>
        </w:rPr>
      </w:pPr>
      <w:r>
        <w:rPr>
          <w:szCs w:val="28"/>
        </w:rPr>
        <w:t>Допущено: ______ чел. Врач:_____________ / ___________________________</w:t>
      </w:r>
    </w:p>
    <w:p w:rsidR="00744D2A" w:rsidRDefault="00744D2A" w:rsidP="00744D2A">
      <w:pPr>
        <w:pStyle w:val="a9"/>
        <w:ind w:left="0" w:firstLine="709"/>
        <w:jc w:val="center"/>
        <w:rPr>
          <w:rFonts w:ascii="Times New Roman" w:hAnsi="Times New Roman"/>
          <w:sz w:val="20"/>
          <w:szCs w:val="20"/>
          <w:lang w:val="ru-RU"/>
        </w:rPr>
      </w:pPr>
      <w:r>
        <w:rPr>
          <w:rFonts w:ascii="Times New Roman" w:hAnsi="Times New Roman"/>
          <w:sz w:val="20"/>
          <w:szCs w:val="20"/>
          <w:lang w:val="ru-RU"/>
        </w:rPr>
        <w:t xml:space="preserve">                            </w:t>
      </w:r>
      <w:r w:rsidRPr="00801973">
        <w:rPr>
          <w:rFonts w:ascii="Times New Roman" w:hAnsi="Times New Roman"/>
          <w:sz w:val="20"/>
          <w:szCs w:val="20"/>
          <w:lang w:val="ru-RU"/>
        </w:rPr>
        <w:t>(подпись</w:t>
      </w:r>
      <w:r>
        <w:rPr>
          <w:rFonts w:ascii="Times New Roman" w:hAnsi="Times New Roman"/>
          <w:sz w:val="20"/>
          <w:szCs w:val="20"/>
          <w:lang w:val="ru-RU"/>
        </w:rPr>
        <w:t>)                       (расшифровка</w:t>
      </w:r>
      <w:r w:rsidRPr="00801973">
        <w:rPr>
          <w:rFonts w:ascii="Times New Roman" w:hAnsi="Times New Roman"/>
          <w:sz w:val="20"/>
          <w:szCs w:val="20"/>
          <w:lang w:val="ru-RU"/>
        </w:rPr>
        <w:t>)</w:t>
      </w:r>
    </w:p>
    <w:p w:rsidR="00744D2A" w:rsidRDefault="00744D2A" w:rsidP="00744D2A">
      <w:pPr>
        <w:rPr>
          <w:sz w:val="20"/>
        </w:rPr>
      </w:pPr>
    </w:p>
    <w:p w:rsidR="00744D2A" w:rsidRDefault="00744D2A" w:rsidP="00744D2A">
      <w:pPr>
        <w:rPr>
          <w:sz w:val="20"/>
        </w:rPr>
      </w:pPr>
      <w:r w:rsidRPr="008458BA">
        <w:rPr>
          <w:sz w:val="20"/>
        </w:rPr>
        <w:t>М.П.</w:t>
      </w:r>
    </w:p>
    <w:p w:rsidR="00744D2A" w:rsidRDefault="00744D2A" w:rsidP="00744D2A">
      <w:pPr>
        <w:rPr>
          <w:sz w:val="20"/>
        </w:rPr>
      </w:pPr>
    </w:p>
    <w:p w:rsidR="00744D2A" w:rsidRDefault="00744D2A" w:rsidP="00744D2A">
      <w:pPr>
        <w:rPr>
          <w:sz w:val="20"/>
        </w:rPr>
      </w:pPr>
    </w:p>
    <w:p w:rsidR="00744D2A" w:rsidRDefault="00744D2A" w:rsidP="00744D2A">
      <w:pPr>
        <w:rPr>
          <w:sz w:val="20"/>
        </w:rPr>
      </w:pPr>
    </w:p>
    <w:p w:rsidR="00744D2A" w:rsidRDefault="00744D2A" w:rsidP="00744D2A">
      <w:pPr>
        <w:rPr>
          <w:sz w:val="20"/>
        </w:rPr>
      </w:pPr>
    </w:p>
    <w:p w:rsidR="00744D2A" w:rsidRDefault="00744D2A" w:rsidP="00744D2A">
      <w:pPr>
        <w:rPr>
          <w:sz w:val="20"/>
        </w:rPr>
      </w:pPr>
    </w:p>
    <w:p w:rsidR="00744D2A" w:rsidRDefault="00744D2A" w:rsidP="00744D2A">
      <w:pPr>
        <w:rPr>
          <w:sz w:val="20"/>
        </w:rPr>
      </w:pPr>
    </w:p>
    <w:p w:rsidR="00744D2A" w:rsidRDefault="00744D2A" w:rsidP="00744D2A">
      <w:pPr>
        <w:rPr>
          <w:sz w:val="20"/>
        </w:rPr>
      </w:pPr>
    </w:p>
    <w:p w:rsidR="00744D2A" w:rsidRDefault="00744D2A" w:rsidP="00744D2A">
      <w:pPr>
        <w:rPr>
          <w:sz w:val="20"/>
        </w:rPr>
      </w:pPr>
    </w:p>
    <w:p w:rsidR="00744D2A" w:rsidRDefault="00744D2A" w:rsidP="00744D2A">
      <w:pPr>
        <w:rPr>
          <w:sz w:val="20"/>
        </w:rPr>
      </w:pPr>
    </w:p>
    <w:p w:rsidR="00744D2A" w:rsidRDefault="00744D2A" w:rsidP="00744D2A">
      <w:pPr>
        <w:rPr>
          <w:sz w:val="20"/>
        </w:rPr>
      </w:pPr>
    </w:p>
    <w:p w:rsidR="00744D2A" w:rsidRDefault="00744D2A" w:rsidP="00744D2A">
      <w:pPr>
        <w:rPr>
          <w:sz w:val="20"/>
        </w:rPr>
      </w:pPr>
    </w:p>
    <w:p w:rsidR="00744D2A" w:rsidRDefault="00744D2A" w:rsidP="00744D2A">
      <w:pPr>
        <w:rPr>
          <w:sz w:val="20"/>
        </w:rPr>
      </w:pPr>
    </w:p>
    <w:p w:rsidR="00744D2A" w:rsidRDefault="00744D2A" w:rsidP="00744D2A">
      <w:pPr>
        <w:rPr>
          <w:sz w:val="20"/>
        </w:rPr>
      </w:pPr>
    </w:p>
    <w:p w:rsidR="00744D2A" w:rsidRDefault="00744D2A" w:rsidP="00744D2A">
      <w:pPr>
        <w:rPr>
          <w:sz w:val="20"/>
        </w:rPr>
      </w:pPr>
    </w:p>
    <w:p w:rsidR="00E14A15" w:rsidRDefault="00E14A15" w:rsidP="00744D2A">
      <w:pPr>
        <w:rPr>
          <w:sz w:val="20"/>
        </w:rPr>
      </w:pPr>
    </w:p>
    <w:p w:rsidR="005F2F7D" w:rsidRDefault="005F2F7D" w:rsidP="00744D2A">
      <w:pPr>
        <w:rPr>
          <w:sz w:val="20"/>
        </w:rPr>
      </w:pPr>
    </w:p>
    <w:p w:rsidR="005F2F7D" w:rsidRDefault="005F2F7D" w:rsidP="00744D2A">
      <w:pPr>
        <w:rPr>
          <w:sz w:val="20"/>
        </w:rPr>
      </w:pPr>
    </w:p>
    <w:p w:rsidR="00E14A15" w:rsidRPr="00970F61" w:rsidRDefault="00E14A15" w:rsidP="00970F61">
      <w:pPr>
        <w:ind w:left="4394"/>
        <w:jc w:val="right"/>
        <w:rPr>
          <w:szCs w:val="28"/>
        </w:rPr>
      </w:pPr>
      <w:r w:rsidRPr="00970F61">
        <w:rPr>
          <w:szCs w:val="28"/>
        </w:rPr>
        <w:lastRenderedPageBreak/>
        <w:t xml:space="preserve">Приложение № </w:t>
      </w:r>
      <w:r w:rsidRPr="00970F61">
        <w:rPr>
          <w:szCs w:val="28"/>
        </w:rPr>
        <w:t>3</w:t>
      </w:r>
    </w:p>
    <w:p w:rsidR="00744D2A" w:rsidRPr="00970F61" w:rsidRDefault="00E14A15" w:rsidP="00970F61">
      <w:pPr>
        <w:pStyle w:val="a9"/>
        <w:ind w:left="4394"/>
        <w:jc w:val="right"/>
        <w:rPr>
          <w:rFonts w:ascii="Times New Roman" w:hAnsi="Times New Roman"/>
          <w:sz w:val="28"/>
          <w:szCs w:val="28"/>
          <w:lang w:val="ru-RU"/>
        </w:rPr>
      </w:pPr>
      <w:r w:rsidRPr="00970F61">
        <w:rPr>
          <w:rFonts w:ascii="Times New Roman" w:hAnsi="Times New Roman"/>
          <w:sz w:val="28"/>
          <w:szCs w:val="28"/>
          <w:lang w:val="ru-RU"/>
        </w:rPr>
        <w:t>к Положению о проведении районного спортивного праздника «СУРХАРБАН-2025», посвященного празднованию 80-летия Победы в Великой Отечественной войне 1941-1945 годов, 90-летнего юбилея Заиграевского района</w:t>
      </w:r>
    </w:p>
    <w:p w:rsidR="00744D2A" w:rsidRDefault="00744D2A" w:rsidP="00744D2A">
      <w:pPr>
        <w:pStyle w:val="a9"/>
        <w:ind w:left="0" w:firstLine="709"/>
        <w:jc w:val="center"/>
        <w:rPr>
          <w:rFonts w:ascii="Times New Roman" w:hAnsi="Times New Roman"/>
          <w:sz w:val="28"/>
          <w:szCs w:val="28"/>
          <w:lang w:val="ru-RU"/>
        </w:rPr>
      </w:pPr>
    </w:p>
    <w:p w:rsidR="00744D2A" w:rsidRPr="005F2F7D" w:rsidRDefault="00744D2A" w:rsidP="005F2F7D">
      <w:pPr>
        <w:shd w:val="clear" w:color="auto" w:fill="FFFFFF"/>
        <w:jc w:val="center"/>
        <w:rPr>
          <w:b/>
          <w:bCs/>
          <w:color w:val="000000" w:themeColor="text1"/>
          <w:sz w:val="20"/>
        </w:rPr>
      </w:pPr>
      <w:r w:rsidRPr="005F2F7D">
        <w:rPr>
          <w:b/>
          <w:bCs/>
          <w:color w:val="000000" w:themeColor="text1"/>
          <w:sz w:val="20"/>
        </w:rPr>
        <w:t>СОГЛАСИЕ РОДИТЕЛЕЙ (ЗАКОННЫХ ПРЕДСТАВИТЕЛЕЙ)</w:t>
      </w:r>
    </w:p>
    <w:p w:rsidR="00744D2A" w:rsidRPr="005F2F7D" w:rsidRDefault="00744D2A" w:rsidP="005F2F7D">
      <w:pPr>
        <w:shd w:val="clear" w:color="auto" w:fill="FFFFFF"/>
        <w:jc w:val="center"/>
        <w:rPr>
          <w:b/>
          <w:bCs/>
          <w:color w:val="000000" w:themeColor="text1"/>
          <w:sz w:val="20"/>
        </w:rPr>
      </w:pPr>
      <w:r w:rsidRPr="005F2F7D">
        <w:rPr>
          <w:b/>
          <w:bCs/>
          <w:color w:val="000000" w:themeColor="text1"/>
          <w:sz w:val="20"/>
        </w:rPr>
        <w:t xml:space="preserve"> НА УЧАСТИЕ В СОРЕВНОВАНИЯХ УЧАСТНИКОВ, НЕ ДОСТИГШИХ 18-ЛЕТНЕГО ВОЗРАСТА</w:t>
      </w:r>
    </w:p>
    <w:p w:rsidR="00744D2A" w:rsidRPr="005F2F7D" w:rsidRDefault="00744D2A" w:rsidP="005F2F7D">
      <w:pPr>
        <w:shd w:val="clear" w:color="auto" w:fill="FFFFFF"/>
        <w:jc w:val="center"/>
        <w:rPr>
          <w:b/>
          <w:bCs/>
          <w:color w:val="000000" w:themeColor="text1"/>
          <w:sz w:val="20"/>
        </w:rPr>
      </w:pP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18"/>
          <w:szCs w:val="18"/>
        </w:rPr>
      </w:pPr>
      <w:bookmarkStart w:id="0" w:name="100835"/>
      <w:bookmarkEnd w:id="0"/>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18"/>
          <w:szCs w:val="18"/>
        </w:rPr>
      </w:pPr>
      <w:r w:rsidRPr="005F2F7D">
        <w:rPr>
          <w:color w:val="000000" w:themeColor="text1"/>
          <w:sz w:val="18"/>
          <w:szCs w:val="18"/>
        </w:rPr>
        <w:t>Я</w:t>
      </w:r>
      <w:r w:rsidRPr="005F2F7D">
        <w:rPr>
          <w:rFonts w:ascii="Courier New" w:hAnsi="Courier New" w:cs="Courier New"/>
          <w:color w:val="000000" w:themeColor="text1"/>
          <w:sz w:val="18"/>
          <w:szCs w:val="18"/>
        </w:rPr>
        <w:t xml:space="preserve"> __________________________________________________________________________________</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rPr>
      </w:pPr>
      <w:r w:rsidRPr="005F2F7D">
        <w:rPr>
          <w:color w:val="000000" w:themeColor="text1"/>
          <w:sz w:val="20"/>
        </w:rPr>
        <w:t>(Ф.И.О. родителя/законного представителя полностью)</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18"/>
          <w:szCs w:val="18"/>
        </w:rPr>
      </w:pP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rPr>
          <w:rFonts w:ascii="Courier New" w:hAnsi="Courier New" w:cs="Courier New"/>
          <w:color w:val="000000" w:themeColor="text1"/>
          <w:sz w:val="18"/>
          <w:szCs w:val="18"/>
        </w:rPr>
      </w:pPr>
      <w:r w:rsidRPr="005F2F7D">
        <w:rPr>
          <w:color w:val="000000" w:themeColor="text1"/>
          <w:sz w:val="24"/>
          <w:szCs w:val="24"/>
        </w:rPr>
        <w:t>родитель/законный представитель</w:t>
      </w:r>
      <w:r w:rsidRPr="005F2F7D">
        <w:rPr>
          <w:rFonts w:ascii="Courier New" w:hAnsi="Courier New" w:cs="Courier New"/>
          <w:color w:val="000000" w:themeColor="text1"/>
          <w:sz w:val="18"/>
          <w:szCs w:val="18"/>
        </w:rPr>
        <w:t xml:space="preserve"> ____________________________________________________</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0"/>
        </w:rPr>
      </w:pPr>
      <w:r w:rsidRPr="005F2F7D">
        <w:rPr>
          <w:color w:val="000000" w:themeColor="text1"/>
          <w:sz w:val="20"/>
        </w:rPr>
        <w:t xml:space="preserve">            (</w:t>
      </w:r>
      <w:proofErr w:type="gramStart"/>
      <w:r w:rsidRPr="005F2F7D">
        <w:rPr>
          <w:color w:val="000000" w:themeColor="text1"/>
          <w:sz w:val="20"/>
        </w:rPr>
        <w:t>нужное</w:t>
      </w:r>
      <w:proofErr w:type="gramEnd"/>
      <w:r w:rsidRPr="005F2F7D">
        <w:rPr>
          <w:color w:val="000000" w:themeColor="text1"/>
          <w:sz w:val="20"/>
        </w:rPr>
        <w:t xml:space="preserve"> подчеркнуть)</w:t>
      </w:r>
      <w:r w:rsidRPr="005F2F7D">
        <w:rPr>
          <w:rFonts w:ascii="Courier New" w:hAnsi="Courier New" w:cs="Courier New"/>
          <w:color w:val="000000" w:themeColor="text1"/>
          <w:sz w:val="18"/>
          <w:szCs w:val="18"/>
        </w:rPr>
        <w:t xml:space="preserve"> </w:t>
      </w:r>
      <w:r w:rsidRPr="005F2F7D">
        <w:rPr>
          <w:color w:val="000000" w:themeColor="text1"/>
          <w:sz w:val="20"/>
        </w:rPr>
        <w:t xml:space="preserve">                                                 (ФИО участника полностью)</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18"/>
          <w:szCs w:val="18"/>
        </w:rPr>
      </w:pP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5F2F7D">
        <w:rPr>
          <w:color w:val="000000" w:themeColor="text1"/>
          <w:sz w:val="24"/>
          <w:szCs w:val="24"/>
        </w:rPr>
        <w:t>(далее – «Участник»),</w:t>
      </w:r>
      <w:r w:rsidRPr="005F2F7D">
        <w:rPr>
          <w:rFonts w:ascii="Courier New" w:hAnsi="Courier New" w:cs="Courier New"/>
          <w:color w:val="000000" w:themeColor="text1"/>
          <w:sz w:val="18"/>
          <w:szCs w:val="18"/>
        </w:rPr>
        <w:t xml:space="preserve">  ______________________ </w:t>
      </w:r>
      <w:r w:rsidRPr="005F2F7D">
        <w:rPr>
          <w:color w:val="000000" w:themeColor="text1"/>
          <w:sz w:val="24"/>
          <w:szCs w:val="24"/>
        </w:rPr>
        <w:t>года рождения, зарегистрированного и</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5F2F7D">
        <w:rPr>
          <w:color w:val="000000" w:themeColor="text1"/>
          <w:sz w:val="24"/>
          <w:szCs w:val="24"/>
        </w:rPr>
        <w:t xml:space="preserve"> </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18"/>
          <w:szCs w:val="18"/>
        </w:rPr>
      </w:pPr>
      <w:proofErr w:type="gramStart"/>
      <w:r w:rsidRPr="005F2F7D">
        <w:rPr>
          <w:color w:val="000000" w:themeColor="text1"/>
          <w:sz w:val="24"/>
          <w:szCs w:val="24"/>
        </w:rPr>
        <w:t>проживающего</w:t>
      </w:r>
      <w:proofErr w:type="gramEnd"/>
      <w:r w:rsidRPr="005F2F7D">
        <w:rPr>
          <w:color w:val="000000" w:themeColor="text1"/>
          <w:sz w:val="24"/>
          <w:szCs w:val="24"/>
        </w:rPr>
        <w:t xml:space="preserve"> по адресу:</w:t>
      </w:r>
      <w:r w:rsidRPr="005F2F7D">
        <w:rPr>
          <w:rFonts w:ascii="Courier New" w:hAnsi="Courier New" w:cs="Courier New"/>
          <w:color w:val="000000" w:themeColor="text1"/>
          <w:sz w:val="18"/>
          <w:szCs w:val="18"/>
        </w:rPr>
        <w:t xml:space="preserve"> __________________________________________________________</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18"/>
          <w:szCs w:val="18"/>
        </w:rPr>
      </w:pP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18"/>
          <w:szCs w:val="18"/>
        </w:rPr>
      </w:pPr>
      <w:r w:rsidRPr="005F2F7D">
        <w:rPr>
          <w:rFonts w:ascii="Courier New" w:hAnsi="Courier New" w:cs="Courier New"/>
          <w:color w:val="000000" w:themeColor="text1"/>
          <w:sz w:val="18"/>
          <w:szCs w:val="18"/>
        </w:rPr>
        <w:t>____________________________________________________________________________________,</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5F2F7D">
        <w:rPr>
          <w:color w:val="000000" w:themeColor="text1"/>
          <w:sz w:val="24"/>
          <w:szCs w:val="24"/>
        </w:rPr>
        <w:t xml:space="preserve">добровольно    соглашаюсь    на    участие   моего   ребенка  </w:t>
      </w:r>
      <w:proofErr w:type="gramStart"/>
      <w:r w:rsidRPr="005F2F7D">
        <w:rPr>
          <w:color w:val="000000" w:themeColor="text1"/>
          <w:sz w:val="24"/>
          <w:szCs w:val="24"/>
        </w:rPr>
        <w:t>в</w:t>
      </w:r>
      <w:proofErr w:type="gramEnd"/>
      <w:r w:rsidRPr="005F2F7D">
        <w:rPr>
          <w:color w:val="000000" w:themeColor="text1"/>
          <w:sz w:val="24"/>
          <w:szCs w:val="24"/>
        </w:rPr>
        <w:t xml:space="preserve"> </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5F2F7D">
        <w:rPr>
          <w:color w:val="000000" w:themeColor="text1"/>
          <w:sz w:val="24"/>
          <w:szCs w:val="24"/>
        </w:rPr>
        <w:t>____________________________________________________________________________</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rPr>
      </w:pPr>
      <w:r w:rsidRPr="005F2F7D">
        <w:rPr>
          <w:color w:val="000000" w:themeColor="text1"/>
          <w:sz w:val="20"/>
        </w:rPr>
        <w:t>(указать спортивное мероприятие, в котором намерен участвовать участник, далее – «Соревнование»)</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18"/>
          <w:szCs w:val="18"/>
        </w:rPr>
      </w:pP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5F2F7D">
        <w:rPr>
          <w:rFonts w:ascii="Courier New" w:hAnsi="Courier New" w:cs="Courier New"/>
          <w:color w:val="000000" w:themeColor="text1"/>
          <w:sz w:val="18"/>
          <w:szCs w:val="18"/>
        </w:rPr>
        <w:t xml:space="preserve">              </w:t>
      </w:r>
      <w:r w:rsidRPr="005F2F7D">
        <w:rPr>
          <w:color w:val="000000" w:themeColor="text1"/>
          <w:sz w:val="24"/>
          <w:szCs w:val="24"/>
        </w:rPr>
        <w:t>и при этом четко отдаю себе отчет в следующем:</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18"/>
          <w:szCs w:val="18"/>
        </w:rPr>
      </w:pP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2F7D">
        <w:rPr>
          <w:color w:val="000000" w:themeColor="text1"/>
          <w:sz w:val="24"/>
          <w:szCs w:val="24"/>
        </w:rPr>
        <w:t>1. Я принимаю всю ответственность за любую травму, полученную моим ребенком в  ходе  участия в Соревнованиях,  и  не имею права требовать какой-либо компенсации  за  нанесение ущерба с организаторов Соревнований.</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2F7D">
        <w:rPr>
          <w:color w:val="000000" w:themeColor="text1"/>
          <w:sz w:val="24"/>
          <w:szCs w:val="24"/>
        </w:rPr>
        <w:t>2.  В  случае  если  во  время  Соревнования  с  моим  ребенком  произойдет несчастный случай, прошу сообщить об этом</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18"/>
          <w:szCs w:val="18"/>
        </w:rPr>
      </w:pPr>
      <w:r w:rsidRPr="005F2F7D">
        <w:rPr>
          <w:rFonts w:ascii="Courier New" w:hAnsi="Courier New" w:cs="Courier New"/>
          <w:color w:val="000000" w:themeColor="text1"/>
          <w:sz w:val="18"/>
          <w:szCs w:val="18"/>
        </w:rPr>
        <w:t>_____________________________________________________________________________________</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rPr>
      </w:pPr>
      <w:r w:rsidRPr="005F2F7D">
        <w:rPr>
          <w:color w:val="000000" w:themeColor="text1"/>
          <w:sz w:val="20"/>
        </w:rPr>
        <w:t>(указывается кому (ФИО) и номер телефона)</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18"/>
          <w:szCs w:val="18"/>
        </w:rPr>
      </w:pP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2F7D">
        <w:rPr>
          <w:color w:val="000000" w:themeColor="text1"/>
          <w:sz w:val="24"/>
          <w:szCs w:val="24"/>
        </w:rPr>
        <w:t xml:space="preserve">3.   </w:t>
      </w:r>
      <w:proofErr w:type="gramStart"/>
      <w:r w:rsidRPr="005F2F7D">
        <w:rPr>
          <w:color w:val="000000" w:themeColor="text1"/>
          <w:sz w:val="24"/>
          <w:szCs w:val="24"/>
        </w:rPr>
        <w:t>Я   обязуюсь,   что  мой  ребенок  будет  следовать  всем  требованиям организаторов Соревнований, связанными с вопросами безопасности.</w:t>
      </w:r>
      <w:proofErr w:type="gramEnd"/>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2F7D">
        <w:rPr>
          <w:color w:val="000000" w:themeColor="text1"/>
          <w:sz w:val="24"/>
          <w:szCs w:val="24"/>
        </w:rPr>
        <w:t>4.  Я  самостоятельно несу ответственность за личное имущество, оставленное на  месте  проведения  Соревнования моим ребёнком,  и  в  случае  его утери не имею право требовать компенсации.</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2F7D">
        <w:rPr>
          <w:color w:val="000000" w:themeColor="text1"/>
          <w:sz w:val="24"/>
          <w:szCs w:val="24"/>
        </w:rPr>
        <w:t>5.  В  случае  необходимости  я  готов</w:t>
      </w:r>
      <w:proofErr w:type="gramStart"/>
      <w:r w:rsidRPr="005F2F7D">
        <w:rPr>
          <w:color w:val="000000" w:themeColor="text1"/>
          <w:sz w:val="24"/>
          <w:szCs w:val="24"/>
        </w:rPr>
        <w:t xml:space="preserve"> (-</w:t>
      </w:r>
      <w:proofErr w:type="gramEnd"/>
      <w:r w:rsidRPr="005F2F7D">
        <w:rPr>
          <w:color w:val="000000" w:themeColor="text1"/>
          <w:sz w:val="24"/>
          <w:szCs w:val="24"/>
        </w:rPr>
        <w:t>а)  воспользоваться медицинской помощью, предоставленной моему ребенку (опекаемому) организаторами Соревнований.</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F2F7D">
        <w:rPr>
          <w:color w:val="000000" w:themeColor="text1"/>
          <w:sz w:val="24"/>
          <w:szCs w:val="24"/>
        </w:rPr>
        <w:t xml:space="preserve">6. С  Положением  о проведении Соревнований </w:t>
      </w:r>
      <w:proofErr w:type="gramStart"/>
      <w:r w:rsidRPr="005F2F7D">
        <w:rPr>
          <w:color w:val="000000" w:themeColor="text1"/>
          <w:sz w:val="24"/>
          <w:szCs w:val="24"/>
        </w:rPr>
        <w:t>ознакомлен</w:t>
      </w:r>
      <w:proofErr w:type="gramEnd"/>
      <w:r w:rsidRPr="005F2F7D">
        <w:rPr>
          <w:color w:val="000000" w:themeColor="text1"/>
          <w:sz w:val="24"/>
          <w:szCs w:val="24"/>
        </w:rPr>
        <w:t xml:space="preserve"> (-а).</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18"/>
          <w:szCs w:val="18"/>
        </w:rPr>
      </w:pP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18"/>
          <w:szCs w:val="18"/>
        </w:rPr>
      </w:pP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18"/>
          <w:szCs w:val="18"/>
        </w:rPr>
      </w:pP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18"/>
          <w:szCs w:val="18"/>
        </w:rPr>
      </w:pP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0"/>
        </w:rPr>
      </w:pPr>
      <w:r w:rsidRPr="005F2F7D">
        <w:rPr>
          <w:color w:val="000000" w:themeColor="text1"/>
          <w:sz w:val="20"/>
        </w:rPr>
        <w:t>________________________/______________________________________________________</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0"/>
        </w:rPr>
      </w:pPr>
      <w:r w:rsidRPr="005F2F7D">
        <w:rPr>
          <w:color w:val="000000" w:themeColor="text1"/>
          <w:sz w:val="20"/>
        </w:rPr>
        <w:t xml:space="preserve">       (подпись)                                       (ФИО родителя/законного представителя)</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18"/>
          <w:szCs w:val="18"/>
        </w:rPr>
      </w:pP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18"/>
          <w:szCs w:val="18"/>
        </w:rPr>
      </w:pPr>
      <w:r w:rsidRPr="005F2F7D">
        <w:rPr>
          <w:rFonts w:ascii="Courier New" w:hAnsi="Courier New" w:cs="Courier New"/>
          <w:color w:val="000000" w:themeColor="text1"/>
          <w:sz w:val="18"/>
          <w:szCs w:val="18"/>
        </w:rPr>
        <w:t xml:space="preserve">                          </w:t>
      </w:r>
    </w:p>
    <w:p w:rsidR="00744D2A" w:rsidRPr="005F2F7D" w:rsidRDefault="00744D2A" w:rsidP="005F2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0"/>
        </w:rPr>
      </w:pPr>
      <w:r w:rsidRPr="005F2F7D">
        <w:rPr>
          <w:color w:val="000000" w:themeColor="text1"/>
          <w:sz w:val="20"/>
        </w:rPr>
        <w:t xml:space="preserve"> «______» __________________ 20_____ г.</w:t>
      </w:r>
    </w:p>
    <w:p w:rsidR="00970F61" w:rsidRDefault="00970F61" w:rsidP="005F2F7D">
      <w:pPr>
        <w:ind w:right="4"/>
        <w:jc w:val="both"/>
        <w:rPr>
          <w:szCs w:val="28"/>
        </w:rPr>
      </w:pPr>
    </w:p>
    <w:p w:rsidR="005F2F7D" w:rsidRDefault="005F2F7D" w:rsidP="005F2F7D">
      <w:pPr>
        <w:ind w:right="4"/>
        <w:jc w:val="both"/>
        <w:rPr>
          <w:szCs w:val="28"/>
        </w:rPr>
      </w:pPr>
    </w:p>
    <w:p w:rsidR="00970F61" w:rsidRPr="00970F61" w:rsidRDefault="00970F61" w:rsidP="00970F61">
      <w:pPr>
        <w:ind w:right="72"/>
        <w:jc w:val="right"/>
        <w:rPr>
          <w:szCs w:val="28"/>
        </w:rPr>
      </w:pPr>
      <w:r w:rsidRPr="00970F61">
        <w:rPr>
          <w:szCs w:val="28"/>
        </w:rPr>
        <w:lastRenderedPageBreak/>
        <w:t xml:space="preserve">Приложение № </w:t>
      </w:r>
      <w:r w:rsidRPr="00970F61">
        <w:rPr>
          <w:szCs w:val="28"/>
        </w:rPr>
        <w:t>3</w:t>
      </w:r>
      <w:r w:rsidRPr="00970F61">
        <w:rPr>
          <w:szCs w:val="28"/>
        </w:rPr>
        <w:t xml:space="preserve"> </w:t>
      </w:r>
    </w:p>
    <w:p w:rsidR="00970F61" w:rsidRPr="00970F61" w:rsidRDefault="00970F61" w:rsidP="00970F61">
      <w:pPr>
        <w:ind w:right="72"/>
        <w:jc w:val="right"/>
        <w:rPr>
          <w:szCs w:val="28"/>
        </w:rPr>
      </w:pPr>
      <w:r w:rsidRPr="00970F61">
        <w:rPr>
          <w:szCs w:val="28"/>
        </w:rPr>
        <w:t>к Постановлению Администрации</w:t>
      </w:r>
    </w:p>
    <w:p w:rsidR="00970F61" w:rsidRPr="00970F61" w:rsidRDefault="00970F61" w:rsidP="00970F61">
      <w:pPr>
        <w:ind w:right="72"/>
        <w:jc w:val="right"/>
        <w:rPr>
          <w:szCs w:val="28"/>
        </w:rPr>
      </w:pPr>
      <w:r w:rsidRPr="00970F61">
        <w:rPr>
          <w:szCs w:val="28"/>
        </w:rPr>
        <w:t>муниципального образования</w:t>
      </w:r>
    </w:p>
    <w:p w:rsidR="00970F61" w:rsidRPr="00970F61" w:rsidRDefault="00970F61" w:rsidP="00970F61">
      <w:pPr>
        <w:ind w:right="72"/>
        <w:jc w:val="right"/>
        <w:rPr>
          <w:szCs w:val="28"/>
        </w:rPr>
      </w:pPr>
      <w:r w:rsidRPr="00970F61">
        <w:rPr>
          <w:szCs w:val="28"/>
        </w:rPr>
        <w:t>«Заиграевский район»</w:t>
      </w:r>
    </w:p>
    <w:p w:rsidR="00970F61" w:rsidRPr="00970F61" w:rsidRDefault="00970F61" w:rsidP="00970F61">
      <w:pPr>
        <w:ind w:right="72"/>
        <w:jc w:val="right"/>
        <w:rPr>
          <w:szCs w:val="28"/>
          <w:u w:val="single"/>
        </w:rPr>
      </w:pPr>
      <w:r w:rsidRPr="00970F61">
        <w:rPr>
          <w:szCs w:val="28"/>
        </w:rPr>
        <w:t xml:space="preserve">от </w:t>
      </w:r>
      <w:r w:rsidRPr="00970F61">
        <w:rPr>
          <w:szCs w:val="28"/>
          <w:u w:val="single"/>
        </w:rPr>
        <w:t>27.05.2025</w:t>
      </w:r>
      <w:r w:rsidRPr="00970F61">
        <w:rPr>
          <w:szCs w:val="28"/>
        </w:rPr>
        <w:t xml:space="preserve"> № </w:t>
      </w:r>
      <w:r w:rsidRPr="00970F61">
        <w:rPr>
          <w:szCs w:val="28"/>
          <w:u w:val="single"/>
        </w:rPr>
        <w:t>223</w:t>
      </w:r>
    </w:p>
    <w:p w:rsidR="00970F61" w:rsidRPr="00970F61" w:rsidRDefault="00970F61" w:rsidP="00970F61">
      <w:pPr>
        <w:contextualSpacing/>
        <w:jc w:val="center"/>
        <w:textAlignment w:val="baseline"/>
        <w:rPr>
          <w:rFonts w:eastAsia="+mn-ea"/>
          <w:color w:val="000000"/>
          <w:kern w:val="24"/>
          <w:sz w:val="24"/>
          <w:szCs w:val="28"/>
        </w:rPr>
      </w:pPr>
    </w:p>
    <w:p w:rsidR="00970F61" w:rsidRPr="00970F61" w:rsidRDefault="00970F61" w:rsidP="00970F61">
      <w:pPr>
        <w:contextualSpacing/>
        <w:jc w:val="center"/>
        <w:textAlignment w:val="baseline"/>
        <w:rPr>
          <w:rFonts w:eastAsia="+mn-ea"/>
          <w:b/>
          <w:color w:val="000000"/>
          <w:kern w:val="24"/>
          <w:szCs w:val="28"/>
        </w:rPr>
      </w:pPr>
      <w:r w:rsidRPr="00970F61">
        <w:rPr>
          <w:rFonts w:eastAsia="+mn-ea"/>
          <w:b/>
          <w:color w:val="000000"/>
          <w:kern w:val="24"/>
          <w:szCs w:val="28"/>
        </w:rPr>
        <w:t xml:space="preserve">Кураторы поселений </w:t>
      </w:r>
      <w:r w:rsidRPr="00970F61">
        <w:rPr>
          <w:rFonts w:eastAsia="+mn-ea"/>
          <w:b/>
          <w:color w:val="000000"/>
          <w:kern w:val="24"/>
          <w:szCs w:val="28"/>
        </w:rPr>
        <w:t>по подготовке к Юбилею</w:t>
      </w:r>
      <w:r w:rsidRPr="00970F61">
        <w:rPr>
          <w:rFonts w:eastAsia="+mn-ea"/>
          <w:b/>
          <w:color w:val="000000"/>
          <w:kern w:val="24"/>
          <w:szCs w:val="28"/>
        </w:rPr>
        <w:t xml:space="preserve"> Заиграевского района</w:t>
      </w:r>
    </w:p>
    <w:p w:rsidR="00970F61" w:rsidRPr="00970F61" w:rsidRDefault="00970F61" w:rsidP="00970F61">
      <w:pPr>
        <w:ind w:left="1080"/>
        <w:contextualSpacing/>
        <w:jc w:val="both"/>
        <w:textAlignment w:val="baseline"/>
        <w:rPr>
          <w:sz w:val="24"/>
          <w:szCs w:val="28"/>
        </w:rPr>
      </w:pPr>
    </w:p>
    <w:p w:rsidR="00970F61" w:rsidRPr="00970F61" w:rsidRDefault="00970F61" w:rsidP="00970F61">
      <w:pPr>
        <w:numPr>
          <w:ilvl w:val="0"/>
          <w:numId w:val="16"/>
        </w:numPr>
        <w:ind w:left="0" w:firstLine="709"/>
        <w:contextualSpacing/>
        <w:jc w:val="both"/>
        <w:textAlignment w:val="baseline"/>
        <w:rPr>
          <w:b/>
          <w:szCs w:val="28"/>
        </w:rPr>
      </w:pPr>
      <w:r w:rsidRPr="00970F61">
        <w:rPr>
          <w:rFonts w:eastAsia="+mn-ea"/>
          <w:color w:val="000000"/>
          <w:kern w:val="24"/>
          <w:szCs w:val="28"/>
        </w:rPr>
        <w:t>Глава СП «</w:t>
      </w:r>
      <w:proofErr w:type="spellStart"/>
      <w:r w:rsidRPr="00970F61">
        <w:rPr>
          <w:rFonts w:eastAsia="+mn-ea"/>
          <w:color w:val="000000"/>
          <w:kern w:val="24"/>
          <w:szCs w:val="28"/>
        </w:rPr>
        <w:t>Ацагатское</w:t>
      </w:r>
      <w:proofErr w:type="spellEnd"/>
      <w:r w:rsidRPr="00970F61">
        <w:rPr>
          <w:rFonts w:eastAsia="+mn-ea"/>
          <w:color w:val="000000"/>
          <w:kern w:val="24"/>
          <w:szCs w:val="28"/>
        </w:rPr>
        <w:t xml:space="preserve">», </w:t>
      </w:r>
      <w:proofErr w:type="spellStart"/>
      <w:r w:rsidRPr="00970F61">
        <w:rPr>
          <w:rFonts w:eastAsia="+mn-ea"/>
          <w:color w:val="000000"/>
          <w:kern w:val="24"/>
          <w:szCs w:val="28"/>
        </w:rPr>
        <w:t>Чимитов</w:t>
      </w:r>
      <w:proofErr w:type="spellEnd"/>
      <w:r w:rsidRPr="00970F61">
        <w:rPr>
          <w:rFonts w:eastAsia="+mn-ea"/>
          <w:color w:val="000000"/>
          <w:kern w:val="24"/>
          <w:szCs w:val="28"/>
        </w:rPr>
        <w:t xml:space="preserve"> </w:t>
      </w:r>
      <w:proofErr w:type="spellStart"/>
      <w:r w:rsidRPr="00970F61">
        <w:rPr>
          <w:rFonts w:eastAsia="+mn-ea"/>
          <w:color w:val="000000"/>
          <w:kern w:val="24"/>
          <w:szCs w:val="28"/>
        </w:rPr>
        <w:t>Шойжо-Нима</w:t>
      </w:r>
      <w:proofErr w:type="spellEnd"/>
      <w:r w:rsidRPr="00970F61">
        <w:rPr>
          <w:rFonts w:eastAsia="+mn-ea"/>
          <w:color w:val="000000"/>
          <w:kern w:val="24"/>
          <w:szCs w:val="28"/>
        </w:rPr>
        <w:t xml:space="preserve"> Булатович </w:t>
      </w:r>
      <w:r w:rsidRPr="00970F61">
        <w:rPr>
          <w:rFonts w:eastAsia="+mn-ea"/>
          <w:b/>
          <w:color w:val="000000"/>
          <w:kern w:val="24"/>
          <w:szCs w:val="28"/>
        </w:rPr>
        <w:t>(</w:t>
      </w:r>
      <w:proofErr w:type="spellStart"/>
      <w:r w:rsidRPr="00970F61">
        <w:rPr>
          <w:rFonts w:eastAsia="+mn-ea"/>
          <w:b/>
          <w:color w:val="000000"/>
          <w:kern w:val="24"/>
          <w:szCs w:val="28"/>
        </w:rPr>
        <w:t>Цыбенова</w:t>
      </w:r>
      <w:proofErr w:type="spellEnd"/>
      <w:r w:rsidRPr="00970F61">
        <w:rPr>
          <w:rFonts w:eastAsia="+mn-ea"/>
          <w:b/>
          <w:color w:val="000000"/>
          <w:kern w:val="24"/>
          <w:szCs w:val="28"/>
        </w:rPr>
        <w:t xml:space="preserve"> </w:t>
      </w:r>
      <w:proofErr w:type="spellStart"/>
      <w:r w:rsidRPr="00970F61">
        <w:rPr>
          <w:rFonts w:eastAsia="+mn-ea"/>
          <w:b/>
          <w:color w:val="000000"/>
          <w:kern w:val="24"/>
          <w:szCs w:val="28"/>
        </w:rPr>
        <w:t>Аюна</w:t>
      </w:r>
      <w:proofErr w:type="spellEnd"/>
      <w:r w:rsidRPr="00970F61">
        <w:rPr>
          <w:rFonts w:eastAsia="+mn-ea"/>
          <w:b/>
          <w:color w:val="000000"/>
          <w:kern w:val="24"/>
          <w:szCs w:val="28"/>
        </w:rPr>
        <w:t xml:space="preserve"> </w:t>
      </w:r>
      <w:proofErr w:type="spellStart"/>
      <w:r w:rsidRPr="00970F61">
        <w:rPr>
          <w:rFonts w:eastAsia="+mn-ea"/>
          <w:b/>
          <w:color w:val="000000"/>
          <w:kern w:val="24"/>
          <w:szCs w:val="28"/>
        </w:rPr>
        <w:t>Нанзытовна</w:t>
      </w:r>
      <w:proofErr w:type="spellEnd"/>
      <w:r w:rsidRPr="00970F61">
        <w:rPr>
          <w:rFonts w:eastAsia="+mn-ea"/>
          <w:b/>
          <w:color w:val="000000"/>
          <w:kern w:val="24"/>
          <w:szCs w:val="28"/>
        </w:rPr>
        <w:t>)</w:t>
      </w:r>
      <w:r>
        <w:rPr>
          <w:rFonts w:eastAsia="+mn-ea"/>
          <w:b/>
          <w:color w:val="000000"/>
          <w:kern w:val="24"/>
          <w:szCs w:val="28"/>
        </w:rPr>
        <w:t>.</w:t>
      </w:r>
    </w:p>
    <w:p w:rsidR="00970F61" w:rsidRPr="00970F61" w:rsidRDefault="00970F61" w:rsidP="00970F61">
      <w:pPr>
        <w:numPr>
          <w:ilvl w:val="0"/>
          <w:numId w:val="16"/>
        </w:numPr>
        <w:ind w:left="0" w:firstLine="709"/>
        <w:contextualSpacing/>
        <w:jc w:val="both"/>
        <w:textAlignment w:val="baseline"/>
        <w:rPr>
          <w:szCs w:val="28"/>
          <w:u w:val="single"/>
        </w:rPr>
      </w:pPr>
      <w:r w:rsidRPr="00970F61">
        <w:rPr>
          <w:rFonts w:eastAsia="+mn-ea"/>
          <w:color w:val="000000"/>
          <w:kern w:val="24"/>
          <w:szCs w:val="28"/>
        </w:rPr>
        <w:t>Глава СП «</w:t>
      </w:r>
      <w:proofErr w:type="spellStart"/>
      <w:r w:rsidRPr="00970F61">
        <w:rPr>
          <w:rFonts w:eastAsia="+mn-ea"/>
          <w:color w:val="000000"/>
          <w:kern w:val="24"/>
          <w:szCs w:val="28"/>
        </w:rPr>
        <w:t>Верхнеилькинское</w:t>
      </w:r>
      <w:proofErr w:type="spellEnd"/>
      <w:r w:rsidRPr="00970F61">
        <w:rPr>
          <w:rFonts w:eastAsia="+mn-ea"/>
          <w:color w:val="000000"/>
          <w:kern w:val="24"/>
          <w:szCs w:val="28"/>
        </w:rPr>
        <w:t>», Спирин Андрей Александрович, (</w:t>
      </w:r>
      <w:r w:rsidRPr="00970F61">
        <w:rPr>
          <w:rFonts w:eastAsia="+mn-ea"/>
          <w:b/>
          <w:bCs/>
          <w:color w:val="000000"/>
          <w:kern w:val="24"/>
          <w:szCs w:val="28"/>
        </w:rPr>
        <w:t>Афанасьева Татьяна Ивановна)</w:t>
      </w:r>
      <w:r>
        <w:rPr>
          <w:rFonts w:eastAsia="+mn-ea"/>
          <w:b/>
          <w:bCs/>
          <w:color w:val="000000"/>
          <w:kern w:val="24"/>
          <w:szCs w:val="28"/>
        </w:rPr>
        <w:t>.</w:t>
      </w:r>
    </w:p>
    <w:p w:rsidR="00970F61" w:rsidRPr="00970F61" w:rsidRDefault="00970F61" w:rsidP="00970F61">
      <w:pPr>
        <w:numPr>
          <w:ilvl w:val="0"/>
          <w:numId w:val="16"/>
        </w:numPr>
        <w:ind w:left="0" w:firstLine="709"/>
        <w:contextualSpacing/>
        <w:jc w:val="both"/>
        <w:textAlignment w:val="baseline"/>
        <w:rPr>
          <w:szCs w:val="28"/>
        </w:rPr>
      </w:pPr>
      <w:r w:rsidRPr="00970F61">
        <w:rPr>
          <w:rFonts w:eastAsia="+mn-ea"/>
          <w:color w:val="000000"/>
          <w:kern w:val="24"/>
          <w:szCs w:val="28"/>
        </w:rPr>
        <w:t>Глава СП «</w:t>
      </w:r>
      <w:proofErr w:type="spellStart"/>
      <w:r w:rsidRPr="00970F61">
        <w:rPr>
          <w:rFonts w:eastAsia="+mn-ea"/>
          <w:color w:val="000000"/>
          <w:kern w:val="24"/>
          <w:szCs w:val="28"/>
        </w:rPr>
        <w:t>Горхонское</w:t>
      </w:r>
      <w:proofErr w:type="spellEnd"/>
      <w:r w:rsidRPr="00970F61">
        <w:rPr>
          <w:rFonts w:eastAsia="+mn-ea"/>
          <w:color w:val="000000"/>
          <w:kern w:val="24"/>
          <w:szCs w:val="28"/>
        </w:rPr>
        <w:t xml:space="preserve">», Рудакова Анна Олеговна, </w:t>
      </w:r>
    </w:p>
    <w:p w:rsidR="00970F61" w:rsidRPr="00970F61" w:rsidRDefault="00970F61" w:rsidP="00970F61">
      <w:pPr>
        <w:contextualSpacing/>
        <w:jc w:val="both"/>
        <w:textAlignment w:val="baseline"/>
        <w:rPr>
          <w:szCs w:val="28"/>
        </w:rPr>
      </w:pPr>
      <w:r w:rsidRPr="00970F61">
        <w:rPr>
          <w:rFonts w:eastAsia="+mn-ea"/>
          <w:b/>
          <w:color w:val="000000"/>
          <w:kern w:val="24"/>
          <w:szCs w:val="28"/>
        </w:rPr>
        <w:t>(Шурыгина Анна Александровна)</w:t>
      </w:r>
      <w:r>
        <w:rPr>
          <w:rFonts w:eastAsia="+mn-ea"/>
          <w:b/>
          <w:color w:val="000000"/>
          <w:kern w:val="24"/>
          <w:szCs w:val="28"/>
        </w:rPr>
        <w:t>.</w:t>
      </w:r>
    </w:p>
    <w:p w:rsidR="00726DE2" w:rsidRDefault="00970F61" w:rsidP="00970F61">
      <w:pPr>
        <w:numPr>
          <w:ilvl w:val="0"/>
          <w:numId w:val="16"/>
        </w:numPr>
        <w:ind w:left="0" w:firstLine="709"/>
        <w:contextualSpacing/>
        <w:jc w:val="both"/>
        <w:textAlignment w:val="baseline"/>
        <w:rPr>
          <w:szCs w:val="28"/>
        </w:rPr>
      </w:pPr>
      <w:r w:rsidRPr="00970F61">
        <w:rPr>
          <w:rFonts w:eastAsia="+mn-ea"/>
          <w:color w:val="000000"/>
          <w:kern w:val="24"/>
          <w:szCs w:val="28"/>
        </w:rPr>
        <w:t>Глава СП «</w:t>
      </w:r>
      <w:proofErr w:type="spellStart"/>
      <w:r w:rsidRPr="00970F61">
        <w:rPr>
          <w:rFonts w:eastAsia="+mn-ea"/>
          <w:color w:val="000000"/>
          <w:kern w:val="24"/>
          <w:szCs w:val="28"/>
        </w:rPr>
        <w:t>Дабатуйское</w:t>
      </w:r>
      <w:proofErr w:type="spellEnd"/>
      <w:r w:rsidRPr="00970F61">
        <w:rPr>
          <w:rFonts w:eastAsia="+mn-ea"/>
          <w:color w:val="000000"/>
          <w:kern w:val="24"/>
          <w:szCs w:val="28"/>
        </w:rPr>
        <w:t xml:space="preserve">», </w:t>
      </w:r>
      <w:proofErr w:type="spellStart"/>
      <w:r w:rsidRPr="00970F61">
        <w:rPr>
          <w:rFonts w:eastAsia="+mn-ea"/>
          <w:color w:val="000000"/>
          <w:kern w:val="24"/>
          <w:szCs w:val="28"/>
        </w:rPr>
        <w:t>Винокурова</w:t>
      </w:r>
      <w:proofErr w:type="spellEnd"/>
      <w:r w:rsidRPr="00970F61">
        <w:rPr>
          <w:rFonts w:eastAsia="+mn-ea"/>
          <w:color w:val="000000"/>
          <w:kern w:val="24"/>
          <w:szCs w:val="28"/>
        </w:rPr>
        <w:t xml:space="preserve"> Людмила Николаевна,</w:t>
      </w:r>
      <w:r w:rsidRPr="00970F61">
        <w:rPr>
          <w:szCs w:val="28"/>
        </w:rPr>
        <w:t xml:space="preserve"> </w:t>
      </w:r>
    </w:p>
    <w:p w:rsidR="00970F61" w:rsidRPr="00970F61" w:rsidRDefault="00970F61" w:rsidP="00726DE2">
      <w:pPr>
        <w:contextualSpacing/>
        <w:jc w:val="both"/>
        <w:textAlignment w:val="baseline"/>
        <w:rPr>
          <w:szCs w:val="28"/>
        </w:rPr>
      </w:pPr>
      <w:r w:rsidRPr="00970F61">
        <w:rPr>
          <w:b/>
          <w:szCs w:val="28"/>
        </w:rPr>
        <w:t>(</w:t>
      </w:r>
      <w:proofErr w:type="spellStart"/>
      <w:r w:rsidRPr="00970F61">
        <w:rPr>
          <w:b/>
          <w:szCs w:val="28"/>
        </w:rPr>
        <w:t>Бреус</w:t>
      </w:r>
      <w:proofErr w:type="spellEnd"/>
      <w:r w:rsidRPr="00970F61">
        <w:rPr>
          <w:b/>
          <w:szCs w:val="28"/>
        </w:rPr>
        <w:t xml:space="preserve"> Татьяна Александровна)</w:t>
      </w:r>
      <w:r>
        <w:rPr>
          <w:b/>
          <w:szCs w:val="28"/>
        </w:rPr>
        <w:t>.</w:t>
      </w:r>
    </w:p>
    <w:p w:rsidR="00970F61" w:rsidRPr="00970F61" w:rsidRDefault="00970F61" w:rsidP="00970F61">
      <w:pPr>
        <w:numPr>
          <w:ilvl w:val="0"/>
          <w:numId w:val="16"/>
        </w:numPr>
        <w:ind w:left="0" w:firstLine="709"/>
        <w:contextualSpacing/>
        <w:jc w:val="both"/>
        <w:textAlignment w:val="baseline"/>
        <w:rPr>
          <w:szCs w:val="28"/>
          <w:u w:val="single"/>
        </w:rPr>
      </w:pPr>
      <w:r w:rsidRPr="00970F61">
        <w:rPr>
          <w:rFonts w:eastAsia="+mn-ea"/>
          <w:color w:val="000000"/>
          <w:kern w:val="24"/>
          <w:szCs w:val="28"/>
        </w:rPr>
        <w:t>Глава ГП «Поселок Заиграево», Максимов Александр Лазаревич, (</w:t>
      </w:r>
      <w:r w:rsidRPr="00970F61">
        <w:rPr>
          <w:rFonts w:eastAsia="+mn-ea"/>
          <w:b/>
          <w:bCs/>
          <w:color w:val="000000"/>
          <w:kern w:val="24"/>
          <w:szCs w:val="28"/>
        </w:rPr>
        <w:t>Федотова Татьяна Николаевна</w:t>
      </w:r>
      <w:r w:rsidRPr="00970F61">
        <w:rPr>
          <w:rFonts w:eastAsia="+mn-ea"/>
          <w:color w:val="000000"/>
          <w:kern w:val="24"/>
          <w:szCs w:val="28"/>
        </w:rPr>
        <w:t>)</w:t>
      </w:r>
      <w:r>
        <w:rPr>
          <w:rFonts w:eastAsia="+mn-ea"/>
          <w:color w:val="000000"/>
          <w:kern w:val="24"/>
          <w:szCs w:val="28"/>
          <w:u w:val="single"/>
        </w:rPr>
        <w:t>.</w:t>
      </w:r>
    </w:p>
    <w:p w:rsidR="00970F61" w:rsidRPr="00970F61" w:rsidRDefault="00970F61" w:rsidP="00970F61">
      <w:pPr>
        <w:numPr>
          <w:ilvl w:val="0"/>
          <w:numId w:val="16"/>
        </w:numPr>
        <w:ind w:left="0" w:firstLine="709"/>
        <w:contextualSpacing/>
        <w:jc w:val="both"/>
        <w:textAlignment w:val="baseline"/>
        <w:rPr>
          <w:szCs w:val="28"/>
        </w:rPr>
      </w:pPr>
      <w:r w:rsidRPr="00970F61">
        <w:rPr>
          <w:rFonts w:eastAsia="+mn-ea"/>
          <w:color w:val="000000"/>
          <w:kern w:val="24"/>
          <w:szCs w:val="28"/>
        </w:rPr>
        <w:t>Глава СП «</w:t>
      </w:r>
      <w:proofErr w:type="spellStart"/>
      <w:r w:rsidRPr="00970F61">
        <w:rPr>
          <w:rFonts w:eastAsia="+mn-ea"/>
          <w:color w:val="000000"/>
          <w:kern w:val="24"/>
          <w:szCs w:val="28"/>
        </w:rPr>
        <w:t>Илькинское</w:t>
      </w:r>
      <w:proofErr w:type="spellEnd"/>
      <w:r w:rsidRPr="00970F61">
        <w:rPr>
          <w:rFonts w:eastAsia="+mn-ea"/>
          <w:color w:val="000000"/>
          <w:kern w:val="24"/>
          <w:szCs w:val="28"/>
        </w:rPr>
        <w:t xml:space="preserve">», </w:t>
      </w:r>
      <w:proofErr w:type="spellStart"/>
      <w:r w:rsidRPr="00970F61">
        <w:rPr>
          <w:rFonts w:eastAsia="+mn-ea"/>
          <w:color w:val="000000"/>
          <w:kern w:val="24"/>
          <w:szCs w:val="28"/>
        </w:rPr>
        <w:t>Господинова</w:t>
      </w:r>
      <w:proofErr w:type="spellEnd"/>
      <w:r w:rsidRPr="00970F61">
        <w:rPr>
          <w:rFonts w:eastAsia="+mn-ea"/>
          <w:color w:val="000000"/>
          <w:kern w:val="24"/>
          <w:szCs w:val="28"/>
        </w:rPr>
        <w:t xml:space="preserve"> Ирина Анатольевна, (</w:t>
      </w:r>
      <w:r w:rsidRPr="00970F61">
        <w:rPr>
          <w:rFonts w:eastAsia="+mn-ea"/>
          <w:b/>
          <w:bCs/>
          <w:color w:val="000000"/>
          <w:kern w:val="24"/>
          <w:szCs w:val="28"/>
        </w:rPr>
        <w:t>Горбатых Виктор Семёнович)</w:t>
      </w:r>
      <w:r>
        <w:rPr>
          <w:rFonts w:eastAsia="+mn-ea"/>
          <w:b/>
          <w:bCs/>
          <w:color w:val="000000"/>
          <w:kern w:val="24"/>
          <w:szCs w:val="28"/>
        </w:rPr>
        <w:t>.</w:t>
      </w:r>
    </w:p>
    <w:p w:rsidR="00970F61" w:rsidRPr="00970F61" w:rsidRDefault="00970F61" w:rsidP="00970F61">
      <w:pPr>
        <w:numPr>
          <w:ilvl w:val="0"/>
          <w:numId w:val="16"/>
        </w:numPr>
        <w:ind w:left="0" w:firstLine="709"/>
        <w:contextualSpacing/>
        <w:jc w:val="both"/>
        <w:textAlignment w:val="baseline"/>
        <w:rPr>
          <w:b/>
          <w:szCs w:val="28"/>
        </w:rPr>
      </w:pPr>
      <w:r w:rsidRPr="00970F61">
        <w:rPr>
          <w:rFonts w:eastAsia="+mn-ea"/>
          <w:color w:val="000000"/>
          <w:kern w:val="24"/>
          <w:szCs w:val="28"/>
        </w:rPr>
        <w:t>Глава СП «</w:t>
      </w:r>
      <w:proofErr w:type="spellStart"/>
      <w:r w:rsidRPr="00970F61">
        <w:rPr>
          <w:rFonts w:eastAsia="+mn-ea"/>
          <w:color w:val="000000"/>
          <w:kern w:val="24"/>
          <w:szCs w:val="28"/>
        </w:rPr>
        <w:t>Ключевское</w:t>
      </w:r>
      <w:proofErr w:type="spellEnd"/>
      <w:r w:rsidRPr="00970F61">
        <w:rPr>
          <w:rFonts w:eastAsia="+mn-ea"/>
          <w:color w:val="000000"/>
          <w:kern w:val="24"/>
          <w:szCs w:val="28"/>
        </w:rPr>
        <w:t xml:space="preserve">», Ефремов Владимир Степанович, </w:t>
      </w:r>
      <w:r w:rsidRPr="00970F61">
        <w:rPr>
          <w:rFonts w:eastAsia="+mn-ea"/>
          <w:b/>
          <w:color w:val="000000"/>
          <w:kern w:val="24"/>
          <w:szCs w:val="28"/>
        </w:rPr>
        <w:t>(</w:t>
      </w:r>
      <w:proofErr w:type="spellStart"/>
      <w:r w:rsidRPr="00970F61">
        <w:rPr>
          <w:rFonts w:eastAsia="+mn-ea"/>
          <w:b/>
          <w:color w:val="000000"/>
          <w:kern w:val="24"/>
          <w:szCs w:val="28"/>
        </w:rPr>
        <w:t>Гуленкова</w:t>
      </w:r>
      <w:proofErr w:type="spellEnd"/>
      <w:r w:rsidRPr="00970F61">
        <w:rPr>
          <w:rFonts w:eastAsia="+mn-ea"/>
          <w:b/>
          <w:color w:val="000000"/>
          <w:kern w:val="24"/>
          <w:szCs w:val="28"/>
        </w:rPr>
        <w:t xml:space="preserve"> Любовь Игоревна)</w:t>
      </w:r>
      <w:r>
        <w:rPr>
          <w:rFonts w:eastAsia="+mn-ea"/>
          <w:b/>
          <w:color w:val="000000"/>
          <w:kern w:val="24"/>
          <w:szCs w:val="28"/>
        </w:rPr>
        <w:t>.</w:t>
      </w:r>
    </w:p>
    <w:p w:rsidR="00726DE2" w:rsidRPr="00726DE2" w:rsidRDefault="00970F61" w:rsidP="00970F61">
      <w:pPr>
        <w:numPr>
          <w:ilvl w:val="0"/>
          <w:numId w:val="16"/>
        </w:numPr>
        <w:ind w:left="0" w:firstLine="709"/>
        <w:contextualSpacing/>
        <w:jc w:val="both"/>
        <w:textAlignment w:val="baseline"/>
        <w:rPr>
          <w:szCs w:val="28"/>
        </w:rPr>
      </w:pPr>
      <w:r w:rsidRPr="00970F61">
        <w:rPr>
          <w:rFonts w:eastAsia="+mn-ea"/>
          <w:color w:val="000000"/>
          <w:kern w:val="24"/>
          <w:szCs w:val="28"/>
        </w:rPr>
        <w:t>Глава СП «</w:t>
      </w:r>
      <w:proofErr w:type="spellStart"/>
      <w:r w:rsidRPr="00970F61">
        <w:rPr>
          <w:rFonts w:eastAsia="+mn-ea"/>
          <w:color w:val="000000"/>
          <w:kern w:val="24"/>
          <w:szCs w:val="28"/>
        </w:rPr>
        <w:t>Курбинское</w:t>
      </w:r>
      <w:proofErr w:type="spellEnd"/>
      <w:r w:rsidRPr="00970F61">
        <w:rPr>
          <w:rFonts w:eastAsia="+mn-ea"/>
          <w:color w:val="000000"/>
          <w:kern w:val="24"/>
          <w:szCs w:val="28"/>
        </w:rPr>
        <w:t xml:space="preserve">», Белых Андрей Николаевич, </w:t>
      </w:r>
    </w:p>
    <w:p w:rsidR="00970F61" w:rsidRPr="00970F61" w:rsidRDefault="00970F61" w:rsidP="00726DE2">
      <w:pPr>
        <w:contextualSpacing/>
        <w:jc w:val="both"/>
        <w:textAlignment w:val="baseline"/>
        <w:rPr>
          <w:szCs w:val="28"/>
        </w:rPr>
      </w:pPr>
      <w:r w:rsidRPr="00970F61">
        <w:rPr>
          <w:rFonts w:eastAsia="+mn-ea"/>
          <w:color w:val="000000"/>
          <w:kern w:val="24"/>
          <w:szCs w:val="28"/>
        </w:rPr>
        <w:t>(</w:t>
      </w:r>
      <w:r w:rsidRPr="00970F61">
        <w:rPr>
          <w:rFonts w:eastAsia="+mn-ea"/>
          <w:b/>
          <w:bCs/>
          <w:color w:val="000000"/>
          <w:kern w:val="24"/>
          <w:szCs w:val="28"/>
        </w:rPr>
        <w:t>Белых Надежда Геннадьевна)</w:t>
      </w:r>
      <w:r>
        <w:rPr>
          <w:rFonts w:eastAsia="+mn-ea"/>
          <w:b/>
          <w:bCs/>
          <w:color w:val="000000"/>
          <w:kern w:val="24"/>
          <w:szCs w:val="28"/>
        </w:rPr>
        <w:t>.</w:t>
      </w:r>
    </w:p>
    <w:p w:rsidR="00970F61" w:rsidRPr="00970F61" w:rsidRDefault="00970F61" w:rsidP="00970F61">
      <w:pPr>
        <w:numPr>
          <w:ilvl w:val="0"/>
          <w:numId w:val="16"/>
        </w:numPr>
        <w:ind w:left="0" w:firstLine="709"/>
        <w:contextualSpacing/>
        <w:jc w:val="both"/>
        <w:textAlignment w:val="baseline"/>
        <w:rPr>
          <w:szCs w:val="28"/>
        </w:rPr>
      </w:pPr>
      <w:r w:rsidRPr="00970F61">
        <w:rPr>
          <w:rFonts w:eastAsia="+mn-ea"/>
          <w:color w:val="000000"/>
          <w:kern w:val="24"/>
          <w:szCs w:val="28"/>
        </w:rPr>
        <w:t>Глава СП «</w:t>
      </w:r>
      <w:proofErr w:type="spellStart"/>
      <w:r w:rsidRPr="00970F61">
        <w:rPr>
          <w:rFonts w:eastAsia="+mn-ea"/>
          <w:color w:val="000000"/>
          <w:kern w:val="24"/>
          <w:szCs w:val="28"/>
        </w:rPr>
        <w:t>Новоильинское</w:t>
      </w:r>
      <w:proofErr w:type="spellEnd"/>
      <w:r w:rsidRPr="00970F61">
        <w:rPr>
          <w:rFonts w:eastAsia="+mn-ea"/>
          <w:color w:val="000000"/>
          <w:kern w:val="24"/>
          <w:szCs w:val="28"/>
        </w:rPr>
        <w:t xml:space="preserve">», Калашников Леонид </w:t>
      </w:r>
      <w:proofErr w:type="spellStart"/>
      <w:r w:rsidRPr="00970F61">
        <w:rPr>
          <w:rFonts w:eastAsia="+mn-ea"/>
          <w:color w:val="000000"/>
          <w:kern w:val="24"/>
          <w:szCs w:val="28"/>
        </w:rPr>
        <w:t>Ульянович</w:t>
      </w:r>
      <w:proofErr w:type="spellEnd"/>
      <w:r w:rsidRPr="00970F61">
        <w:rPr>
          <w:rFonts w:eastAsia="+mn-ea"/>
          <w:color w:val="000000"/>
          <w:kern w:val="24"/>
          <w:szCs w:val="28"/>
        </w:rPr>
        <w:t>, (</w:t>
      </w:r>
      <w:proofErr w:type="spellStart"/>
      <w:r w:rsidRPr="00970F61">
        <w:rPr>
          <w:rFonts w:eastAsia="+mn-ea"/>
          <w:b/>
          <w:bCs/>
          <w:color w:val="000000"/>
          <w:kern w:val="24"/>
          <w:szCs w:val="28"/>
        </w:rPr>
        <w:t>Глобенко</w:t>
      </w:r>
      <w:proofErr w:type="spellEnd"/>
      <w:r w:rsidRPr="00970F61">
        <w:rPr>
          <w:rFonts w:eastAsia="+mn-ea"/>
          <w:b/>
          <w:bCs/>
          <w:color w:val="000000"/>
          <w:kern w:val="24"/>
          <w:szCs w:val="28"/>
        </w:rPr>
        <w:t xml:space="preserve"> Сергей Леонидович</w:t>
      </w:r>
      <w:r w:rsidRPr="00970F61">
        <w:rPr>
          <w:rFonts w:eastAsia="+mn-ea"/>
          <w:color w:val="000000"/>
          <w:kern w:val="24"/>
          <w:szCs w:val="28"/>
        </w:rPr>
        <w:t>)</w:t>
      </w:r>
      <w:r>
        <w:rPr>
          <w:rFonts w:eastAsia="+mn-ea"/>
          <w:color w:val="000000"/>
          <w:kern w:val="24"/>
          <w:szCs w:val="28"/>
        </w:rPr>
        <w:t>.</w:t>
      </w:r>
    </w:p>
    <w:p w:rsidR="00970F61" w:rsidRPr="00970F61" w:rsidRDefault="00970F61" w:rsidP="00970F61">
      <w:pPr>
        <w:numPr>
          <w:ilvl w:val="0"/>
          <w:numId w:val="16"/>
        </w:numPr>
        <w:ind w:left="0" w:firstLine="709"/>
        <w:contextualSpacing/>
        <w:jc w:val="both"/>
        <w:textAlignment w:val="baseline"/>
        <w:rPr>
          <w:b/>
          <w:szCs w:val="28"/>
        </w:rPr>
      </w:pPr>
      <w:r w:rsidRPr="00970F61">
        <w:rPr>
          <w:rFonts w:eastAsia="+mn-ea"/>
          <w:color w:val="000000"/>
          <w:kern w:val="24"/>
          <w:szCs w:val="28"/>
        </w:rPr>
        <w:t>Глава СП «</w:t>
      </w:r>
      <w:proofErr w:type="spellStart"/>
      <w:r w:rsidRPr="00970F61">
        <w:rPr>
          <w:rFonts w:eastAsia="+mn-ea"/>
          <w:color w:val="000000"/>
          <w:kern w:val="24"/>
          <w:szCs w:val="28"/>
        </w:rPr>
        <w:t>Новобрянское</w:t>
      </w:r>
      <w:proofErr w:type="spellEnd"/>
      <w:r w:rsidRPr="00970F61">
        <w:rPr>
          <w:rFonts w:eastAsia="+mn-ea"/>
          <w:color w:val="000000"/>
          <w:kern w:val="24"/>
          <w:szCs w:val="28"/>
        </w:rPr>
        <w:t xml:space="preserve">», </w:t>
      </w:r>
      <w:proofErr w:type="spellStart"/>
      <w:r w:rsidRPr="00970F61">
        <w:rPr>
          <w:rFonts w:eastAsia="+mn-ea"/>
          <w:color w:val="000000"/>
          <w:kern w:val="24"/>
          <w:szCs w:val="28"/>
        </w:rPr>
        <w:t>Манаева</w:t>
      </w:r>
      <w:proofErr w:type="spellEnd"/>
      <w:r w:rsidRPr="00970F61">
        <w:rPr>
          <w:rFonts w:eastAsia="+mn-ea"/>
          <w:color w:val="000000"/>
          <w:kern w:val="24"/>
          <w:szCs w:val="28"/>
        </w:rPr>
        <w:t xml:space="preserve"> Татьяна </w:t>
      </w:r>
      <w:proofErr w:type="spellStart"/>
      <w:r w:rsidRPr="00970F61">
        <w:rPr>
          <w:rFonts w:eastAsia="+mn-ea"/>
          <w:color w:val="000000"/>
          <w:kern w:val="24"/>
          <w:szCs w:val="28"/>
        </w:rPr>
        <w:t>Мефодиевна</w:t>
      </w:r>
      <w:proofErr w:type="spellEnd"/>
      <w:r w:rsidRPr="00970F61">
        <w:rPr>
          <w:rFonts w:eastAsia="+mn-ea"/>
          <w:color w:val="000000"/>
          <w:kern w:val="24"/>
          <w:szCs w:val="28"/>
        </w:rPr>
        <w:t xml:space="preserve"> </w:t>
      </w:r>
    </w:p>
    <w:p w:rsidR="00970F61" w:rsidRPr="00970F61" w:rsidRDefault="00970F61" w:rsidP="00970F61">
      <w:pPr>
        <w:numPr>
          <w:ilvl w:val="0"/>
          <w:numId w:val="16"/>
        </w:numPr>
        <w:ind w:left="0" w:firstLine="709"/>
        <w:contextualSpacing/>
        <w:jc w:val="both"/>
        <w:textAlignment w:val="baseline"/>
        <w:rPr>
          <w:szCs w:val="28"/>
        </w:rPr>
      </w:pPr>
      <w:r w:rsidRPr="00970F61">
        <w:rPr>
          <w:rFonts w:eastAsia="+mn-ea"/>
          <w:color w:val="000000"/>
          <w:kern w:val="24"/>
          <w:szCs w:val="28"/>
        </w:rPr>
        <w:t xml:space="preserve">Глава ГП  «Поселок </w:t>
      </w:r>
      <w:proofErr w:type="spellStart"/>
      <w:r w:rsidRPr="00970F61">
        <w:rPr>
          <w:rFonts w:eastAsia="+mn-ea"/>
          <w:color w:val="000000"/>
          <w:kern w:val="24"/>
          <w:szCs w:val="28"/>
        </w:rPr>
        <w:t>Онохой</w:t>
      </w:r>
      <w:proofErr w:type="spellEnd"/>
      <w:r w:rsidRPr="00970F61">
        <w:rPr>
          <w:rFonts w:eastAsia="+mn-ea"/>
          <w:color w:val="000000"/>
          <w:kern w:val="24"/>
          <w:szCs w:val="28"/>
        </w:rPr>
        <w:t xml:space="preserve">», Иванов Владимир Владимирович, </w:t>
      </w:r>
      <w:r w:rsidRPr="00970F61">
        <w:rPr>
          <w:rFonts w:eastAsia="+mn-ea"/>
          <w:b/>
          <w:color w:val="000000"/>
          <w:kern w:val="24"/>
          <w:szCs w:val="28"/>
        </w:rPr>
        <w:t>(Батурин Александр Сергеевич</w:t>
      </w:r>
      <w:r w:rsidRPr="00970F61">
        <w:rPr>
          <w:rFonts w:eastAsia="+mn-ea"/>
          <w:color w:val="000000"/>
          <w:kern w:val="24"/>
          <w:szCs w:val="28"/>
        </w:rPr>
        <w:t>)</w:t>
      </w:r>
      <w:r>
        <w:rPr>
          <w:rFonts w:eastAsia="+mn-ea"/>
          <w:color w:val="000000"/>
          <w:kern w:val="24"/>
          <w:szCs w:val="28"/>
        </w:rPr>
        <w:t>.</w:t>
      </w:r>
    </w:p>
    <w:p w:rsidR="00970F61" w:rsidRPr="00970F61" w:rsidRDefault="00970F61" w:rsidP="00970F61">
      <w:pPr>
        <w:numPr>
          <w:ilvl w:val="0"/>
          <w:numId w:val="16"/>
        </w:numPr>
        <w:ind w:left="0" w:firstLine="709"/>
        <w:contextualSpacing/>
        <w:jc w:val="both"/>
        <w:textAlignment w:val="baseline"/>
        <w:rPr>
          <w:szCs w:val="28"/>
        </w:rPr>
      </w:pPr>
      <w:r w:rsidRPr="00970F61">
        <w:rPr>
          <w:rFonts w:eastAsia="+mn-ea"/>
          <w:color w:val="000000"/>
          <w:kern w:val="24"/>
          <w:szCs w:val="28"/>
        </w:rPr>
        <w:t>Глава СП «</w:t>
      </w:r>
      <w:proofErr w:type="spellStart"/>
      <w:r w:rsidRPr="00970F61">
        <w:rPr>
          <w:rFonts w:eastAsia="+mn-ea"/>
          <w:color w:val="000000"/>
          <w:kern w:val="24"/>
          <w:szCs w:val="28"/>
        </w:rPr>
        <w:t>Первомаевское</w:t>
      </w:r>
      <w:proofErr w:type="spellEnd"/>
      <w:r w:rsidRPr="00970F61">
        <w:rPr>
          <w:rFonts w:eastAsia="+mn-ea"/>
          <w:color w:val="000000"/>
          <w:kern w:val="24"/>
          <w:szCs w:val="28"/>
        </w:rPr>
        <w:t xml:space="preserve">», </w:t>
      </w:r>
      <w:proofErr w:type="spellStart"/>
      <w:r w:rsidRPr="00970F61">
        <w:rPr>
          <w:rFonts w:eastAsia="+mn-ea"/>
          <w:color w:val="000000"/>
          <w:kern w:val="24"/>
          <w:szCs w:val="28"/>
        </w:rPr>
        <w:t>Амагаев</w:t>
      </w:r>
      <w:proofErr w:type="spellEnd"/>
      <w:r w:rsidRPr="00970F61">
        <w:rPr>
          <w:rFonts w:eastAsia="+mn-ea"/>
          <w:color w:val="000000"/>
          <w:kern w:val="24"/>
          <w:szCs w:val="28"/>
        </w:rPr>
        <w:t xml:space="preserve"> Вячеслав </w:t>
      </w:r>
      <w:proofErr w:type="spellStart"/>
      <w:r w:rsidRPr="00970F61">
        <w:rPr>
          <w:rFonts w:eastAsia="+mn-ea"/>
          <w:color w:val="000000"/>
          <w:kern w:val="24"/>
          <w:szCs w:val="28"/>
        </w:rPr>
        <w:t>Зориктуевич</w:t>
      </w:r>
      <w:proofErr w:type="spellEnd"/>
      <w:r w:rsidRPr="00970F61">
        <w:rPr>
          <w:rFonts w:eastAsia="+mn-ea"/>
          <w:color w:val="000000"/>
          <w:kern w:val="24"/>
          <w:szCs w:val="28"/>
        </w:rPr>
        <w:t xml:space="preserve"> (</w:t>
      </w:r>
      <w:proofErr w:type="spellStart"/>
      <w:r w:rsidRPr="00970F61">
        <w:rPr>
          <w:rFonts w:eastAsia="+mn-ea"/>
          <w:b/>
          <w:bCs/>
          <w:color w:val="000000"/>
          <w:kern w:val="24"/>
          <w:szCs w:val="28"/>
        </w:rPr>
        <w:t>Надмитова</w:t>
      </w:r>
      <w:proofErr w:type="spellEnd"/>
      <w:r w:rsidRPr="00970F61">
        <w:rPr>
          <w:rFonts w:eastAsia="+mn-ea"/>
          <w:b/>
          <w:bCs/>
          <w:color w:val="000000"/>
          <w:kern w:val="24"/>
          <w:szCs w:val="28"/>
        </w:rPr>
        <w:t xml:space="preserve"> </w:t>
      </w:r>
      <w:proofErr w:type="spellStart"/>
      <w:r w:rsidRPr="00970F61">
        <w:rPr>
          <w:rFonts w:eastAsia="+mn-ea"/>
          <w:b/>
          <w:bCs/>
          <w:color w:val="000000"/>
          <w:kern w:val="24"/>
          <w:szCs w:val="28"/>
        </w:rPr>
        <w:t>Эржена</w:t>
      </w:r>
      <w:proofErr w:type="spellEnd"/>
      <w:r w:rsidRPr="00970F61">
        <w:rPr>
          <w:rFonts w:eastAsia="+mn-ea"/>
          <w:b/>
          <w:bCs/>
          <w:color w:val="000000"/>
          <w:kern w:val="24"/>
          <w:szCs w:val="28"/>
        </w:rPr>
        <w:t xml:space="preserve"> Сергеевна</w:t>
      </w:r>
      <w:r w:rsidRPr="00970F61">
        <w:rPr>
          <w:rFonts w:eastAsia="+mn-ea"/>
          <w:color w:val="000000"/>
          <w:kern w:val="24"/>
          <w:szCs w:val="28"/>
        </w:rPr>
        <w:t>)</w:t>
      </w:r>
      <w:r>
        <w:rPr>
          <w:rFonts w:eastAsia="+mn-ea"/>
          <w:color w:val="000000"/>
          <w:kern w:val="24"/>
          <w:szCs w:val="28"/>
        </w:rPr>
        <w:t>.</w:t>
      </w:r>
    </w:p>
    <w:p w:rsidR="00970F61" w:rsidRPr="00970F61" w:rsidRDefault="00970F61" w:rsidP="00970F61">
      <w:pPr>
        <w:numPr>
          <w:ilvl w:val="0"/>
          <w:numId w:val="16"/>
        </w:numPr>
        <w:ind w:left="0" w:firstLine="709"/>
        <w:contextualSpacing/>
        <w:jc w:val="both"/>
        <w:textAlignment w:val="baseline"/>
        <w:rPr>
          <w:szCs w:val="28"/>
        </w:rPr>
      </w:pPr>
      <w:r w:rsidRPr="00970F61">
        <w:rPr>
          <w:rFonts w:eastAsia="+mn-ea"/>
          <w:color w:val="000000"/>
          <w:kern w:val="24"/>
          <w:szCs w:val="28"/>
        </w:rPr>
        <w:t>Глава СП «</w:t>
      </w:r>
      <w:proofErr w:type="spellStart"/>
      <w:r w:rsidRPr="00970F61">
        <w:rPr>
          <w:rFonts w:eastAsia="+mn-ea"/>
          <w:color w:val="000000"/>
          <w:kern w:val="24"/>
          <w:szCs w:val="28"/>
        </w:rPr>
        <w:t>Старобрянское</w:t>
      </w:r>
      <w:proofErr w:type="spellEnd"/>
      <w:r w:rsidRPr="00970F61">
        <w:rPr>
          <w:rFonts w:eastAsia="+mn-ea"/>
          <w:color w:val="000000"/>
          <w:kern w:val="24"/>
          <w:szCs w:val="28"/>
        </w:rPr>
        <w:t>», Игнатьева Светлана Ивановна, (</w:t>
      </w:r>
      <w:proofErr w:type="spellStart"/>
      <w:r w:rsidRPr="00970F61">
        <w:rPr>
          <w:rFonts w:eastAsia="+mn-ea"/>
          <w:b/>
          <w:bCs/>
          <w:color w:val="000000"/>
          <w:kern w:val="24"/>
          <w:szCs w:val="28"/>
        </w:rPr>
        <w:t>Куйдина</w:t>
      </w:r>
      <w:proofErr w:type="spellEnd"/>
      <w:r w:rsidRPr="00970F61">
        <w:rPr>
          <w:rFonts w:eastAsia="+mn-ea"/>
          <w:b/>
          <w:bCs/>
          <w:color w:val="000000"/>
          <w:kern w:val="24"/>
          <w:szCs w:val="28"/>
        </w:rPr>
        <w:t xml:space="preserve"> Наталья Петровна</w:t>
      </w:r>
      <w:r w:rsidRPr="00970F61">
        <w:rPr>
          <w:rFonts w:eastAsia="+mn-ea"/>
          <w:color w:val="000000"/>
          <w:kern w:val="24"/>
          <w:szCs w:val="28"/>
        </w:rPr>
        <w:t>)</w:t>
      </w:r>
      <w:r>
        <w:rPr>
          <w:rFonts w:eastAsia="+mn-ea"/>
          <w:color w:val="000000"/>
          <w:kern w:val="24"/>
          <w:szCs w:val="28"/>
        </w:rPr>
        <w:t>.</w:t>
      </w:r>
    </w:p>
    <w:p w:rsidR="00726DE2" w:rsidRPr="00726DE2" w:rsidRDefault="00970F61" w:rsidP="00970F61">
      <w:pPr>
        <w:numPr>
          <w:ilvl w:val="0"/>
          <w:numId w:val="16"/>
        </w:numPr>
        <w:ind w:left="0" w:firstLine="709"/>
        <w:contextualSpacing/>
        <w:jc w:val="both"/>
        <w:textAlignment w:val="baseline"/>
        <w:rPr>
          <w:szCs w:val="28"/>
          <w:u w:val="single"/>
        </w:rPr>
      </w:pPr>
      <w:r w:rsidRPr="00970F61">
        <w:rPr>
          <w:rFonts w:eastAsia="+mn-ea"/>
          <w:color w:val="000000"/>
          <w:kern w:val="24"/>
          <w:szCs w:val="28"/>
        </w:rPr>
        <w:t>Глава СП «</w:t>
      </w:r>
      <w:proofErr w:type="spellStart"/>
      <w:r w:rsidRPr="00970F61">
        <w:rPr>
          <w:rFonts w:eastAsia="+mn-ea"/>
          <w:color w:val="000000"/>
          <w:kern w:val="24"/>
          <w:szCs w:val="28"/>
        </w:rPr>
        <w:t>Талецкое</w:t>
      </w:r>
      <w:proofErr w:type="spellEnd"/>
      <w:r w:rsidRPr="00970F61">
        <w:rPr>
          <w:rFonts w:eastAsia="+mn-ea"/>
          <w:color w:val="000000"/>
          <w:kern w:val="24"/>
          <w:szCs w:val="28"/>
        </w:rPr>
        <w:t xml:space="preserve">», Аносова Ирина Прокопьевна </w:t>
      </w:r>
    </w:p>
    <w:p w:rsidR="00970F61" w:rsidRPr="00970F61" w:rsidRDefault="00970F61" w:rsidP="00726DE2">
      <w:pPr>
        <w:contextualSpacing/>
        <w:jc w:val="both"/>
        <w:textAlignment w:val="baseline"/>
        <w:rPr>
          <w:szCs w:val="28"/>
          <w:u w:val="single"/>
        </w:rPr>
      </w:pPr>
      <w:bookmarkStart w:id="1" w:name="_GoBack"/>
      <w:bookmarkEnd w:id="1"/>
      <w:r w:rsidRPr="00970F61">
        <w:rPr>
          <w:rFonts w:eastAsia="+mn-ea"/>
          <w:color w:val="000000"/>
          <w:kern w:val="24"/>
          <w:szCs w:val="28"/>
        </w:rPr>
        <w:t>(</w:t>
      </w:r>
      <w:proofErr w:type="spellStart"/>
      <w:r w:rsidRPr="00970F61">
        <w:rPr>
          <w:rFonts w:eastAsia="+mn-ea"/>
          <w:b/>
          <w:color w:val="000000"/>
          <w:kern w:val="24"/>
          <w:szCs w:val="28"/>
        </w:rPr>
        <w:t>Вдовенкова</w:t>
      </w:r>
      <w:proofErr w:type="spellEnd"/>
      <w:r w:rsidRPr="00970F61">
        <w:rPr>
          <w:rFonts w:eastAsia="+mn-ea"/>
          <w:b/>
          <w:color w:val="000000"/>
          <w:kern w:val="24"/>
          <w:szCs w:val="28"/>
        </w:rPr>
        <w:t xml:space="preserve"> Светлана Васильевна</w:t>
      </w:r>
      <w:r w:rsidRPr="00970F61">
        <w:rPr>
          <w:rFonts w:eastAsia="+mn-ea"/>
          <w:color w:val="000000"/>
          <w:kern w:val="24"/>
          <w:szCs w:val="28"/>
        </w:rPr>
        <w:t>)</w:t>
      </w:r>
      <w:r>
        <w:rPr>
          <w:rFonts w:eastAsia="+mn-ea"/>
          <w:color w:val="000000"/>
          <w:kern w:val="24"/>
          <w:szCs w:val="28"/>
        </w:rPr>
        <w:t>.</w:t>
      </w:r>
    </w:p>
    <w:p w:rsidR="00970F61" w:rsidRPr="00970F61" w:rsidRDefault="00970F61" w:rsidP="00970F61">
      <w:pPr>
        <w:numPr>
          <w:ilvl w:val="0"/>
          <w:numId w:val="16"/>
        </w:numPr>
        <w:ind w:left="0" w:firstLine="709"/>
        <w:contextualSpacing/>
        <w:jc w:val="both"/>
        <w:textAlignment w:val="baseline"/>
        <w:rPr>
          <w:szCs w:val="28"/>
        </w:rPr>
      </w:pPr>
      <w:r w:rsidRPr="00970F61">
        <w:rPr>
          <w:rFonts w:eastAsia="+mn-ea"/>
          <w:color w:val="000000"/>
          <w:kern w:val="24"/>
          <w:szCs w:val="28"/>
        </w:rPr>
        <w:t>Глава СП «</w:t>
      </w:r>
      <w:proofErr w:type="spellStart"/>
      <w:r w:rsidRPr="00970F61">
        <w:rPr>
          <w:rFonts w:eastAsia="+mn-ea"/>
          <w:color w:val="000000"/>
          <w:kern w:val="24"/>
          <w:szCs w:val="28"/>
        </w:rPr>
        <w:t>Тамахтайское</w:t>
      </w:r>
      <w:proofErr w:type="spellEnd"/>
      <w:r w:rsidRPr="00970F61">
        <w:rPr>
          <w:rFonts w:eastAsia="+mn-ea"/>
          <w:color w:val="000000"/>
          <w:kern w:val="24"/>
          <w:szCs w:val="28"/>
        </w:rPr>
        <w:t>», Самойлов Вячеслав Леонидович, (</w:t>
      </w:r>
      <w:r w:rsidRPr="00970F61">
        <w:rPr>
          <w:rFonts w:eastAsia="+mn-ea"/>
          <w:b/>
          <w:bCs/>
          <w:color w:val="000000"/>
          <w:kern w:val="24"/>
          <w:szCs w:val="28"/>
        </w:rPr>
        <w:t>Степанова Зоя Анатольевна</w:t>
      </w:r>
      <w:r w:rsidRPr="00970F61">
        <w:rPr>
          <w:rFonts w:eastAsia="+mn-ea"/>
          <w:color w:val="000000"/>
          <w:kern w:val="24"/>
          <w:szCs w:val="28"/>
        </w:rPr>
        <w:t>)</w:t>
      </w:r>
      <w:r>
        <w:rPr>
          <w:rFonts w:eastAsia="+mn-ea"/>
          <w:color w:val="000000"/>
          <w:kern w:val="24"/>
          <w:szCs w:val="28"/>
        </w:rPr>
        <w:t>.</w:t>
      </w:r>
    </w:p>
    <w:p w:rsidR="00970F61" w:rsidRPr="00970F61" w:rsidRDefault="00970F61" w:rsidP="00970F61">
      <w:pPr>
        <w:numPr>
          <w:ilvl w:val="0"/>
          <w:numId w:val="16"/>
        </w:numPr>
        <w:ind w:left="0" w:firstLine="709"/>
        <w:contextualSpacing/>
        <w:jc w:val="both"/>
        <w:textAlignment w:val="baseline"/>
        <w:rPr>
          <w:szCs w:val="28"/>
        </w:rPr>
      </w:pPr>
      <w:r w:rsidRPr="00970F61">
        <w:rPr>
          <w:rFonts w:eastAsia="+mn-ea"/>
          <w:color w:val="000000"/>
          <w:kern w:val="24"/>
          <w:szCs w:val="28"/>
        </w:rPr>
        <w:t>Глава СП «</w:t>
      </w:r>
      <w:proofErr w:type="spellStart"/>
      <w:r w:rsidRPr="00970F61">
        <w:rPr>
          <w:rFonts w:eastAsia="+mn-ea"/>
          <w:color w:val="000000"/>
          <w:kern w:val="24"/>
          <w:szCs w:val="28"/>
        </w:rPr>
        <w:t>Унэгэтэйское</w:t>
      </w:r>
      <w:proofErr w:type="spellEnd"/>
      <w:r w:rsidRPr="00970F61">
        <w:rPr>
          <w:rFonts w:eastAsia="+mn-ea"/>
          <w:color w:val="000000"/>
          <w:kern w:val="24"/>
          <w:szCs w:val="28"/>
        </w:rPr>
        <w:t xml:space="preserve">», Воробьев Михаил Семенович, </w:t>
      </w:r>
      <w:r w:rsidRPr="00970F61">
        <w:rPr>
          <w:rFonts w:eastAsia="+mn-ea"/>
          <w:b/>
          <w:color w:val="000000"/>
          <w:kern w:val="24"/>
          <w:szCs w:val="28"/>
        </w:rPr>
        <w:t>(</w:t>
      </w:r>
      <w:proofErr w:type="spellStart"/>
      <w:r w:rsidRPr="00970F61">
        <w:rPr>
          <w:rFonts w:eastAsia="+mn-ea"/>
          <w:b/>
          <w:color w:val="000000"/>
          <w:kern w:val="24"/>
          <w:szCs w:val="28"/>
        </w:rPr>
        <w:t>Патрихаева</w:t>
      </w:r>
      <w:proofErr w:type="spellEnd"/>
      <w:r w:rsidRPr="00970F61">
        <w:rPr>
          <w:rFonts w:eastAsia="+mn-ea"/>
          <w:b/>
          <w:color w:val="000000"/>
          <w:kern w:val="24"/>
          <w:szCs w:val="28"/>
        </w:rPr>
        <w:t xml:space="preserve"> Татьяна Николаевна)</w:t>
      </w:r>
      <w:r>
        <w:rPr>
          <w:rFonts w:eastAsia="+mn-ea"/>
          <w:color w:val="000000"/>
          <w:kern w:val="24"/>
          <w:szCs w:val="28"/>
        </w:rPr>
        <w:t>.</w:t>
      </w:r>
    </w:p>
    <w:p w:rsidR="00726DE2" w:rsidRPr="00726DE2" w:rsidRDefault="00970F61" w:rsidP="00970F61">
      <w:pPr>
        <w:numPr>
          <w:ilvl w:val="0"/>
          <w:numId w:val="16"/>
        </w:numPr>
        <w:ind w:left="0" w:firstLine="709"/>
        <w:contextualSpacing/>
        <w:jc w:val="both"/>
        <w:textAlignment w:val="baseline"/>
        <w:rPr>
          <w:szCs w:val="28"/>
        </w:rPr>
      </w:pPr>
      <w:r w:rsidRPr="00970F61">
        <w:rPr>
          <w:rFonts w:eastAsia="+mn-ea"/>
          <w:color w:val="000000"/>
          <w:kern w:val="24"/>
          <w:szCs w:val="28"/>
        </w:rPr>
        <w:t>Глава СП «</w:t>
      </w:r>
      <w:proofErr w:type="spellStart"/>
      <w:r w:rsidRPr="00970F61">
        <w:rPr>
          <w:rFonts w:eastAsia="+mn-ea"/>
          <w:color w:val="000000"/>
          <w:kern w:val="24"/>
          <w:szCs w:val="28"/>
        </w:rPr>
        <w:t>Устьбрянское</w:t>
      </w:r>
      <w:proofErr w:type="spellEnd"/>
      <w:r w:rsidRPr="00970F61">
        <w:rPr>
          <w:rFonts w:eastAsia="+mn-ea"/>
          <w:color w:val="000000"/>
          <w:kern w:val="24"/>
          <w:szCs w:val="28"/>
        </w:rPr>
        <w:t xml:space="preserve">», Ищенко Ирина </w:t>
      </w:r>
      <w:proofErr w:type="spellStart"/>
      <w:r w:rsidRPr="00970F61">
        <w:rPr>
          <w:rFonts w:eastAsia="+mn-ea"/>
          <w:color w:val="000000"/>
          <w:kern w:val="24"/>
          <w:szCs w:val="28"/>
        </w:rPr>
        <w:t>Андрияновна</w:t>
      </w:r>
      <w:proofErr w:type="spellEnd"/>
      <w:r w:rsidRPr="00970F61">
        <w:rPr>
          <w:rFonts w:eastAsia="+mn-ea"/>
          <w:color w:val="000000"/>
          <w:kern w:val="24"/>
          <w:szCs w:val="28"/>
        </w:rPr>
        <w:t xml:space="preserve">, </w:t>
      </w:r>
    </w:p>
    <w:p w:rsidR="00970F61" w:rsidRPr="00970F61" w:rsidRDefault="00970F61" w:rsidP="00726DE2">
      <w:pPr>
        <w:contextualSpacing/>
        <w:jc w:val="both"/>
        <w:textAlignment w:val="baseline"/>
        <w:rPr>
          <w:szCs w:val="28"/>
        </w:rPr>
      </w:pPr>
      <w:r w:rsidRPr="00970F61">
        <w:rPr>
          <w:rFonts w:eastAsia="+mn-ea"/>
          <w:color w:val="000000"/>
          <w:kern w:val="24"/>
          <w:szCs w:val="28"/>
        </w:rPr>
        <w:t>(</w:t>
      </w:r>
      <w:r w:rsidRPr="00970F61">
        <w:rPr>
          <w:rFonts w:eastAsia="+mn-ea"/>
          <w:b/>
          <w:bCs/>
          <w:color w:val="000000"/>
          <w:kern w:val="24"/>
          <w:szCs w:val="28"/>
        </w:rPr>
        <w:t>Чичерина Нина Иннокентьевна</w:t>
      </w:r>
      <w:r w:rsidRPr="00970F61">
        <w:rPr>
          <w:rFonts w:eastAsia="+mn-ea"/>
          <w:color w:val="000000"/>
          <w:kern w:val="24"/>
          <w:szCs w:val="28"/>
        </w:rPr>
        <w:t>)</w:t>
      </w:r>
      <w:r>
        <w:rPr>
          <w:rFonts w:eastAsia="+mn-ea"/>
          <w:color w:val="000000"/>
          <w:kern w:val="24"/>
          <w:szCs w:val="28"/>
        </w:rPr>
        <w:t>.</w:t>
      </w:r>
    </w:p>
    <w:p w:rsidR="00970F61" w:rsidRPr="00970F61" w:rsidRDefault="00970F61" w:rsidP="00970F61">
      <w:pPr>
        <w:numPr>
          <w:ilvl w:val="0"/>
          <w:numId w:val="16"/>
        </w:numPr>
        <w:ind w:left="0" w:firstLine="709"/>
        <w:contextualSpacing/>
        <w:jc w:val="both"/>
        <w:textAlignment w:val="baseline"/>
        <w:rPr>
          <w:szCs w:val="28"/>
        </w:rPr>
      </w:pPr>
      <w:r w:rsidRPr="00970F61">
        <w:rPr>
          <w:rFonts w:eastAsia="+mn-ea"/>
          <w:color w:val="000000"/>
          <w:kern w:val="24"/>
          <w:szCs w:val="28"/>
        </w:rPr>
        <w:t>Глава СП «</w:t>
      </w:r>
      <w:proofErr w:type="spellStart"/>
      <w:r w:rsidRPr="00970F61">
        <w:rPr>
          <w:rFonts w:eastAsia="+mn-ea"/>
          <w:color w:val="000000"/>
          <w:kern w:val="24"/>
          <w:szCs w:val="28"/>
        </w:rPr>
        <w:t>Челутаевское</w:t>
      </w:r>
      <w:proofErr w:type="spellEnd"/>
      <w:r w:rsidRPr="00970F61">
        <w:rPr>
          <w:rFonts w:eastAsia="+mn-ea"/>
          <w:color w:val="000000"/>
          <w:kern w:val="24"/>
          <w:szCs w:val="28"/>
        </w:rPr>
        <w:t xml:space="preserve">», </w:t>
      </w:r>
      <w:proofErr w:type="spellStart"/>
      <w:r w:rsidRPr="00970F61">
        <w:rPr>
          <w:rFonts w:eastAsia="+mn-ea"/>
          <w:color w:val="000000"/>
          <w:kern w:val="24"/>
          <w:szCs w:val="28"/>
        </w:rPr>
        <w:t>Ягольник</w:t>
      </w:r>
      <w:proofErr w:type="spellEnd"/>
      <w:r w:rsidRPr="00970F61">
        <w:rPr>
          <w:rFonts w:eastAsia="+mn-ea"/>
          <w:color w:val="000000"/>
          <w:kern w:val="24"/>
          <w:szCs w:val="28"/>
        </w:rPr>
        <w:t xml:space="preserve"> Сергей Алексеевич, (</w:t>
      </w:r>
      <w:proofErr w:type="spellStart"/>
      <w:r w:rsidRPr="00970F61">
        <w:rPr>
          <w:rFonts w:eastAsia="+mn-ea"/>
          <w:b/>
          <w:bCs/>
          <w:color w:val="000000"/>
          <w:kern w:val="24"/>
          <w:szCs w:val="28"/>
        </w:rPr>
        <w:t>Сайбаталова</w:t>
      </w:r>
      <w:proofErr w:type="spellEnd"/>
      <w:r w:rsidRPr="00970F61">
        <w:rPr>
          <w:rFonts w:eastAsia="+mn-ea"/>
          <w:b/>
          <w:bCs/>
          <w:color w:val="000000"/>
          <w:kern w:val="24"/>
          <w:szCs w:val="28"/>
        </w:rPr>
        <w:t xml:space="preserve"> Елена Степановна</w:t>
      </w:r>
      <w:r w:rsidRPr="00970F61">
        <w:rPr>
          <w:rFonts w:eastAsia="+mn-ea"/>
          <w:color w:val="000000"/>
          <w:kern w:val="24"/>
          <w:szCs w:val="28"/>
        </w:rPr>
        <w:t>)</w:t>
      </w:r>
      <w:r>
        <w:rPr>
          <w:rFonts w:eastAsia="+mn-ea"/>
          <w:color w:val="000000"/>
          <w:kern w:val="24"/>
          <w:szCs w:val="28"/>
        </w:rPr>
        <w:t>.</w:t>
      </w:r>
    </w:p>
    <w:p w:rsidR="00726DE2" w:rsidRPr="00726DE2" w:rsidRDefault="00970F61" w:rsidP="00970F61">
      <w:pPr>
        <w:numPr>
          <w:ilvl w:val="0"/>
          <w:numId w:val="16"/>
        </w:numPr>
        <w:ind w:left="0" w:firstLine="709"/>
        <w:contextualSpacing/>
        <w:jc w:val="both"/>
        <w:textAlignment w:val="baseline"/>
        <w:rPr>
          <w:szCs w:val="28"/>
        </w:rPr>
      </w:pPr>
      <w:r w:rsidRPr="00970F61">
        <w:rPr>
          <w:rFonts w:eastAsia="+mn-ea"/>
          <w:color w:val="000000"/>
          <w:kern w:val="24"/>
          <w:szCs w:val="28"/>
        </w:rPr>
        <w:t xml:space="preserve"> Глава СП «</w:t>
      </w:r>
      <w:proofErr w:type="spellStart"/>
      <w:r w:rsidRPr="00970F61">
        <w:rPr>
          <w:rFonts w:eastAsia="+mn-ea"/>
          <w:color w:val="000000"/>
          <w:kern w:val="24"/>
          <w:szCs w:val="28"/>
        </w:rPr>
        <w:t>Шабурское</w:t>
      </w:r>
      <w:proofErr w:type="spellEnd"/>
      <w:r w:rsidRPr="00970F61">
        <w:rPr>
          <w:rFonts w:eastAsia="+mn-ea"/>
          <w:color w:val="000000"/>
          <w:kern w:val="24"/>
          <w:szCs w:val="28"/>
        </w:rPr>
        <w:t xml:space="preserve">», Климова Жанна Сергеевна, </w:t>
      </w:r>
    </w:p>
    <w:p w:rsidR="00970F61" w:rsidRDefault="00970F61" w:rsidP="00726DE2">
      <w:pPr>
        <w:contextualSpacing/>
        <w:jc w:val="both"/>
        <w:textAlignment w:val="baseline"/>
        <w:rPr>
          <w:szCs w:val="28"/>
        </w:rPr>
      </w:pPr>
      <w:r w:rsidRPr="00970F61">
        <w:rPr>
          <w:rFonts w:eastAsia="+mn-ea"/>
          <w:color w:val="000000"/>
          <w:kern w:val="24"/>
          <w:szCs w:val="28"/>
        </w:rPr>
        <w:t>(</w:t>
      </w:r>
      <w:r w:rsidRPr="00970F61">
        <w:rPr>
          <w:rFonts w:eastAsia="+mn-ea"/>
          <w:b/>
          <w:bCs/>
          <w:color w:val="000000"/>
          <w:kern w:val="24"/>
          <w:szCs w:val="28"/>
        </w:rPr>
        <w:t>Кириллов Иван Михайлович)</w:t>
      </w:r>
      <w:r>
        <w:rPr>
          <w:rFonts w:eastAsia="+mn-ea"/>
          <w:b/>
          <w:bCs/>
          <w:color w:val="000000"/>
          <w:kern w:val="24"/>
          <w:szCs w:val="28"/>
        </w:rPr>
        <w:t>.</w:t>
      </w:r>
    </w:p>
    <w:p w:rsidR="00970F61" w:rsidRPr="00970F61" w:rsidRDefault="00970F61" w:rsidP="00970F61">
      <w:pPr>
        <w:contextualSpacing/>
        <w:jc w:val="right"/>
        <w:textAlignment w:val="baseline"/>
        <w:rPr>
          <w:szCs w:val="28"/>
        </w:rPr>
      </w:pPr>
      <w:r>
        <w:rPr>
          <w:szCs w:val="28"/>
        </w:rPr>
        <w:lastRenderedPageBreak/>
        <w:t>Приложение № 4</w:t>
      </w:r>
      <w:r w:rsidRPr="00970F61">
        <w:rPr>
          <w:szCs w:val="28"/>
        </w:rPr>
        <w:t xml:space="preserve"> </w:t>
      </w:r>
    </w:p>
    <w:p w:rsidR="00970F61" w:rsidRPr="00970F61" w:rsidRDefault="00970F61" w:rsidP="00970F61">
      <w:pPr>
        <w:contextualSpacing/>
        <w:jc w:val="right"/>
        <w:textAlignment w:val="baseline"/>
        <w:rPr>
          <w:szCs w:val="28"/>
        </w:rPr>
      </w:pPr>
      <w:r w:rsidRPr="00970F61">
        <w:rPr>
          <w:szCs w:val="28"/>
        </w:rPr>
        <w:t>к Постановлению Администрации</w:t>
      </w:r>
    </w:p>
    <w:p w:rsidR="00970F61" w:rsidRPr="00970F61" w:rsidRDefault="00970F61" w:rsidP="00970F61">
      <w:pPr>
        <w:contextualSpacing/>
        <w:jc w:val="right"/>
        <w:textAlignment w:val="baseline"/>
        <w:rPr>
          <w:szCs w:val="28"/>
        </w:rPr>
      </w:pPr>
      <w:r w:rsidRPr="00970F61">
        <w:rPr>
          <w:szCs w:val="28"/>
        </w:rPr>
        <w:t>муниципального образования</w:t>
      </w:r>
    </w:p>
    <w:p w:rsidR="00970F61" w:rsidRPr="00970F61" w:rsidRDefault="00970F61" w:rsidP="00970F61">
      <w:pPr>
        <w:contextualSpacing/>
        <w:jc w:val="right"/>
        <w:textAlignment w:val="baseline"/>
        <w:rPr>
          <w:szCs w:val="28"/>
        </w:rPr>
      </w:pPr>
      <w:r w:rsidRPr="00970F61">
        <w:rPr>
          <w:szCs w:val="28"/>
        </w:rPr>
        <w:t>«Заиграевский район»</w:t>
      </w:r>
    </w:p>
    <w:p w:rsidR="00970F61" w:rsidRDefault="00970F61" w:rsidP="00970F61">
      <w:pPr>
        <w:contextualSpacing/>
        <w:jc w:val="right"/>
        <w:textAlignment w:val="baseline"/>
        <w:rPr>
          <w:szCs w:val="28"/>
          <w:u w:val="single"/>
        </w:rPr>
      </w:pPr>
      <w:r w:rsidRPr="00970F61">
        <w:rPr>
          <w:szCs w:val="28"/>
        </w:rPr>
        <w:t xml:space="preserve">от </w:t>
      </w:r>
      <w:r w:rsidRPr="00970F61">
        <w:rPr>
          <w:szCs w:val="28"/>
          <w:u w:val="single"/>
        </w:rPr>
        <w:t>27.05.2025</w:t>
      </w:r>
      <w:r w:rsidRPr="00970F61">
        <w:rPr>
          <w:szCs w:val="28"/>
        </w:rPr>
        <w:t xml:space="preserve"> № </w:t>
      </w:r>
      <w:r w:rsidRPr="00970F61">
        <w:rPr>
          <w:szCs w:val="28"/>
          <w:u w:val="single"/>
        </w:rPr>
        <w:t>223</w:t>
      </w:r>
    </w:p>
    <w:p w:rsidR="00970F61" w:rsidRDefault="00970F61" w:rsidP="00970F61">
      <w:pPr>
        <w:contextualSpacing/>
        <w:jc w:val="center"/>
        <w:textAlignment w:val="baseline"/>
        <w:rPr>
          <w:szCs w:val="28"/>
          <w:u w:val="single"/>
        </w:rPr>
      </w:pPr>
    </w:p>
    <w:p w:rsidR="00970F61" w:rsidRPr="00F96A5C" w:rsidRDefault="00970F61" w:rsidP="00970F61">
      <w:pPr>
        <w:jc w:val="center"/>
        <w:rPr>
          <w:b/>
          <w:szCs w:val="28"/>
        </w:rPr>
      </w:pPr>
      <w:r>
        <w:rPr>
          <w:b/>
          <w:szCs w:val="28"/>
        </w:rPr>
        <w:t>ПОЛОЖЕНИЕ</w:t>
      </w:r>
    </w:p>
    <w:p w:rsidR="00970F61" w:rsidRDefault="00970F61" w:rsidP="00970F61">
      <w:pPr>
        <w:jc w:val="center"/>
        <w:rPr>
          <w:b/>
          <w:szCs w:val="28"/>
        </w:rPr>
      </w:pPr>
      <w:r w:rsidRPr="00F96A5C">
        <w:rPr>
          <w:b/>
          <w:szCs w:val="28"/>
        </w:rPr>
        <w:t>о проведении Межрайонного вокального конкурса эстрадной песни «Звуки Единства»</w:t>
      </w:r>
      <w:r>
        <w:rPr>
          <w:b/>
          <w:szCs w:val="28"/>
        </w:rPr>
        <w:t>, в рамках празднования 90-летия со дня образования МО «Заиграевский район»</w:t>
      </w:r>
    </w:p>
    <w:p w:rsidR="00970F61" w:rsidRDefault="00970F61" w:rsidP="0003644F">
      <w:pPr>
        <w:ind w:firstLine="709"/>
        <w:jc w:val="center"/>
        <w:rPr>
          <w:b/>
          <w:szCs w:val="28"/>
        </w:rPr>
      </w:pPr>
    </w:p>
    <w:p w:rsidR="00970F61" w:rsidRDefault="00970F61" w:rsidP="0003644F">
      <w:pPr>
        <w:ind w:firstLine="709"/>
        <w:jc w:val="both"/>
        <w:rPr>
          <w:szCs w:val="28"/>
        </w:rPr>
      </w:pPr>
      <w:r>
        <w:rPr>
          <w:b/>
          <w:szCs w:val="28"/>
        </w:rPr>
        <w:t xml:space="preserve">Учредители и организаторы конкурса: </w:t>
      </w:r>
      <w:r w:rsidRPr="001B08FE">
        <w:rPr>
          <w:szCs w:val="28"/>
        </w:rPr>
        <w:t xml:space="preserve">Администрация </w:t>
      </w:r>
      <w:r w:rsidR="00EE6281">
        <w:rPr>
          <w:szCs w:val="28"/>
        </w:rPr>
        <w:t>муниципального образования</w:t>
      </w:r>
      <w:r w:rsidRPr="001B08FE">
        <w:rPr>
          <w:szCs w:val="28"/>
        </w:rPr>
        <w:t xml:space="preserve"> «Заиграевский район», МКУ «Управление культуры» Администрации </w:t>
      </w:r>
      <w:r w:rsidR="00EE6281">
        <w:rPr>
          <w:szCs w:val="28"/>
        </w:rPr>
        <w:t>муниципального образования</w:t>
      </w:r>
      <w:r w:rsidRPr="001B08FE">
        <w:rPr>
          <w:szCs w:val="28"/>
        </w:rPr>
        <w:t xml:space="preserve"> «</w:t>
      </w:r>
      <w:r>
        <w:rPr>
          <w:szCs w:val="28"/>
        </w:rPr>
        <w:t>З</w:t>
      </w:r>
      <w:r w:rsidRPr="001B08FE">
        <w:rPr>
          <w:szCs w:val="28"/>
        </w:rPr>
        <w:t>аиграевский район»</w:t>
      </w:r>
    </w:p>
    <w:p w:rsidR="00970F61" w:rsidRDefault="00970F61" w:rsidP="0003644F">
      <w:pPr>
        <w:ind w:firstLine="709"/>
        <w:jc w:val="both"/>
        <w:rPr>
          <w:szCs w:val="28"/>
        </w:rPr>
      </w:pPr>
      <w:r w:rsidRPr="001B08FE">
        <w:rPr>
          <w:b/>
          <w:szCs w:val="28"/>
        </w:rPr>
        <w:t>Место проведения:</w:t>
      </w:r>
      <w:r>
        <w:rPr>
          <w:szCs w:val="28"/>
        </w:rPr>
        <w:t xml:space="preserve"> Заиграевский район, поселок Заиграево, Центральная площадь.</w:t>
      </w:r>
    </w:p>
    <w:p w:rsidR="00970F61" w:rsidRDefault="00970F61" w:rsidP="00970F61">
      <w:pPr>
        <w:jc w:val="center"/>
        <w:rPr>
          <w:b/>
          <w:szCs w:val="28"/>
        </w:rPr>
      </w:pPr>
      <w:r w:rsidRPr="001B08FE">
        <w:rPr>
          <w:b/>
          <w:szCs w:val="28"/>
        </w:rPr>
        <w:t>Сроки проведения</w:t>
      </w:r>
    </w:p>
    <w:p w:rsidR="00970F61" w:rsidRPr="001B08FE" w:rsidRDefault="00970F61" w:rsidP="00970F61">
      <w:pPr>
        <w:ind w:firstLine="709"/>
        <w:jc w:val="both"/>
        <w:rPr>
          <w:szCs w:val="28"/>
        </w:rPr>
      </w:pPr>
      <w:r w:rsidRPr="00C0464B">
        <w:rPr>
          <w:b/>
          <w:szCs w:val="28"/>
        </w:rPr>
        <w:t>4</w:t>
      </w:r>
      <w:r>
        <w:rPr>
          <w:b/>
          <w:szCs w:val="28"/>
        </w:rPr>
        <w:t xml:space="preserve"> июля – </w:t>
      </w:r>
      <w:r w:rsidRPr="001B08FE">
        <w:rPr>
          <w:szCs w:val="28"/>
        </w:rPr>
        <w:t>заезд участников конкурса, разм</w:t>
      </w:r>
      <w:r>
        <w:rPr>
          <w:szCs w:val="28"/>
        </w:rPr>
        <w:t>ещение в гости</w:t>
      </w:r>
      <w:r w:rsidRPr="001B08FE">
        <w:rPr>
          <w:szCs w:val="28"/>
        </w:rPr>
        <w:t xml:space="preserve">нице </w:t>
      </w:r>
      <w:proofErr w:type="spellStart"/>
      <w:r w:rsidRPr="001B08FE">
        <w:rPr>
          <w:szCs w:val="28"/>
        </w:rPr>
        <w:t>с</w:t>
      </w:r>
      <w:proofErr w:type="gramStart"/>
      <w:r w:rsidRPr="001B08FE">
        <w:rPr>
          <w:szCs w:val="28"/>
        </w:rPr>
        <w:t>.Н</w:t>
      </w:r>
      <w:proofErr w:type="gramEnd"/>
      <w:r w:rsidRPr="001B08FE">
        <w:rPr>
          <w:szCs w:val="28"/>
        </w:rPr>
        <w:t>овая</w:t>
      </w:r>
      <w:proofErr w:type="spellEnd"/>
      <w:r w:rsidRPr="001B08FE">
        <w:rPr>
          <w:szCs w:val="28"/>
        </w:rPr>
        <w:t xml:space="preserve"> </w:t>
      </w:r>
      <w:proofErr w:type="spellStart"/>
      <w:r w:rsidRPr="001B08FE">
        <w:rPr>
          <w:szCs w:val="28"/>
        </w:rPr>
        <w:t>Брянь</w:t>
      </w:r>
      <w:proofErr w:type="spellEnd"/>
      <w:r w:rsidRPr="001B08FE">
        <w:rPr>
          <w:szCs w:val="28"/>
        </w:rPr>
        <w:t>. Вечер знакомств.</w:t>
      </w:r>
    </w:p>
    <w:p w:rsidR="00970F61" w:rsidRDefault="00970F61" w:rsidP="00970F61">
      <w:pPr>
        <w:ind w:firstLine="709"/>
        <w:jc w:val="both"/>
        <w:rPr>
          <w:szCs w:val="28"/>
        </w:rPr>
      </w:pPr>
      <w:r>
        <w:rPr>
          <w:b/>
          <w:szCs w:val="28"/>
        </w:rPr>
        <w:t xml:space="preserve">5 июля – </w:t>
      </w:r>
      <w:r w:rsidRPr="001B08FE">
        <w:rPr>
          <w:szCs w:val="28"/>
        </w:rPr>
        <w:t>с 13:30 -  начало Межрайонного вокального конкурса эстрадной песни «Звуки Единства»</w:t>
      </w:r>
      <w:r>
        <w:rPr>
          <w:szCs w:val="28"/>
        </w:rPr>
        <w:t xml:space="preserve"> в поселке Заиграево (Центральная площадь)</w:t>
      </w:r>
      <w:r w:rsidR="0003644F">
        <w:rPr>
          <w:szCs w:val="28"/>
        </w:rPr>
        <w:t>.</w:t>
      </w:r>
    </w:p>
    <w:p w:rsidR="00970F61" w:rsidRDefault="00970F61" w:rsidP="00970F61">
      <w:pPr>
        <w:rPr>
          <w:b/>
          <w:color w:val="000000"/>
          <w:spacing w:val="-1"/>
          <w:szCs w:val="28"/>
          <w:shd w:val="clear" w:color="auto" w:fill="FFFFFF"/>
        </w:rPr>
      </w:pPr>
    </w:p>
    <w:p w:rsidR="00970F61" w:rsidRDefault="00970F61" w:rsidP="00970F61">
      <w:pPr>
        <w:jc w:val="center"/>
        <w:rPr>
          <w:b/>
          <w:color w:val="000000"/>
          <w:spacing w:val="-1"/>
          <w:szCs w:val="28"/>
        </w:rPr>
      </w:pPr>
      <w:r w:rsidRPr="001B08FE">
        <w:rPr>
          <w:b/>
          <w:color w:val="000000"/>
          <w:spacing w:val="-1"/>
          <w:szCs w:val="28"/>
          <w:shd w:val="clear" w:color="auto" w:fill="FFFFFF"/>
        </w:rPr>
        <w:t>Цели и задачи конкурса</w:t>
      </w:r>
    </w:p>
    <w:p w:rsidR="00970F61" w:rsidRDefault="00EE6281" w:rsidP="00970F61">
      <w:pPr>
        <w:ind w:firstLine="709"/>
        <w:jc w:val="both"/>
        <w:rPr>
          <w:color w:val="000000"/>
          <w:spacing w:val="-1"/>
          <w:szCs w:val="28"/>
        </w:rPr>
      </w:pPr>
      <w:r>
        <w:rPr>
          <w:color w:val="000000"/>
          <w:spacing w:val="-1"/>
          <w:szCs w:val="28"/>
          <w:shd w:val="clear" w:color="auto" w:fill="FFFFFF"/>
        </w:rPr>
        <w:t xml:space="preserve">- </w:t>
      </w:r>
      <w:r w:rsidR="00970F61" w:rsidRPr="001B08FE">
        <w:rPr>
          <w:color w:val="000000"/>
          <w:spacing w:val="-1"/>
          <w:szCs w:val="28"/>
          <w:shd w:val="clear" w:color="auto" w:fill="FFFFFF"/>
        </w:rPr>
        <w:t>Попул</w:t>
      </w:r>
      <w:r w:rsidR="00970F61">
        <w:rPr>
          <w:color w:val="000000"/>
          <w:spacing w:val="-1"/>
          <w:szCs w:val="28"/>
          <w:shd w:val="clear" w:color="auto" w:fill="FFFFFF"/>
        </w:rPr>
        <w:t>яризация эстрадного вокального искусства, п</w:t>
      </w:r>
      <w:r w:rsidR="00970F61" w:rsidRPr="001B08FE">
        <w:rPr>
          <w:color w:val="000000"/>
          <w:spacing w:val="-1"/>
          <w:szCs w:val="28"/>
          <w:shd w:val="clear" w:color="auto" w:fill="FFFFFF"/>
        </w:rPr>
        <w:t>ривлечение внимания к эстрадной песне как к важном</w:t>
      </w:r>
      <w:r w:rsidR="00970F61">
        <w:rPr>
          <w:color w:val="000000"/>
          <w:spacing w:val="-1"/>
          <w:szCs w:val="28"/>
          <w:shd w:val="clear" w:color="auto" w:fill="FFFFFF"/>
        </w:rPr>
        <w:t xml:space="preserve">у аспекту культурного наследия </w:t>
      </w:r>
      <w:r w:rsidR="00970F61" w:rsidRPr="001B08FE">
        <w:rPr>
          <w:color w:val="000000"/>
          <w:spacing w:val="-1"/>
          <w:szCs w:val="28"/>
          <w:shd w:val="clear" w:color="auto" w:fill="FFFFFF"/>
        </w:rPr>
        <w:t xml:space="preserve"> современного творчества.</w:t>
      </w:r>
    </w:p>
    <w:p w:rsidR="00970F61" w:rsidRDefault="00970F61" w:rsidP="00970F61">
      <w:pPr>
        <w:ind w:firstLine="709"/>
        <w:jc w:val="both"/>
        <w:rPr>
          <w:color w:val="000000"/>
          <w:spacing w:val="-1"/>
          <w:szCs w:val="28"/>
        </w:rPr>
      </w:pPr>
      <w:r>
        <w:rPr>
          <w:color w:val="000000"/>
          <w:spacing w:val="-1"/>
          <w:szCs w:val="28"/>
          <w:shd w:val="clear" w:color="auto" w:fill="FFFFFF"/>
        </w:rPr>
        <w:t xml:space="preserve">- </w:t>
      </w:r>
      <w:r w:rsidRPr="001B08FE">
        <w:rPr>
          <w:color w:val="000000"/>
          <w:spacing w:val="-1"/>
          <w:szCs w:val="28"/>
          <w:shd w:val="clear" w:color="auto" w:fill="FFFFFF"/>
        </w:rPr>
        <w:t>Укрепление культурных связей между районами посредством музыкального взаимодействия.</w:t>
      </w:r>
    </w:p>
    <w:p w:rsidR="00970F61" w:rsidRDefault="00970F61" w:rsidP="00970F61">
      <w:pPr>
        <w:ind w:firstLine="709"/>
        <w:jc w:val="both"/>
        <w:rPr>
          <w:color w:val="000000"/>
          <w:spacing w:val="-1"/>
          <w:szCs w:val="28"/>
        </w:rPr>
      </w:pPr>
      <w:r>
        <w:rPr>
          <w:color w:val="000000"/>
          <w:spacing w:val="-1"/>
          <w:szCs w:val="28"/>
        </w:rPr>
        <w:t xml:space="preserve">- </w:t>
      </w:r>
      <w:r>
        <w:rPr>
          <w:color w:val="000000"/>
          <w:spacing w:val="-1"/>
          <w:szCs w:val="28"/>
          <w:shd w:val="clear" w:color="auto" w:fill="FFFFFF"/>
        </w:rPr>
        <w:t>Укрепление дружеских связей, с</w:t>
      </w:r>
      <w:r w:rsidRPr="001B08FE">
        <w:rPr>
          <w:color w:val="000000"/>
          <w:spacing w:val="-1"/>
          <w:szCs w:val="28"/>
          <w:shd w:val="clear" w:color="auto" w:fill="FFFFFF"/>
        </w:rPr>
        <w:t>оздание атмосферы праздника и взаимопонимания среди участников из разных районов.</w:t>
      </w:r>
    </w:p>
    <w:p w:rsidR="00970F61" w:rsidRPr="00970F61" w:rsidRDefault="00970F61" w:rsidP="00970F61">
      <w:pPr>
        <w:ind w:firstLine="709"/>
        <w:jc w:val="both"/>
        <w:rPr>
          <w:b/>
          <w:color w:val="000000"/>
          <w:spacing w:val="-1"/>
          <w:szCs w:val="28"/>
          <w:shd w:val="clear" w:color="auto" w:fill="FFFFFF"/>
        </w:rPr>
      </w:pPr>
      <w:r>
        <w:rPr>
          <w:color w:val="000000"/>
          <w:spacing w:val="-1"/>
          <w:szCs w:val="28"/>
          <w:shd w:val="clear" w:color="auto" w:fill="FFFFFF"/>
        </w:rPr>
        <w:t xml:space="preserve">- </w:t>
      </w:r>
      <w:r w:rsidRPr="001B08FE">
        <w:rPr>
          <w:color w:val="000000"/>
          <w:spacing w:val="-1"/>
          <w:szCs w:val="28"/>
          <w:shd w:val="clear" w:color="auto" w:fill="FFFFFF"/>
        </w:rPr>
        <w:t>Выявление и поддержка талантливых исполнителей</w:t>
      </w:r>
    </w:p>
    <w:p w:rsidR="00970F61" w:rsidRDefault="00970F61" w:rsidP="00970F61">
      <w:pPr>
        <w:ind w:firstLine="709"/>
        <w:jc w:val="both"/>
        <w:rPr>
          <w:color w:val="000000"/>
          <w:spacing w:val="-1"/>
          <w:szCs w:val="28"/>
        </w:rPr>
      </w:pPr>
      <w:r>
        <w:rPr>
          <w:color w:val="000000"/>
          <w:spacing w:val="-1"/>
          <w:szCs w:val="28"/>
        </w:rPr>
        <w:t xml:space="preserve">- </w:t>
      </w:r>
      <w:r w:rsidRPr="001B08FE">
        <w:rPr>
          <w:color w:val="000000"/>
          <w:spacing w:val="-1"/>
          <w:szCs w:val="28"/>
          <w:shd w:val="clear" w:color="auto" w:fill="FFFFFF"/>
        </w:rPr>
        <w:t xml:space="preserve">Повышение качества </w:t>
      </w:r>
      <w:r>
        <w:rPr>
          <w:color w:val="000000"/>
          <w:spacing w:val="-1"/>
          <w:szCs w:val="28"/>
          <w:shd w:val="clear" w:color="auto" w:fill="FFFFFF"/>
        </w:rPr>
        <w:t>исполнительского мастерства, с</w:t>
      </w:r>
      <w:r w:rsidRPr="001B08FE">
        <w:rPr>
          <w:color w:val="000000"/>
          <w:spacing w:val="-1"/>
          <w:szCs w:val="28"/>
          <w:shd w:val="clear" w:color="auto" w:fill="FFFFFF"/>
        </w:rPr>
        <w:t>одействие профессиональному росту участников через взаимодействие с компетентным жюри.</w:t>
      </w:r>
    </w:p>
    <w:p w:rsidR="00970F61" w:rsidRDefault="00970F61" w:rsidP="00970F61">
      <w:pPr>
        <w:ind w:firstLine="709"/>
        <w:jc w:val="both"/>
        <w:rPr>
          <w:color w:val="000000"/>
          <w:spacing w:val="-1"/>
          <w:szCs w:val="28"/>
          <w:shd w:val="clear" w:color="auto" w:fill="FFFFFF"/>
        </w:rPr>
      </w:pPr>
      <w:r>
        <w:rPr>
          <w:color w:val="000000"/>
          <w:spacing w:val="-1"/>
          <w:szCs w:val="28"/>
          <w:shd w:val="clear" w:color="auto" w:fill="FFFFFF"/>
        </w:rPr>
        <w:t xml:space="preserve">- </w:t>
      </w:r>
      <w:r w:rsidRPr="001B08FE">
        <w:rPr>
          <w:color w:val="000000"/>
          <w:spacing w:val="-1"/>
          <w:szCs w:val="28"/>
          <w:shd w:val="clear" w:color="auto" w:fill="FFFFFF"/>
        </w:rPr>
        <w:t>Создание культурного события</w:t>
      </w:r>
      <w:r>
        <w:rPr>
          <w:color w:val="000000"/>
          <w:spacing w:val="-1"/>
          <w:szCs w:val="28"/>
          <w:shd w:val="clear" w:color="auto" w:fill="FFFFFF"/>
        </w:rPr>
        <w:t>, ф</w:t>
      </w:r>
      <w:r w:rsidRPr="001B08FE">
        <w:rPr>
          <w:color w:val="000000"/>
          <w:spacing w:val="-1"/>
          <w:szCs w:val="28"/>
          <w:shd w:val="clear" w:color="auto" w:fill="FFFFFF"/>
        </w:rPr>
        <w:t>ормирование положительного имиджа района через проведение яркого и запоминающегося конкурса.</w:t>
      </w:r>
    </w:p>
    <w:p w:rsidR="00970F61" w:rsidRDefault="00970F61" w:rsidP="00970F61">
      <w:pPr>
        <w:rPr>
          <w:color w:val="000000"/>
          <w:spacing w:val="-1"/>
          <w:szCs w:val="28"/>
          <w:shd w:val="clear" w:color="auto" w:fill="FFFFFF"/>
        </w:rPr>
      </w:pPr>
    </w:p>
    <w:p w:rsidR="00970F61" w:rsidRDefault="00970F61" w:rsidP="00970F61">
      <w:pPr>
        <w:jc w:val="center"/>
        <w:rPr>
          <w:b/>
          <w:color w:val="000000"/>
          <w:spacing w:val="-1"/>
          <w:szCs w:val="28"/>
          <w:shd w:val="clear" w:color="auto" w:fill="FFFFFF"/>
        </w:rPr>
      </w:pPr>
      <w:r w:rsidRPr="000E4C0D">
        <w:rPr>
          <w:b/>
          <w:color w:val="000000"/>
          <w:spacing w:val="-1"/>
          <w:szCs w:val="28"/>
          <w:shd w:val="clear" w:color="auto" w:fill="FFFFFF"/>
        </w:rPr>
        <w:t>Порядок и условия проведения конкурса</w:t>
      </w:r>
    </w:p>
    <w:p w:rsidR="00970F61" w:rsidRPr="0067617A" w:rsidRDefault="00970F61" w:rsidP="00970F61">
      <w:pPr>
        <w:ind w:firstLine="709"/>
        <w:jc w:val="both"/>
        <w:rPr>
          <w:color w:val="000000"/>
          <w:spacing w:val="-1"/>
          <w:szCs w:val="28"/>
          <w:shd w:val="clear" w:color="auto" w:fill="FFFFFF"/>
        </w:rPr>
      </w:pPr>
      <w:r>
        <w:rPr>
          <w:color w:val="000000"/>
          <w:spacing w:val="-1"/>
          <w:szCs w:val="28"/>
          <w:shd w:val="clear" w:color="auto" w:fill="FFFFFF"/>
        </w:rPr>
        <w:t xml:space="preserve">- </w:t>
      </w:r>
      <w:r w:rsidRPr="0067617A">
        <w:rPr>
          <w:color w:val="000000"/>
          <w:spacing w:val="-1"/>
          <w:szCs w:val="28"/>
          <w:shd w:val="clear" w:color="auto" w:fill="FFFFFF"/>
        </w:rPr>
        <w:t>Возрастное ограничение: В конкурсе могут участвовать лица, достигшие 18 лет и не имеющие профильного профессионального образования в области вокала.</w:t>
      </w:r>
    </w:p>
    <w:p w:rsidR="00970F61" w:rsidRPr="0067617A" w:rsidRDefault="00970F61" w:rsidP="00970F61">
      <w:pPr>
        <w:ind w:firstLine="709"/>
        <w:jc w:val="both"/>
        <w:rPr>
          <w:color w:val="000000"/>
          <w:spacing w:val="-1"/>
          <w:szCs w:val="28"/>
          <w:shd w:val="clear" w:color="auto" w:fill="FFFFFF"/>
        </w:rPr>
      </w:pPr>
      <w:r>
        <w:rPr>
          <w:color w:val="000000"/>
          <w:spacing w:val="-1"/>
          <w:szCs w:val="28"/>
          <w:shd w:val="clear" w:color="auto" w:fill="FFFFFF"/>
        </w:rPr>
        <w:t xml:space="preserve">- </w:t>
      </w:r>
      <w:r w:rsidRPr="0067617A">
        <w:rPr>
          <w:color w:val="000000"/>
          <w:spacing w:val="-1"/>
          <w:szCs w:val="28"/>
          <w:shd w:val="clear" w:color="auto" w:fill="FFFFFF"/>
        </w:rPr>
        <w:t>Представление конкурсного материала: Каждый участник должен представить одну эстрадную песню, которая будет оцениваться жюри.</w:t>
      </w:r>
    </w:p>
    <w:p w:rsidR="00970F61" w:rsidRPr="0067617A" w:rsidRDefault="00970F61" w:rsidP="00970F61">
      <w:pPr>
        <w:ind w:firstLine="709"/>
        <w:jc w:val="both"/>
        <w:rPr>
          <w:color w:val="000000"/>
          <w:spacing w:val="-1"/>
          <w:szCs w:val="28"/>
          <w:shd w:val="clear" w:color="auto" w:fill="FFFFFF"/>
        </w:rPr>
      </w:pPr>
      <w:r>
        <w:rPr>
          <w:color w:val="000000"/>
          <w:spacing w:val="-1"/>
          <w:szCs w:val="28"/>
          <w:shd w:val="clear" w:color="auto" w:fill="FFFFFF"/>
        </w:rPr>
        <w:t xml:space="preserve">- </w:t>
      </w:r>
      <w:r w:rsidRPr="0067617A">
        <w:rPr>
          <w:color w:val="000000"/>
          <w:spacing w:val="-1"/>
          <w:szCs w:val="28"/>
          <w:shd w:val="clear" w:color="auto" w:fill="FFFFFF"/>
        </w:rPr>
        <w:t xml:space="preserve">Видео-визитка: Участники обязаны подготовить </w:t>
      </w:r>
      <w:proofErr w:type="spellStart"/>
      <w:r w:rsidRPr="0067617A">
        <w:rPr>
          <w:color w:val="000000"/>
          <w:spacing w:val="-1"/>
          <w:szCs w:val="28"/>
          <w:shd w:val="clear" w:color="auto" w:fill="FFFFFF"/>
        </w:rPr>
        <w:t>видеовизитку</w:t>
      </w:r>
      <w:proofErr w:type="spellEnd"/>
      <w:r w:rsidRPr="0067617A">
        <w:rPr>
          <w:color w:val="000000"/>
          <w:spacing w:val="-1"/>
          <w:szCs w:val="28"/>
          <w:shd w:val="clear" w:color="auto" w:fill="FFFFFF"/>
        </w:rPr>
        <w:t xml:space="preserve"> о себе и достопримечательностях своего района продолжительностью 1 минуту.</w:t>
      </w:r>
    </w:p>
    <w:p w:rsidR="00970F61" w:rsidRDefault="00970F61" w:rsidP="00970F61">
      <w:pPr>
        <w:shd w:val="clear" w:color="auto" w:fill="FFFFFF"/>
        <w:ind w:firstLine="709"/>
        <w:jc w:val="both"/>
        <w:rPr>
          <w:b/>
          <w:color w:val="000000"/>
          <w:spacing w:val="-1"/>
          <w:szCs w:val="28"/>
          <w:shd w:val="clear" w:color="auto" w:fill="FFFFFF"/>
        </w:rPr>
      </w:pPr>
      <w:r>
        <w:rPr>
          <w:color w:val="000000"/>
          <w:spacing w:val="-1"/>
          <w:szCs w:val="28"/>
          <w:shd w:val="clear" w:color="auto" w:fill="FFFFFF"/>
        </w:rPr>
        <w:lastRenderedPageBreak/>
        <w:t xml:space="preserve">- </w:t>
      </w:r>
      <w:r w:rsidRPr="0067617A">
        <w:rPr>
          <w:color w:val="000000"/>
          <w:spacing w:val="-1"/>
          <w:szCs w:val="28"/>
          <w:shd w:val="clear" w:color="auto" w:fill="FFFFFF"/>
        </w:rPr>
        <w:t xml:space="preserve">Подача заявки: Для участия необходимо отправить </w:t>
      </w:r>
      <w:proofErr w:type="spellStart"/>
      <w:r w:rsidRPr="0067617A">
        <w:rPr>
          <w:color w:val="000000"/>
          <w:spacing w:val="-1"/>
          <w:szCs w:val="28"/>
          <w:shd w:val="clear" w:color="auto" w:fill="FFFFFF"/>
        </w:rPr>
        <w:t>видеовизитку</w:t>
      </w:r>
      <w:proofErr w:type="spellEnd"/>
      <w:r w:rsidRPr="0067617A">
        <w:rPr>
          <w:color w:val="000000"/>
          <w:spacing w:val="-1"/>
          <w:szCs w:val="28"/>
          <w:shd w:val="clear" w:color="auto" w:fill="FFFFFF"/>
        </w:rPr>
        <w:t>, заполненную заявку (согласно приложению 1</w:t>
      </w:r>
      <w:r>
        <w:rPr>
          <w:color w:val="000000"/>
          <w:spacing w:val="-1"/>
          <w:szCs w:val="28"/>
          <w:shd w:val="clear" w:color="auto" w:fill="FFFFFF"/>
        </w:rPr>
        <w:t xml:space="preserve"> к настоящему Положению</w:t>
      </w:r>
      <w:r w:rsidRPr="0067617A">
        <w:rPr>
          <w:color w:val="000000"/>
          <w:spacing w:val="-1"/>
          <w:szCs w:val="28"/>
          <w:shd w:val="clear" w:color="auto" w:fill="FFFFFF"/>
        </w:rPr>
        <w:t xml:space="preserve">), и фонограмму песни на электронную почту </w:t>
      </w:r>
      <w:hyperlink r:id="rId13" w:history="1">
        <w:r w:rsidRPr="00FD192A">
          <w:rPr>
            <w:rStyle w:val="a8"/>
            <w:b/>
            <w:szCs w:val="28"/>
          </w:rPr>
          <w:t>kulturazaigraevo@mail.ru</w:t>
        </w:r>
      </w:hyperlink>
      <w:r>
        <w:rPr>
          <w:b/>
          <w:color w:val="2C2D2E"/>
          <w:szCs w:val="28"/>
        </w:rPr>
        <w:t xml:space="preserve"> </w:t>
      </w:r>
      <w:r w:rsidRPr="0067617A">
        <w:rPr>
          <w:color w:val="000000"/>
          <w:spacing w:val="-1"/>
          <w:szCs w:val="28"/>
          <w:shd w:val="clear" w:color="auto" w:fill="FFFFFF"/>
        </w:rPr>
        <w:t>до 1</w:t>
      </w:r>
      <w:r>
        <w:rPr>
          <w:color w:val="000000"/>
          <w:spacing w:val="-1"/>
          <w:szCs w:val="28"/>
          <w:shd w:val="clear" w:color="auto" w:fill="FFFFFF"/>
        </w:rPr>
        <w:t>5</w:t>
      </w:r>
      <w:r w:rsidRPr="0067617A">
        <w:rPr>
          <w:color w:val="000000"/>
          <w:spacing w:val="-1"/>
          <w:szCs w:val="28"/>
          <w:shd w:val="clear" w:color="auto" w:fill="FFFFFF"/>
        </w:rPr>
        <w:t xml:space="preserve"> </w:t>
      </w:r>
      <w:r>
        <w:rPr>
          <w:color w:val="000000"/>
          <w:spacing w:val="-1"/>
          <w:szCs w:val="28"/>
          <w:shd w:val="clear" w:color="auto" w:fill="FFFFFF"/>
        </w:rPr>
        <w:t>июня</w:t>
      </w:r>
      <w:r w:rsidRPr="0067617A">
        <w:rPr>
          <w:color w:val="000000"/>
          <w:spacing w:val="-1"/>
          <w:szCs w:val="28"/>
          <w:shd w:val="clear" w:color="auto" w:fill="FFFFFF"/>
        </w:rPr>
        <w:t xml:space="preserve"> 2025 года </w:t>
      </w:r>
      <w:r w:rsidRPr="0067617A">
        <w:rPr>
          <w:b/>
          <w:color w:val="000000"/>
          <w:spacing w:val="-1"/>
          <w:szCs w:val="28"/>
          <w:shd w:val="clear" w:color="auto" w:fill="FFFFFF"/>
        </w:rPr>
        <w:t>с пометкой -  На конкурс «Звуки Единства»</w:t>
      </w:r>
    </w:p>
    <w:p w:rsidR="00970F61" w:rsidRDefault="00970F61" w:rsidP="00970F61">
      <w:pPr>
        <w:shd w:val="clear" w:color="auto" w:fill="FFFFFF"/>
        <w:rPr>
          <w:b/>
          <w:color w:val="000000"/>
          <w:spacing w:val="-1"/>
          <w:szCs w:val="28"/>
          <w:shd w:val="clear" w:color="auto" w:fill="FFFFFF"/>
        </w:rPr>
      </w:pPr>
    </w:p>
    <w:p w:rsidR="00970F61" w:rsidRDefault="00970F61" w:rsidP="00970F61">
      <w:pPr>
        <w:shd w:val="clear" w:color="auto" w:fill="FFFFFF"/>
        <w:jc w:val="center"/>
        <w:rPr>
          <w:b/>
          <w:color w:val="000000"/>
          <w:spacing w:val="-1"/>
          <w:szCs w:val="28"/>
          <w:shd w:val="clear" w:color="auto" w:fill="FFFFFF"/>
        </w:rPr>
      </w:pPr>
      <w:r>
        <w:rPr>
          <w:b/>
          <w:color w:val="000000"/>
          <w:spacing w:val="-1"/>
          <w:szCs w:val="28"/>
          <w:shd w:val="clear" w:color="auto" w:fill="FFFFFF"/>
        </w:rPr>
        <w:t>Система оценивания конкурсантов</w:t>
      </w:r>
    </w:p>
    <w:p w:rsidR="00970F61" w:rsidRDefault="00970F61" w:rsidP="00970F61">
      <w:pPr>
        <w:ind w:firstLine="709"/>
        <w:jc w:val="both"/>
        <w:rPr>
          <w:color w:val="000000"/>
          <w:spacing w:val="-1"/>
          <w:szCs w:val="28"/>
          <w:shd w:val="clear" w:color="auto" w:fill="FFFFFF"/>
        </w:rPr>
      </w:pPr>
      <w:r w:rsidRPr="00617A00">
        <w:rPr>
          <w:color w:val="000000"/>
          <w:spacing w:val="-1"/>
          <w:szCs w:val="28"/>
          <w:shd w:val="clear" w:color="auto" w:fill="FFFFFF"/>
        </w:rPr>
        <w:t>Оценка выступлений участников производится по прозрачной и честной системе,</w:t>
      </w:r>
      <w:r>
        <w:rPr>
          <w:color w:val="000000"/>
          <w:spacing w:val="-1"/>
          <w:szCs w:val="28"/>
          <w:shd w:val="clear" w:color="auto" w:fill="FFFFFF"/>
        </w:rPr>
        <w:t xml:space="preserve"> гарантируя каждому конкурсанту</w:t>
      </w:r>
      <w:r w:rsidRPr="00617A00">
        <w:rPr>
          <w:color w:val="000000"/>
          <w:spacing w:val="-1"/>
          <w:szCs w:val="28"/>
          <w:shd w:val="clear" w:color="auto" w:fill="FFFFFF"/>
        </w:rPr>
        <w:t xml:space="preserve"> равные условия:</w:t>
      </w:r>
    </w:p>
    <w:p w:rsidR="00970F61" w:rsidRDefault="00970F61" w:rsidP="00970F61">
      <w:pPr>
        <w:ind w:firstLine="709"/>
        <w:jc w:val="both"/>
        <w:rPr>
          <w:b/>
          <w:color w:val="000000"/>
          <w:spacing w:val="-1"/>
          <w:szCs w:val="28"/>
          <w:shd w:val="clear" w:color="auto" w:fill="FFFFFF"/>
        </w:rPr>
      </w:pPr>
    </w:p>
    <w:p w:rsidR="00970F61" w:rsidRDefault="00970F61" w:rsidP="00970F61">
      <w:pPr>
        <w:ind w:firstLine="709"/>
        <w:jc w:val="both"/>
        <w:rPr>
          <w:color w:val="000000"/>
          <w:spacing w:val="-1"/>
          <w:szCs w:val="28"/>
        </w:rPr>
      </w:pPr>
      <w:r w:rsidRPr="00617A00">
        <w:rPr>
          <w:b/>
          <w:color w:val="000000"/>
          <w:spacing w:val="-1"/>
          <w:szCs w:val="28"/>
          <w:shd w:val="clear" w:color="auto" w:fill="FFFFFF"/>
        </w:rPr>
        <w:t>Состав жюри</w:t>
      </w:r>
      <w:r>
        <w:rPr>
          <w:color w:val="000000"/>
          <w:spacing w:val="-1"/>
          <w:szCs w:val="28"/>
          <w:shd w:val="clear" w:color="auto" w:fill="FFFFFF"/>
        </w:rPr>
        <w:t xml:space="preserve">: </w:t>
      </w:r>
      <w:r w:rsidRPr="00617A00">
        <w:rPr>
          <w:color w:val="000000"/>
          <w:spacing w:val="-1"/>
          <w:szCs w:val="28"/>
          <w:shd w:val="clear" w:color="auto" w:fill="FFFFFF"/>
        </w:rPr>
        <w:t>Каждый район делегирует одного эксперта по вокальному исполнительству для участия в жюри, что обеспечивает разнообразие взглядов и профессионализма в процессе оценки.</w:t>
      </w:r>
    </w:p>
    <w:p w:rsidR="00970F61" w:rsidRDefault="00970F61" w:rsidP="00970F61">
      <w:pPr>
        <w:ind w:firstLine="709"/>
        <w:jc w:val="both"/>
        <w:rPr>
          <w:color w:val="000000"/>
          <w:spacing w:val="-1"/>
          <w:szCs w:val="28"/>
        </w:rPr>
      </w:pPr>
      <w:r w:rsidRPr="00617A00">
        <w:rPr>
          <w:b/>
          <w:color w:val="000000"/>
          <w:spacing w:val="-1"/>
          <w:szCs w:val="28"/>
          <w:shd w:val="clear" w:color="auto" w:fill="FFFFFF"/>
        </w:rPr>
        <w:t>Оценочная шкала:</w:t>
      </w:r>
      <w:r w:rsidRPr="00617A00">
        <w:rPr>
          <w:color w:val="000000"/>
          <w:spacing w:val="-1"/>
          <w:szCs w:val="28"/>
          <w:shd w:val="clear" w:color="auto" w:fill="FFFFFF"/>
        </w:rPr>
        <w:t xml:space="preserve"> На протяжении конкурса каждый член жюри выставляет участникам оценки по 10-бальной шкале, учитывая качество исполнения, артистизм и оригинальность. </w:t>
      </w:r>
    </w:p>
    <w:p w:rsidR="00970F61" w:rsidRDefault="00970F61" w:rsidP="00970F61">
      <w:pPr>
        <w:ind w:firstLine="709"/>
        <w:jc w:val="both"/>
        <w:rPr>
          <w:color w:val="000000"/>
          <w:spacing w:val="-1"/>
          <w:szCs w:val="28"/>
          <w:shd w:val="clear" w:color="auto" w:fill="FFFFFF"/>
        </w:rPr>
      </w:pPr>
      <w:r w:rsidRPr="00617A00">
        <w:rPr>
          <w:b/>
          <w:color w:val="000000"/>
          <w:spacing w:val="-1"/>
          <w:szCs w:val="28"/>
          <w:shd w:val="clear" w:color="auto" w:fill="FFFFFF"/>
        </w:rPr>
        <w:t>Правила честности:</w:t>
      </w:r>
      <w:r>
        <w:rPr>
          <w:color w:val="000000"/>
          <w:spacing w:val="-1"/>
          <w:szCs w:val="28"/>
          <w:shd w:val="clear" w:color="auto" w:fill="FFFFFF"/>
        </w:rPr>
        <w:t xml:space="preserve"> </w:t>
      </w:r>
      <w:r w:rsidRPr="00617A00">
        <w:rPr>
          <w:color w:val="000000"/>
          <w:spacing w:val="-1"/>
          <w:szCs w:val="28"/>
          <w:shd w:val="clear" w:color="auto" w:fill="FFFFFF"/>
        </w:rPr>
        <w:t xml:space="preserve"> Эксперт не имеет права выставлять оценки представителю из собственного района, оставляя соответствующие графы пустыми, чтобы исключить предвзятость и обеспечить объективность.</w:t>
      </w:r>
    </w:p>
    <w:p w:rsidR="00970F61" w:rsidRDefault="00970F61" w:rsidP="00970F61">
      <w:pPr>
        <w:ind w:firstLine="709"/>
        <w:jc w:val="both"/>
        <w:rPr>
          <w:color w:val="000000"/>
          <w:spacing w:val="-1"/>
          <w:szCs w:val="28"/>
        </w:rPr>
      </w:pPr>
    </w:p>
    <w:p w:rsidR="00970F61" w:rsidRDefault="00970F61" w:rsidP="00970F61">
      <w:pPr>
        <w:ind w:firstLine="709"/>
        <w:jc w:val="both"/>
        <w:rPr>
          <w:color w:val="000000"/>
          <w:spacing w:val="-1"/>
          <w:szCs w:val="28"/>
          <w:shd w:val="clear" w:color="auto" w:fill="FFFFFF"/>
        </w:rPr>
      </w:pPr>
      <w:r w:rsidRPr="00617A00">
        <w:rPr>
          <w:color w:val="000000"/>
          <w:spacing w:val="-1"/>
          <w:szCs w:val="28"/>
          <w:shd w:val="clear" w:color="auto" w:fill="FFFFFF"/>
        </w:rPr>
        <w:t>Подведение итогов: Общий итог складывается из суммы баллов, выставленных всеми экспертами. В случае</w:t>
      </w:r>
      <w:proofErr w:type="gramStart"/>
      <w:r w:rsidRPr="00617A00">
        <w:rPr>
          <w:color w:val="000000"/>
          <w:spacing w:val="-1"/>
          <w:szCs w:val="28"/>
          <w:shd w:val="clear" w:color="auto" w:fill="FFFFFF"/>
        </w:rPr>
        <w:t>,</w:t>
      </w:r>
      <w:proofErr w:type="gramEnd"/>
      <w:r w:rsidRPr="00617A00">
        <w:rPr>
          <w:color w:val="000000"/>
          <w:spacing w:val="-1"/>
          <w:szCs w:val="28"/>
          <w:shd w:val="clear" w:color="auto" w:fill="FFFFFF"/>
        </w:rPr>
        <w:t xml:space="preserve"> если несколько участников набирают одинаковое количество баллов, особое право предоставляется эксперту от Заиграевского района (организатору конкурса), который может выставить дополнительный балл для разрешения ситуации.</w:t>
      </w:r>
    </w:p>
    <w:p w:rsidR="00970F61" w:rsidRDefault="00970F61" w:rsidP="00970F61">
      <w:pPr>
        <w:ind w:firstLine="709"/>
        <w:jc w:val="both"/>
        <w:rPr>
          <w:color w:val="000000"/>
          <w:spacing w:val="-1"/>
          <w:szCs w:val="28"/>
          <w:shd w:val="clear" w:color="auto" w:fill="FFFFFF"/>
        </w:rPr>
      </w:pPr>
    </w:p>
    <w:p w:rsidR="00970F61" w:rsidRDefault="00970F61" w:rsidP="00970F61">
      <w:pPr>
        <w:jc w:val="center"/>
        <w:rPr>
          <w:b/>
          <w:color w:val="000000"/>
          <w:spacing w:val="-1"/>
          <w:szCs w:val="28"/>
          <w:shd w:val="clear" w:color="auto" w:fill="FFFFFF"/>
        </w:rPr>
      </w:pPr>
      <w:r w:rsidRPr="00555BE5">
        <w:rPr>
          <w:b/>
          <w:color w:val="000000"/>
          <w:spacing w:val="-1"/>
          <w:szCs w:val="28"/>
          <w:shd w:val="clear" w:color="auto" w:fill="FFFFFF"/>
        </w:rPr>
        <w:t>Награждение участников</w:t>
      </w:r>
    </w:p>
    <w:p w:rsidR="00970F61" w:rsidRPr="002A7658" w:rsidRDefault="00970F61" w:rsidP="00970F61">
      <w:pPr>
        <w:ind w:firstLine="709"/>
        <w:jc w:val="both"/>
        <w:rPr>
          <w:color w:val="000000"/>
          <w:spacing w:val="-1"/>
          <w:szCs w:val="28"/>
          <w:shd w:val="clear" w:color="auto" w:fill="FFFFFF"/>
        </w:rPr>
      </w:pPr>
      <w:r w:rsidRPr="002A7658">
        <w:rPr>
          <w:color w:val="000000"/>
          <w:spacing w:val="-1"/>
          <w:szCs w:val="28"/>
          <w:shd w:val="clear" w:color="auto" w:fill="FFFFFF"/>
        </w:rPr>
        <w:t>По итогам конкурса будут определены и награждены лучшие из лучших, чьи выступления очаровали и вдохновили жюри и зрителей. Премии будут вручены в следующих номинациях:</w:t>
      </w:r>
    </w:p>
    <w:p w:rsidR="00970F61" w:rsidRPr="002A7658" w:rsidRDefault="00970F61" w:rsidP="00970F61">
      <w:pPr>
        <w:ind w:firstLine="709"/>
        <w:jc w:val="both"/>
        <w:rPr>
          <w:color w:val="000000"/>
          <w:spacing w:val="-1"/>
          <w:szCs w:val="28"/>
          <w:shd w:val="clear" w:color="auto" w:fill="FFFFFF"/>
        </w:rPr>
      </w:pPr>
      <w:r w:rsidRPr="002A7658">
        <w:rPr>
          <w:b/>
          <w:color w:val="000000"/>
          <w:spacing w:val="-1"/>
          <w:szCs w:val="28"/>
          <w:shd w:val="clear" w:color="auto" w:fill="FFFFFF"/>
        </w:rPr>
        <w:t>Гран-при:</w:t>
      </w:r>
      <w:r w:rsidRPr="002A7658">
        <w:rPr>
          <w:color w:val="000000"/>
          <w:spacing w:val="-1"/>
          <w:szCs w:val="28"/>
          <w:shd w:val="clear" w:color="auto" w:fill="FFFFFF"/>
        </w:rPr>
        <w:t xml:space="preserve"> Победитель получит не только высшее признание конкурса, но и денежную премию в размере 40 тысяч рублей.</w:t>
      </w:r>
    </w:p>
    <w:p w:rsidR="00970F61" w:rsidRPr="002A7658" w:rsidRDefault="00970F61" w:rsidP="00970F61">
      <w:pPr>
        <w:ind w:firstLine="709"/>
        <w:jc w:val="both"/>
        <w:rPr>
          <w:color w:val="000000"/>
          <w:spacing w:val="-1"/>
          <w:szCs w:val="28"/>
          <w:shd w:val="clear" w:color="auto" w:fill="FFFFFF"/>
        </w:rPr>
      </w:pPr>
      <w:r w:rsidRPr="002A7658">
        <w:rPr>
          <w:b/>
          <w:color w:val="000000"/>
          <w:spacing w:val="-1"/>
          <w:szCs w:val="28"/>
          <w:shd w:val="clear" w:color="auto" w:fill="FFFFFF"/>
        </w:rPr>
        <w:t>Первое место:</w:t>
      </w:r>
      <w:r w:rsidRPr="002A7658">
        <w:rPr>
          <w:color w:val="000000"/>
          <w:spacing w:val="-1"/>
          <w:szCs w:val="28"/>
          <w:shd w:val="clear" w:color="auto" w:fill="FFFFFF"/>
        </w:rPr>
        <w:t xml:space="preserve"> Лауреат, занявший первое место, будет награждён призом в размере 30 тысяч рублей.</w:t>
      </w:r>
    </w:p>
    <w:p w:rsidR="00970F61" w:rsidRPr="002A7658" w:rsidRDefault="00970F61" w:rsidP="00970F61">
      <w:pPr>
        <w:ind w:firstLine="709"/>
        <w:jc w:val="both"/>
        <w:rPr>
          <w:color w:val="000000"/>
          <w:spacing w:val="-1"/>
          <w:szCs w:val="28"/>
          <w:shd w:val="clear" w:color="auto" w:fill="FFFFFF"/>
        </w:rPr>
      </w:pPr>
      <w:r w:rsidRPr="002A7658">
        <w:rPr>
          <w:b/>
          <w:color w:val="000000"/>
          <w:spacing w:val="-1"/>
          <w:szCs w:val="28"/>
          <w:shd w:val="clear" w:color="auto" w:fill="FFFFFF"/>
        </w:rPr>
        <w:t>Второе место:</w:t>
      </w:r>
      <w:r w:rsidRPr="002A7658">
        <w:rPr>
          <w:color w:val="000000"/>
          <w:spacing w:val="-1"/>
          <w:szCs w:val="28"/>
          <w:shd w:val="clear" w:color="auto" w:fill="FFFFFF"/>
        </w:rPr>
        <w:t xml:space="preserve"> За второе место предусмотрена награда в размере 20 тысяч рублей.</w:t>
      </w:r>
    </w:p>
    <w:p w:rsidR="00970F61" w:rsidRPr="002A7658" w:rsidRDefault="00970F61" w:rsidP="00970F61">
      <w:pPr>
        <w:ind w:firstLine="709"/>
        <w:jc w:val="both"/>
        <w:rPr>
          <w:color w:val="000000"/>
          <w:spacing w:val="-1"/>
          <w:szCs w:val="28"/>
          <w:shd w:val="clear" w:color="auto" w:fill="FFFFFF"/>
        </w:rPr>
      </w:pPr>
      <w:r w:rsidRPr="002A7658">
        <w:rPr>
          <w:b/>
          <w:color w:val="000000"/>
          <w:spacing w:val="-1"/>
          <w:szCs w:val="28"/>
          <w:shd w:val="clear" w:color="auto" w:fill="FFFFFF"/>
        </w:rPr>
        <w:t>Третье место:</w:t>
      </w:r>
      <w:r w:rsidRPr="002A7658">
        <w:rPr>
          <w:color w:val="000000"/>
          <w:spacing w:val="-1"/>
          <w:szCs w:val="28"/>
          <w:shd w:val="clear" w:color="auto" w:fill="FFFFFF"/>
        </w:rPr>
        <w:t xml:space="preserve"> Участник, занявший третье место, получит приз в размере 10 тысяч рублей.</w:t>
      </w:r>
    </w:p>
    <w:p w:rsidR="00970F61" w:rsidRDefault="00970F61" w:rsidP="00970F61">
      <w:pPr>
        <w:ind w:firstLine="709"/>
        <w:jc w:val="both"/>
        <w:rPr>
          <w:color w:val="000000"/>
          <w:spacing w:val="-1"/>
          <w:szCs w:val="28"/>
          <w:shd w:val="clear" w:color="auto" w:fill="FFFFFF"/>
        </w:rPr>
      </w:pPr>
      <w:r w:rsidRPr="002A7658">
        <w:rPr>
          <w:b/>
          <w:color w:val="000000"/>
          <w:spacing w:val="-1"/>
          <w:szCs w:val="28"/>
          <w:shd w:val="clear" w:color="auto" w:fill="FFFFFF"/>
        </w:rPr>
        <w:t>Все участники конкурса</w:t>
      </w:r>
      <w:r w:rsidRPr="002A7658">
        <w:rPr>
          <w:color w:val="000000"/>
          <w:spacing w:val="-1"/>
          <w:szCs w:val="28"/>
          <w:shd w:val="clear" w:color="auto" w:fill="FFFFFF"/>
        </w:rPr>
        <w:t xml:space="preserve">, независимо от занятых мест, будут отмечены дипломами и памятными сувенирами в знак признания их усилий, таланта и стремления к совершенству. Мы ценим вклад каждого конкурсанта в сохранение и развитие эстрадной песни. </w:t>
      </w:r>
    </w:p>
    <w:p w:rsidR="00970F61" w:rsidRDefault="00970F61" w:rsidP="00970F61">
      <w:pPr>
        <w:ind w:firstLine="709"/>
        <w:jc w:val="both"/>
        <w:rPr>
          <w:color w:val="000000"/>
          <w:spacing w:val="-1"/>
          <w:szCs w:val="28"/>
          <w:shd w:val="clear" w:color="auto" w:fill="FFFFFF"/>
        </w:rPr>
      </w:pPr>
    </w:p>
    <w:p w:rsidR="00970F61" w:rsidRPr="002A7658" w:rsidRDefault="00970F61" w:rsidP="00970F61">
      <w:pPr>
        <w:ind w:firstLine="709"/>
        <w:jc w:val="both"/>
        <w:rPr>
          <w:color w:val="000000"/>
          <w:spacing w:val="-1"/>
          <w:szCs w:val="28"/>
          <w:shd w:val="clear" w:color="auto" w:fill="FFFFFF"/>
        </w:rPr>
      </w:pPr>
      <w:r w:rsidRPr="002A7658">
        <w:rPr>
          <w:b/>
          <w:color w:val="000000"/>
          <w:spacing w:val="-1"/>
          <w:szCs w:val="28"/>
          <w:shd w:val="clear" w:color="auto" w:fill="FFFFFF"/>
        </w:rPr>
        <w:t>Координатор конкурса:</w:t>
      </w:r>
      <w:r>
        <w:rPr>
          <w:color w:val="000000"/>
          <w:spacing w:val="-1"/>
          <w:szCs w:val="28"/>
          <w:shd w:val="clear" w:color="auto" w:fill="FFFFFF"/>
        </w:rPr>
        <w:t xml:space="preserve"> Начальник МКУ «Управление культуры» АМО «Заиграевский район» Ксения Геннадьевна </w:t>
      </w:r>
      <w:proofErr w:type="spellStart"/>
      <w:r>
        <w:rPr>
          <w:color w:val="000000"/>
          <w:spacing w:val="-1"/>
          <w:szCs w:val="28"/>
          <w:shd w:val="clear" w:color="auto" w:fill="FFFFFF"/>
        </w:rPr>
        <w:t>Данашевская</w:t>
      </w:r>
      <w:proofErr w:type="spellEnd"/>
      <w:r>
        <w:rPr>
          <w:color w:val="000000"/>
          <w:spacing w:val="-1"/>
          <w:szCs w:val="28"/>
          <w:shd w:val="clear" w:color="auto" w:fill="FFFFFF"/>
        </w:rPr>
        <w:t>, тел.: 8</w:t>
      </w:r>
      <w:r w:rsidR="005F2F7D">
        <w:rPr>
          <w:color w:val="000000"/>
          <w:spacing w:val="-1"/>
          <w:szCs w:val="28"/>
          <w:shd w:val="clear" w:color="auto" w:fill="FFFFFF"/>
        </w:rPr>
        <w:t>-</w:t>
      </w:r>
      <w:r>
        <w:rPr>
          <w:color w:val="000000"/>
          <w:spacing w:val="-1"/>
          <w:szCs w:val="28"/>
          <w:shd w:val="clear" w:color="auto" w:fill="FFFFFF"/>
        </w:rPr>
        <w:t>924</w:t>
      </w:r>
      <w:r w:rsidR="005F2F7D">
        <w:rPr>
          <w:color w:val="000000"/>
          <w:spacing w:val="-1"/>
          <w:szCs w:val="28"/>
          <w:shd w:val="clear" w:color="auto" w:fill="FFFFFF"/>
        </w:rPr>
        <w:t>-</w:t>
      </w:r>
      <w:r>
        <w:rPr>
          <w:color w:val="000000"/>
          <w:spacing w:val="-1"/>
          <w:szCs w:val="28"/>
          <w:shd w:val="clear" w:color="auto" w:fill="FFFFFF"/>
        </w:rPr>
        <w:t>395</w:t>
      </w:r>
      <w:r w:rsidR="005F2F7D">
        <w:rPr>
          <w:color w:val="000000"/>
          <w:spacing w:val="-1"/>
          <w:szCs w:val="28"/>
          <w:shd w:val="clear" w:color="auto" w:fill="FFFFFF"/>
        </w:rPr>
        <w:t>-</w:t>
      </w:r>
      <w:r>
        <w:rPr>
          <w:color w:val="000000"/>
          <w:spacing w:val="-1"/>
          <w:szCs w:val="28"/>
          <w:shd w:val="clear" w:color="auto" w:fill="FFFFFF"/>
        </w:rPr>
        <w:t>68</w:t>
      </w:r>
      <w:r w:rsidR="005F2F7D">
        <w:rPr>
          <w:color w:val="000000"/>
          <w:spacing w:val="-1"/>
          <w:szCs w:val="28"/>
          <w:shd w:val="clear" w:color="auto" w:fill="FFFFFF"/>
        </w:rPr>
        <w:t>-</w:t>
      </w:r>
      <w:r>
        <w:rPr>
          <w:color w:val="000000"/>
          <w:spacing w:val="-1"/>
          <w:szCs w:val="28"/>
          <w:shd w:val="clear" w:color="auto" w:fill="FFFFFF"/>
        </w:rPr>
        <w:t>37</w:t>
      </w:r>
      <w:r w:rsidR="005F2F7D">
        <w:rPr>
          <w:color w:val="000000"/>
          <w:spacing w:val="-1"/>
          <w:szCs w:val="28"/>
          <w:shd w:val="clear" w:color="auto" w:fill="FFFFFF"/>
        </w:rPr>
        <w:t>.</w:t>
      </w:r>
    </w:p>
    <w:p w:rsidR="00970F61" w:rsidRPr="002A7658" w:rsidRDefault="00970F61" w:rsidP="00970F61">
      <w:pPr>
        <w:ind w:firstLine="709"/>
        <w:jc w:val="both"/>
        <w:rPr>
          <w:color w:val="000000"/>
          <w:spacing w:val="-1"/>
          <w:szCs w:val="28"/>
          <w:shd w:val="clear" w:color="auto" w:fill="FFFFFF"/>
        </w:rPr>
      </w:pPr>
    </w:p>
    <w:p w:rsidR="00970F61" w:rsidRDefault="00970F61" w:rsidP="00970F61">
      <w:pPr>
        <w:ind w:firstLine="709"/>
        <w:jc w:val="both"/>
        <w:rPr>
          <w:color w:val="000000"/>
          <w:spacing w:val="-1"/>
          <w:szCs w:val="28"/>
          <w:shd w:val="clear" w:color="auto" w:fill="FFFFFF"/>
        </w:rPr>
      </w:pPr>
      <w:r w:rsidRPr="0067617A">
        <w:rPr>
          <w:color w:val="000000"/>
          <w:spacing w:val="-1"/>
          <w:szCs w:val="28"/>
          <w:shd w:val="clear" w:color="auto" w:fill="FFFFFF"/>
        </w:rPr>
        <w:lastRenderedPageBreak/>
        <w:t xml:space="preserve">Мы приглашаем всех талантливых исполнителей принять участие в этом ярком событии и внести свой вклад в празднование 90-летия МО «Заиграевский район». Покажите силу вашего голоса и уникальность своего стиля, открывая новые горизонты творчества! </w:t>
      </w: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p>
    <w:p w:rsidR="00970F61" w:rsidRDefault="00970F61" w:rsidP="00970F61">
      <w:pPr>
        <w:ind w:left="4678"/>
        <w:jc w:val="right"/>
        <w:rPr>
          <w:color w:val="000000"/>
          <w:spacing w:val="-1"/>
          <w:szCs w:val="28"/>
          <w:shd w:val="clear" w:color="auto" w:fill="FFFFFF"/>
        </w:rPr>
      </w:pPr>
      <w:r w:rsidRPr="00144410">
        <w:rPr>
          <w:color w:val="000000"/>
          <w:spacing w:val="-1"/>
          <w:szCs w:val="28"/>
          <w:shd w:val="clear" w:color="auto" w:fill="FFFFFF"/>
        </w:rPr>
        <w:lastRenderedPageBreak/>
        <w:t xml:space="preserve">Приложение </w:t>
      </w:r>
      <w:r>
        <w:rPr>
          <w:color w:val="000000"/>
          <w:spacing w:val="-1"/>
          <w:szCs w:val="28"/>
          <w:shd w:val="clear" w:color="auto" w:fill="FFFFFF"/>
        </w:rPr>
        <w:t>№</w:t>
      </w:r>
      <w:r w:rsidR="005F2F7D">
        <w:rPr>
          <w:color w:val="000000"/>
          <w:spacing w:val="-1"/>
          <w:szCs w:val="28"/>
          <w:shd w:val="clear" w:color="auto" w:fill="FFFFFF"/>
        </w:rPr>
        <w:t xml:space="preserve"> </w:t>
      </w:r>
      <w:r w:rsidRPr="00144410">
        <w:rPr>
          <w:color w:val="000000"/>
          <w:spacing w:val="-1"/>
          <w:szCs w:val="28"/>
          <w:shd w:val="clear" w:color="auto" w:fill="FFFFFF"/>
        </w:rPr>
        <w:t xml:space="preserve">1 </w:t>
      </w:r>
    </w:p>
    <w:p w:rsidR="00970F61" w:rsidRPr="00144410" w:rsidRDefault="00970F61" w:rsidP="00970F61">
      <w:pPr>
        <w:ind w:left="4678"/>
        <w:jc w:val="right"/>
        <w:rPr>
          <w:color w:val="000000"/>
          <w:spacing w:val="-1"/>
          <w:szCs w:val="28"/>
          <w:shd w:val="clear" w:color="auto" w:fill="FFFFFF"/>
        </w:rPr>
      </w:pPr>
      <w:r w:rsidRPr="00144410">
        <w:rPr>
          <w:color w:val="000000"/>
          <w:spacing w:val="-1"/>
          <w:szCs w:val="28"/>
          <w:shd w:val="clear" w:color="auto" w:fill="FFFFFF"/>
        </w:rPr>
        <w:t>к положению</w:t>
      </w:r>
      <w:r w:rsidRPr="00144410">
        <w:t xml:space="preserve"> </w:t>
      </w:r>
      <w:r w:rsidRPr="00144410">
        <w:rPr>
          <w:color w:val="000000"/>
          <w:spacing w:val="-1"/>
          <w:szCs w:val="28"/>
          <w:shd w:val="clear" w:color="auto" w:fill="FFFFFF"/>
        </w:rPr>
        <w:t>о проведении Межрайонного вокального конкурса</w:t>
      </w:r>
    </w:p>
    <w:p w:rsidR="00970F61" w:rsidRPr="00144410" w:rsidRDefault="00970F61" w:rsidP="00970F61">
      <w:pPr>
        <w:ind w:left="4678"/>
        <w:jc w:val="right"/>
        <w:rPr>
          <w:color w:val="000000"/>
          <w:spacing w:val="-1"/>
          <w:szCs w:val="28"/>
          <w:shd w:val="clear" w:color="auto" w:fill="FFFFFF"/>
        </w:rPr>
      </w:pPr>
      <w:r w:rsidRPr="00144410">
        <w:rPr>
          <w:color w:val="000000"/>
          <w:spacing w:val="-1"/>
          <w:szCs w:val="28"/>
          <w:shd w:val="clear" w:color="auto" w:fill="FFFFFF"/>
        </w:rPr>
        <w:t xml:space="preserve"> эстрадной песни «Звуки Единства», </w:t>
      </w:r>
    </w:p>
    <w:p w:rsidR="00970F61" w:rsidRPr="00144410" w:rsidRDefault="00970F61" w:rsidP="00970F61">
      <w:pPr>
        <w:ind w:left="4678"/>
        <w:jc w:val="right"/>
        <w:rPr>
          <w:color w:val="000000"/>
          <w:spacing w:val="-1"/>
          <w:szCs w:val="28"/>
          <w:shd w:val="clear" w:color="auto" w:fill="FFFFFF"/>
        </w:rPr>
      </w:pPr>
      <w:r w:rsidRPr="00144410">
        <w:rPr>
          <w:color w:val="000000"/>
          <w:spacing w:val="-1"/>
          <w:szCs w:val="28"/>
          <w:shd w:val="clear" w:color="auto" w:fill="FFFFFF"/>
        </w:rPr>
        <w:t>в рамках празднования 90-летия</w:t>
      </w:r>
    </w:p>
    <w:p w:rsidR="00970F61" w:rsidRPr="00144410" w:rsidRDefault="00970F61" w:rsidP="00970F61">
      <w:pPr>
        <w:ind w:left="4678"/>
        <w:jc w:val="right"/>
        <w:rPr>
          <w:color w:val="000000"/>
          <w:spacing w:val="-1"/>
          <w:szCs w:val="28"/>
          <w:shd w:val="clear" w:color="auto" w:fill="FFFFFF"/>
        </w:rPr>
      </w:pPr>
      <w:r w:rsidRPr="00144410">
        <w:rPr>
          <w:color w:val="000000"/>
          <w:spacing w:val="-1"/>
          <w:szCs w:val="28"/>
          <w:shd w:val="clear" w:color="auto" w:fill="FFFFFF"/>
        </w:rPr>
        <w:t xml:space="preserve"> со дня образования </w:t>
      </w:r>
      <w:r>
        <w:rPr>
          <w:color w:val="000000"/>
          <w:spacing w:val="-1"/>
          <w:szCs w:val="28"/>
          <w:shd w:val="clear" w:color="auto" w:fill="FFFFFF"/>
        </w:rPr>
        <w:t>муниципального образования</w:t>
      </w:r>
      <w:r w:rsidR="005F2F7D">
        <w:rPr>
          <w:color w:val="000000"/>
          <w:spacing w:val="-1"/>
          <w:szCs w:val="28"/>
          <w:shd w:val="clear" w:color="auto" w:fill="FFFFFF"/>
        </w:rPr>
        <w:t xml:space="preserve"> «Заиграевский район» </w:t>
      </w:r>
    </w:p>
    <w:p w:rsidR="00970F61" w:rsidRDefault="00970F61" w:rsidP="00970F61">
      <w:pPr>
        <w:rPr>
          <w:b/>
          <w:color w:val="000000"/>
          <w:spacing w:val="-1"/>
          <w:szCs w:val="28"/>
          <w:shd w:val="clear" w:color="auto" w:fill="FFFFFF"/>
        </w:rPr>
      </w:pPr>
    </w:p>
    <w:p w:rsidR="00970F61" w:rsidRDefault="00970F61" w:rsidP="00970F61">
      <w:pPr>
        <w:jc w:val="center"/>
        <w:rPr>
          <w:b/>
          <w:color w:val="000000"/>
          <w:spacing w:val="-1"/>
          <w:szCs w:val="28"/>
          <w:shd w:val="clear" w:color="auto" w:fill="FFFFFF"/>
        </w:rPr>
      </w:pPr>
      <w:r w:rsidRPr="00C0464B">
        <w:rPr>
          <w:b/>
          <w:color w:val="000000"/>
          <w:spacing w:val="-1"/>
          <w:szCs w:val="28"/>
          <w:shd w:val="clear" w:color="auto" w:fill="FFFFFF"/>
        </w:rPr>
        <w:t>Заявка на участие в Межрайонном вок</w:t>
      </w:r>
      <w:r>
        <w:rPr>
          <w:b/>
          <w:color w:val="000000"/>
          <w:spacing w:val="-1"/>
          <w:szCs w:val="28"/>
          <w:shd w:val="clear" w:color="auto" w:fill="FFFFFF"/>
        </w:rPr>
        <w:t xml:space="preserve">альном конкурсе </w:t>
      </w:r>
    </w:p>
    <w:p w:rsidR="00970F61" w:rsidRDefault="00970F61" w:rsidP="00970F61">
      <w:pPr>
        <w:jc w:val="center"/>
        <w:rPr>
          <w:b/>
          <w:color w:val="000000"/>
          <w:spacing w:val="-1"/>
          <w:szCs w:val="28"/>
          <w:shd w:val="clear" w:color="auto" w:fill="FFFFFF"/>
        </w:rPr>
      </w:pPr>
      <w:r>
        <w:rPr>
          <w:b/>
          <w:color w:val="000000"/>
          <w:spacing w:val="-1"/>
          <w:szCs w:val="28"/>
          <w:shd w:val="clear" w:color="auto" w:fill="FFFFFF"/>
        </w:rPr>
        <w:t xml:space="preserve">эстрадной песни </w:t>
      </w:r>
      <w:r w:rsidRPr="00C0464B">
        <w:rPr>
          <w:b/>
          <w:color w:val="000000"/>
          <w:spacing w:val="-1"/>
          <w:szCs w:val="28"/>
          <w:shd w:val="clear" w:color="auto" w:fill="FFFFFF"/>
        </w:rPr>
        <w:t>«Звуки Единства»</w:t>
      </w:r>
    </w:p>
    <w:p w:rsidR="00970F61" w:rsidRDefault="00970F61" w:rsidP="00970F61">
      <w:pPr>
        <w:jc w:val="center"/>
        <w:rPr>
          <w:color w:val="000000"/>
          <w:spacing w:val="-1"/>
          <w:szCs w:val="28"/>
        </w:rPr>
      </w:pPr>
    </w:p>
    <w:p w:rsidR="00970F61" w:rsidRDefault="00970F61" w:rsidP="00970F61">
      <w:pPr>
        <w:jc w:val="both"/>
        <w:rPr>
          <w:color w:val="000000"/>
          <w:spacing w:val="-1"/>
          <w:szCs w:val="28"/>
        </w:rPr>
      </w:pPr>
      <w:r w:rsidRPr="006E6D36">
        <w:rPr>
          <w:color w:val="000000"/>
          <w:spacing w:val="-1"/>
          <w:szCs w:val="28"/>
          <w:shd w:val="clear" w:color="auto" w:fill="FFFFFF"/>
        </w:rPr>
        <w:t>- Фамилия, имя, отчество: ____________________________</w:t>
      </w:r>
    </w:p>
    <w:p w:rsidR="00970F61" w:rsidRDefault="00970F61" w:rsidP="00970F61">
      <w:pPr>
        <w:jc w:val="both"/>
        <w:rPr>
          <w:color w:val="000000"/>
          <w:spacing w:val="-1"/>
          <w:szCs w:val="28"/>
        </w:rPr>
      </w:pPr>
      <w:r w:rsidRPr="006E6D36">
        <w:rPr>
          <w:color w:val="000000"/>
          <w:spacing w:val="-1"/>
          <w:szCs w:val="28"/>
          <w:shd w:val="clear" w:color="auto" w:fill="FFFFFF"/>
        </w:rPr>
        <w:t xml:space="preserve">- </w:t>
      </w:r>
      <w:r>
        <w:rPr>
          <w:color w:val="000000"/>
          <w:spacing w:val="-1"/>
          <w:szCs w:val="28"/>
          <w:shd w:val="clear" w:color="auto" w:fill="FFFFFF"/>
        </w:rPr>
        <w:t>Возраст:</w:t>
      </w:r>
      <w:r w:rsidRPr="006E6D36">
        <w:rPr>
          <w:color w:val="000000"/>
          <w:spacing w:val="-1"/>
          <w:szCs w:val="28"/>
          <w:shd w:val="clear" w:color="auto" w:fill="FFFFFF"/>
        </w:rPr>
        <w:t xml:space="preserve"> ____________________________</w:t>
      </w:r>
    </w:p>
    <w:p w:rsidR="00970F61" w:rsidRDefault="00970F61" w:rsidP="00970F61">
      <w:pPr>
        <w:jc w:val="both"/>
        <w:rPr>
          <w:color w:val="000000"/>
          <w:spacing w:val="-1"/>
          <w:szCs w:val="28"/>
          <w:shd w:val="clear" w:color="auto" w:fill="FFFFFF"/>
        </w:rPr>
      </w:pPr>
      <w:r w:rsidRPr="006E6D36">
        <w:rPr>
          <w:color w:val="000000"/>
          <w:spacing w:val="-1"/>
          <w:szCs w:val="28"/>
          <w:shd w:val="clear" w:color="auto" w:fill="FFFFFF"/>
        </w:rPr>
        <w:t>- Место жительства: ____________________________</w:t>
      </w:r>
    </w:p>
    <w:p w:rsidR="00970F61" w:rsidRDefault="00970F61" w:rsidP="00970F61">
      <w:pPr>
        <w:jc w:val="both"/>
        <w:rPr>
          <w:color w:val="000000"/>
          <w:spacing w:val="-1"/>
          <w:szCs w:val="28"/>
        </w:rPr>
      </w:pPr>
      <w:r>
        <w:rPr>
          <w:color w:val="000000"/>
          <w:spacing w:val="-1"/>
          <w:szCs w:val="28"/>
          <w:shd w:val="clear" w:color="auto" w:fill="FFFFFF"/>
        </w:rPr>
        <w:t>- Место работы:</w:t>
      </w:r>
    </w:p>
    <w:p w:rsidR="00970F61" w:rsidRDefault="00970F61" w:rsidP="00970F61">
      <w:pPr>
        <w:jc w:val="both"/>
        <w:rPr>
          <w:color w:val="000000"/>
          <w:spacing w:val="-1"/>
          <w:szCs w:val="28"/>
        </w:rPr>
      </w:pPr>
      <w:r w:rsidRPr="006E6D36">
        <w:rPr>
          <w:color w:val="000000"/>
          <w:spacing w:val="-1"/>
          <w:szCs w:val="28"/>
          <w:shd w:val="clear" w:color="auto" w:fill="FFFFFF"/>
        </w:rPr>
        <w:t>- Контактный номер телефона: ____________________________</w:t>
      </w:r>
    </w:p>
    <w:p w:rsidR="00970F61" w:rsidRDefault="00970F61" w:rsidP="00970F61">
      <w:pPr>
        <w:jc w:val="both"/>
        <w:rPr>
          <w:color w:val="000000"/>
          <w:spacing w:val="-1"/>
          <w:szCs w:val="28"/>
        </w:rPr>
      </w:pPr>
      <w:r w:rsidRPr="006E6D36">
        <w:rPr>
          <w:color w:val="000000"/>
          <w:spacing w:val="-1"/>
          <w:szCs w:val="28"/>
          <w:shd w:val="clear" w:color="auto" w:fill="FFFFFF"/>
        </w:rPr>
        <w:t>- Адрес электронной почты: ____________________________</w:t>
      </w:r>
    </w:p>
    <w:p w:rsidR="00970F61" w:rsidRDefault="00970F61" w:rsidP="00970F61">
      <w:pPr>
        <w:jc w:val="both"/>
        <w:rPr>
          <w:b/>
          <w:color w:val="000000"/>
          <w:spacing w:val="-1"/>
          <w:szCs w:val="28"/>
        </w:rPr>
      </w:pPr>
      <w:r w:rsidRPr="00C0464B">
        <w:rPr>
          <w:b/>
          <w:color w:val="000000"/>
          <w:spacing w:val="-1"/>
          <w:szCs w:val="28"/>
          <w:shd w:val="clear" w:color="auto" w:fill="FFFFFF"/>
        </w:rPr>
        <w:t>Информация о выступлении:</w:t>
      </w:r>
    </w:p>
    <w:p w:rsidR="00970F61" w:rsidRDefault="00970F61" w:rsidP="00970F61">
      <w:pPr>
        <w:jc w:val="both"/>
        <w:rPr>
          <w:color w:val="000000"/>
          <w:spacing w:val="-1"/>
          <w:szCs w:val="28"/>
        </w:rPr>
      </w:pPr>
      <w:r w:rsidRPr="006E6D36">
        <w:rPr>
          <w:color w:val="000000"/>
          <w:spacing w:val="-1"/>
          <w:szCs w:val="28"/>
          <w:shd w:val="clear" w:color="auto" w:fill="FFFFFF"/>
        </w:rPr>
        <w:t>- Название песни: ____________________________</w:t>
      </w:r>
    </w:p>
    <w:p w:rsidR="00970F61" w:rsidRDefault="00970F61" w:rsidP="00970F61">
      <w:pPr>
        <w:jc w:val="both"/>
        <w:rPr>
          <w:color w:val="000000"/>
          <w:spacing w:val="-1"/>
          <w:szCs w:val="28"/>
        </w:rPr>
      </w:pPr>
      <w:r w:rsidRPr="006E6D36">
        <w:rPr>
          <w:color w:val="000000"/>
          <w:spacing w:val="-1"/>
          <w:szCs w:val="28"/>
          <w:shd w:val="clear" w:color="auto" w:fill="FFFFFF"/>
        </w:rPr>
        <w:t>- Автор музыки: ____________________________</w:t>
      </w:r>
    </w:p>
    <w:p w:rsidR="00970F61" w:rsidRDefault="00970F61" w:rsidP="00970F61">
      <w:pPr>
        <w:jc w:val="both"/>
        <w:rPr>
          <w:color w:val="000000"/>
          <w:spacing w:val="-1"/>
          <w:szCs w:val="28"/>
        </w:rPr>
      </w:pPr>
      <w:r w:rsidRPr="006E6D36">
        <w:rPr>
          <w:color w:val="000000"/>
          <w:spacing w:val="-1"/>
          <w:szCs w:val="28"/>
          <w:shd w:val="clear" w:color="auto" w:fill="FFFFFF"/>
        </w:rPr>
        <w:t>- Автор текста: ____________________________</w:t>
      </w:r>
    </w:p>
    <w:p w:rsidR="00970F61" w:rsidRDefault="00970F61" w:rsidP="00970F61">
      <w:pPr>
        <w:jc w:val="both"/>
        <w:rPr>
          <w:color w:val="000000"/>
          <w:spacing w:val="-1"/>
          <w:szCs w:val="28"/>
        </w:rPr>
      </w:pPr>
    </w:p>
    <w:p w:rsidR="00970F61" w:rsidRDefault="00970F61" w:rsidP="00970F61">
      <w:pPr>
        <w:jc w:val="both"/>
        <w:rPr>
          <w:color w:val="000000"/>
          <w:spacing w:val="-1"/>
          <w:szCs w:val="28"/>
        </w:rPr>
      </w:pPr>
      <w:r w:rsidRPr="00C0464B">
        <w:rPr>
          <w:b/>
          <w:color w:val="000000"/>
          <w:spacing w:val="-1"/>
          <w:szCs w:val="28"/>
          <w:shd w:val="clear" w:color="auto" w:fill="FFFFFF"/>
        </w:rPr>
        <w:t>Сопроводительные материалы:</w:t>
      </w:r>
      <w:r w:rsidRPr="006E6D36">
        <w:rPr>
          <w:color w:val="000000"/>
          <w:spacing w:val="-1"/>
          <w:szCs w:val="28"/>
        </w:rPr>
        <w:t xml:space="preserve"> </w:t>
      </w:r>
    </w:p>
    <w:p w:rsidR="00970F61" w:rsidRDefault="00970F61" w:rsidP="00970F61">
      <w:pPr>
        <w:jc w:val="both"/>
        <w:rPr>
          <w:color w:val="000000"/>
          <w:spacing w:val="-1"/>
          <w:szCs w:val="28"/>
        </w:rPr>
      </w:pPr>
      <w:r w:rsidRPr="006E6D36">
        <w:rPr>
          <w:color w:val="000000"/>
          <w:spacing w:val="-1"/>
          <w:szCs w:val="28"/>
          <w:shd w:val="clear" w:color="auto" w:fill="FFFFFF"/>
        </w:rPr>
        <w:t xml:space="preserve">- </w:t>
      </w:r>
      <w:proofErr w:type="spellStart"/>
      <w:r w:rsidRPr="006E6D36">
        <w:rPr>
          <w:color w:val="000000"/>
          <w:spacing w:val="-1"/>
          <w:szCs w:val="28"/>
          <w:shd w:val="clear" w:color="auto" w:fill="FFFFFF"/>
        </w:rPr>
        <w:t>Видеовизитка</w:t>
      </w:r>
      <w:proofErr w:type="spellEnd"/>
    </w:p>
    <w:p w:rsidR="00970F61" w:rsidRDefault="00970F61" w:rsidP="00970F61">
      <w:pPr>
        <w:jc w:val="both"/>
        <w:rPr>
          <w:color w:val="000000"/>
          <w:spacing w:val="-1"/>
          <w:szCs w:val="28"/>
        </w:rPr>
      </w:pPr>
      <w:r w:rsidRPr="006E6D36">
        <w:rPr>
          <w:color w:val="000000"/>
          <w:spacing w:val="-1"/>
          <w:szCs w:val="28"/>
          <w:shd w:val="clear" w:color="auto" w:fill="FFFFFF"/>
        </w:rPr>
        <w:t xml:space="preserve">- Фонограмма </w:t>
      </w:r>
    </w:p>
    <w:p w:rsidR="00970F61" w:rsidRDefault="00970F61" w:rsidP="00970F61">
      <w:pPr>
        <w:jc w:val="both"/>
        <w:rPr>
          <w:color w:val="000000"/>
          <w:spacing w:val="-1"/>
          <w:szCs w:val="28"/>
        </w:rPr>
      </w:pPr>
      <w:r w:rsidRPr="006E6D36">
        <w:rPr>
          <w:color w:val="000000"/>
          <w:spacing w:val="-1"/>
          <w:szCs w:val="28"/>
          <w:shd w:val="clear" w:color="auto" w:fill="FFFFFF"/>
        </w:rPr>
        <w:t>**Дополнительная информация:**</w:t>
      </w:r>
    </w:p>
    <w:p w:rsidR="00970F61" w:rsidRDefault="00970F61" w:rsidP="00970F61">
      <w:pPr>
        <w:jc w:val="both"/>
        <w:rPr>
          <w:color w:val="000000"/>
          <w:spacing w:val="-1"/>
          <w:szCs w:val="28"/>
        </w:rPr>
      </w:pPr>
      <w:r w:rsidRPr="006E6D36">
        <w:rPr>
          <w:color w:val="000000"/>
          <w:spacing w:val="-1"/>
          <w:szCs w:val="28"/>
          <w:shd w:val="clear" w:color="auto" w:fill="FFFFFF"/>
        </w:rPr>
        <w:t>- Район, который представляет участник: ____________________________</w:t>
      </w:r>
    </w:p>
    <w:p w:rsidR="00970F61" w:rsidRDefault="00970F61" w:rsidP="00970F61">
      <w:pPr>
        <w:jc w:val="both"/>
        <w:rPr>
          <w:color w:val="000000"/>
          <w:spacing w:val="-1"/>
          <w:szCs w:val="28"/>
        </w:rPr>
      </w:pPr>
      <w:r w:rsidRPr="006E6D36">
        <w:rPr>
          <w:color w:val="000000"/>
          <w:spacing w:val="-1"/>
          <w:szCs w:val="28"/>
          <w:shd w:val="clear" w:color="auto" w:fill="FFFFFF"/>
        </w:rPr>
        <w:t>- Краткая информация о себе и творческой деятельности (до 300 слов):</w:t>
      </w:r>
    </w:p>
    <w:p w:rsidR="00970F61" w:rsidRDefault="00970F61" w:rsidP="00970F61">
      <w:pPr>
        <w:jc w:val="both"/>
        <w:rPr>
          <w:color w:val="000000"/>
          <w:spacing w:val="-1"/>
          <w:szCs w:val="28"/>
        </w:rPr>
      </w:pPr>
    </w:p>
    <w:p w:rsidR="00970F61" w:rsidRDefault="00970F61" w:rsidP="00970F61">
      <w:pPr>
        <w:pBdr>
          <w:top w:val="single" w:sz="12" w:space="1" w:color="auto"/>
          <w:bottom w:val="single" w:sz="12" w:space="1" w:color="auto"/>
        </w:pBdr>
        <w:jc w:val="both"/>
        <w:rPr>
          <w:color w:val="000000"/>
          <w:spacing w:val="-1"/>
          <w:szCs w:val="28"/>
        </w:rPr>
      </w:pPr>
    </w:p>
    <w:p w:rsidR="00970F61" w:rsidRDefault="00970F61" w:rsidP="00970F61">
      <w:pPr>
        <w:pBdr>
          <w:bottom w:val="single" w:sz="12" w:space="1" w:color="auto"/>
          <w:between w:val="single" w:sz="12" w:space="1" w:color="auto"/>
        </w:pBdr>
        <w:jc w:val="both"/>
        <w:rPr>
          <w:color w:val="000000"/>
          <w:spacing w:val="-1"/>
          <w:szCs w:val="28"/>
        </w:rPr>
      </w:pPr>
    </w:p>
    <w:p w:rsidR="00970F61" w:rsidRDefault="00970F61" w:rsidP="00970F61">
      <w:pPr>
        <w:jc w:val="both"/>
        <w:rPr>
          <w:color w:val="000000"/>
          <w:spacing w:val="-1"/>
          <w:szCs w:val="28"/>
        </w:rPr>
      </w:pPr>
    </w:p>
    <w:p w:rsidR="00970F61" w:rsidRDefault="00970F61" w:rsidP="00970F61">
      <w:pPr>
        <w:ind w:firstLine="709"/>
        <w:jc w:val="both"/>
        <w:rPr>
          <w:color w:val="000000"/>
          <w:spacing w:val="-1"/>
          <w:szCs w:val="28"/>
        </w:rPr>
      </w:pPr>
      <w:r w:rsidRPr="006E6D36">
        <w:rPr>
          <w:color w:val="000000"/>
          <w:spacing w:val="-1"/>
          <w:szCs w:val="28"/>
          <w:shd w:val="clear" w:color="auto" w:fill="FFFFFF"/>
        </w:rPr>
        <w:t xml:space="preserve">Пожалуйста, заполните заявку и отправьте её вместе с </w:t>
      </w:r>
      <w:proofErr w:type="spellStart"/>
      <w:r w:rsidRPr="006E6D36">
        <w:rPr>
          <w:color w:val="000000"/>
          <w:spacing w:val="-1"/>
          <w:szCs w:val="28"/>
          <w:shd w:val="clear" w:color="auto" w:fill="FFFFFF"/>
        </w:rPr>
        <w:t>видеовизиткой</w:t>
      </w:r>
      <w:proofErr w:type="spellEnd"/>
      <w:r w:rsidRPr="006E6D36">
        <w:rPr>
          <w:color w:val="000000"/>
          <w:spacing w:val="-1"/>
          <w:szCs w:val="28"/>
          <w:shd w:val="clear" w:color="auto" w:fill="FFFFFF"/>
        </w:rPr>
        <w:t xml:space="preserve"> и фонограммой на электронную почту </w:t>
      </w:r>
      <w:hyperlink r:id="rId14" w:tgtFrame="_blank" w:history="1">
        <w:r w:rsidRPr="00970F61">
          <w:rPr>
            <w:color w:val="0000FF"/>
            <w:spacing w:val="-1"/>
            <w:szCs w:val="28"/>
            <w:u w:val="single"/>
            <w:shd w:val="clear" w:color="auto" w:fill="FFFFFF"/>
          </w:rPr>
          <w:t>kulturazaigraevo@mail.ru</w:t>
        </w:r>
      </w:hyperlink>
      <w:r>
        <w:rPr>
          <w:color w:val="000000"/>
          <w:spacing w:val="-1"/>
          <w:szCs w:val="28"/>
          <w:shd w:val="clear" w:color="auto" w:fill="FFFFFF"/>
        </w:rPr>
        <w:t xml:space="preserve"> </w:t>
      </w:r>
      <w:r w:rsidRPr="00970F61">
        <w:rPr>
          <w:b/>
          <w:color w:val="000000"/>
          <w:spacing w:val="-1"/>
          <w:szCs w:val="28"/>
          <w:shd w:val="clear" w:color="auto" w:fill="FFFFFF"/>
        </w:rPr>
        <w:t xml:space="preserve">до 15 июня 2025 года </w:t>
      </w:r>
      <w:r w:rsidRPr="006E6D36">
        <w:rPr>
          <w:color w:val="000000"/>
          <w:spacing w:val="-1"/>
          <w:szCs w:val="28"/>
          <w:shd w:val="clear" w:color="auto" w:fill="FFFFFF"/>
        </w:rPr>
        <w:t>с пом</w:t>
      </w:r>
      <w:r>
        <w:rPr>
          <w:color w:val="000000"/>
          <w:spacing w:val="-1"/>
          <w:szCs w:val="28"/>
          <w:shd w:val="clear" w:color="auto" w:fill="FFFFFF"/>
        </w:rPr>
        <w:t xml:space="preserve">еткой </w:t>
      </w:r>
      <w:r>
        <w:rPr>
          <w:color w:val="000000"/>
          <w:spacing w:val="-1"/>
          <w:szCs w:val="28"/>
          <w:shd w:val="clear" w:color="auto" w:fill="FFFFFF"/>
        </w:rPr>
        <w:t xml:space="preserve">- </w:t>
      </w:r>
      <w:r w:rsidRPr="006E6D36">
        <w:rPr>
          <w:color w:val="000000"/>
          <w:spacing w:val="-1"/>
          <w:szCs w:val="28"/>
          <w:shd w:val="clear" w:color="auto" w:fill="FFFFFF"/>
        </w:rPr>
        <w:t xml:space="preserve">На конкурс </w:t>
      </w:r>
      <w:r>
        <w:rPr>
          <w:color w:val="000000"/>
          <w:spacing w:val="-1"/>
          <w:szCs w:val="28"/>
          <w:shd w:val="clear" w:color="auto" w:fill="FFFFFF"/>
        </w:rPr>
        <w:t>«Звуки Единства</w:t>
      </w:r>
      <w:r w:rsidRPr="006E6D36">
        <w:rPr>
          <w:color w:val="000000"/>
          <w:spacing w:val="-1"/>
          <w:szCs w:val="28"/>
          <w:shd w:val="clear" w:color="auto" w:fill="FFFFFF"/>
        </w:rPr>
        <w:t>».</w:t>
      </w:r>
    </w:p>
    <w:p w:rsidR="00970F61" w:rsidRDefault="00970F61" w:rsidP="00970F61">
      <w:pPr>
        <w:ind w:firstLine="709"/>
        <w:jc w:val="both"/>
        <w:rPr>
          <w:b/>
          <w:color w:val="000000"/>
          <w:spacing w:val="-1"/>
          <w:szCs w:val="28"/>
          <w:shd w:val="clear" w:color="auto" w:fill="FFFFFF"/>
        </w:rPr>
      </w:pPr>
    </w:p>
    <w:p w:rsidR="00970F61" w:rsidRDefault="00970F61" w:rsidP="00970F61">
      <w:pPr>
        <w:ind w:firstLine="709"/>
        <w:jc w:val="both"/>
        <w:rPr>
          <w:b/>
          <w:color w:val="000000"/>
          <w:spacing w:val="-1"/>
          <w:szCs w:val="28"/>
        </w:rPr>
      </w:pPr>
      <w:r w:rsidRPr="00C0464B">
        <w:rPr>
          <w:b/>
          <w:color w:val="000000"/>
          <w:spacing w:val="-1"/>
          <w:szCs w:val="28"/>
          <w:shd w:val="clear" w:color="auto" w:fill="FFFFFF"/>
        </w:rPr>
        <w:t xml:space="preserve">Координатор конкурса: Ксения Геннадьевна </w:t>
      </w:r>
      <w:proofErr w:type="spellStart"/>
      <w:r w:rsidRPr="00C0464B">
        <w:rPr>
          <w:b/>
          <w:color w:val="000000"/>
          <w:spacing w:val="-1"/>
          <w:szCs w:val="28"/>
          <w:shd w:val="clear" w:color="auto" w:fill="FFFFFF"/>
        </w:rPr>
        <w:t>Данашевская</w:t>
      </w:r>
      <w:proofErr w:type="spellEnd"/>
      <w:r>
        <w:rPr>
          <w:b/>
          <w:color w:val="000000"/>
          <w:spacing w:val="-1"/>
          <w:szCs w:val="28"/>
          <w:shd w:val="clear" w:color="auto" w:fill="FFFFFF"/>
        </w:rPr>
        <w:t>.</w:t>
      </w:r>
    </w:p>
    <w:p w:rsidR="00970F61" w:rsidRPr="00970F61" w:rsidRDefault="00970F61" w:rsidP="00970F61">
      <w:pPr>
        <w:ind w:firstLine="709"/>
        <w:jc w:val="both"/>
        <w:rPr>
          <w:color w:val="000000"/>
          <w:spacing w:val="-1"/>
          <w:szCs w:val="28"/>
        </w:rPr>
      </w:pPr>
      <w:r w:rsidRPr="00C0464B">
        <w:rPr>
          <w:b/>
          <w:color w:val="000000"/>
          <w:spacing w:val="-1"/>
          <w:szCs w:val="28"/>
          <w:shd w:val="clear" w:color="auto" w:fill="FFFFFF"/>
        </w:rPr>
        <w:t>Телефон: 8</w:t>
      </w:r>
      <w:r>
        <w:rPr>
          <w:b/>
          <w:color w:val="000000"/>
          <w:spacing w:val="-1"/>
          <w:szCs w:val="28"/>
          <w:shd w:val="clear" w:color="auto" w:fill="FFFFFF"/>
        </w:rPr>
        <w:t>-</w:t>
      </w:r>
      <w:r w:rsidRPr="00C0464B">
        <w:rPr>
          <w:b/>
          <w:color w:val="000000"/>
          <w:spacing w:val="-1"/>
          <w:szCs w:val="28"/>
          <w:shd w:val="clear" w:color="auto" w:fill="FFFFFF"/>
        </w:rPr>
        <w:t>924</w:t>
      </w:r>
      <w:r>
        <w:rPr>
          <w:b/>
          <w:color w:val="000000"/>
          <w:spacing w:val="-1"/>
          <w:szCs w:val="28"/>
          <w:shd w:val="clear" w:color="auto" w:fill="FFFFFF"/>
        </w:rPr>
        <w:t>-</w:t>
      </w:r>
      <w:r w:rsidRPr="00C0464B">
        <w:rPr>
          <w:b/>
          <w:color w:val="000000"/>
          <w:spacing w:val="-1"/>
          <w:szCs w:val="28"/>
          <w:shd w:val="clear" w:color="auto" w:fill="FFFFFF"/>
        </w:rPr>
        <w:t>395</w:t>
      </w:r>
      <w:r>
        <w:rPr>
          <w:b/>
          <w:color w:val="000000"/>
          <w:spacing w:val="-1"/>
          <w:szCs w:val="28"/>
          <w:shd w:val="clear" w:color="auto" w:fill="FFFFFF"/>
        </w:rPr>
        <w:t>-</w:t>
      </w:r>
      <w:r w:rsidRPr="00C0464B">
        <w:rPr>
          <w:b/>
          <w:color w:val="000000"/>
          <w:spacing w:val="-1"/>
          <w:szCs w:val="28"/>
          <w:shd w:val="clear" w:color="auto" w:fill="FFFFFF"/>
        </w:rPr>
        <w:t>68</w:t>
      </w:r>
      <w:r>
        <w:rPr>
          <w:b/>
          <w:color w:val="000000"/>
          <w:spacing w:val="-1"/>
          <w:szCs w:val="28"/>
          <w:shd w:val="clear" w:color="auto" w:fill="FFFFFF"/>
        </w:rPr>
        <w:t>-</w:t>
      </w:r>
      <w:r w:rsidRPr="00C0464B">
        <w:rPr>
          <w:b/>
          <w:color w:val="000000"/>
          <w:spacing w:val="-1"/>
          <w:szCs w:val="28"/>
          <w:shd w:val="clear" w:color="auto" w:fill="FFFFFF"/>
        </w:rPr>
        <w:t>37</w:t>
      </w:r>
      <w:r>
        <w:rPr>
          <w:b/>
          <w:color w:val="000000"/>
          <w:spacing w:val="-1"/>
          <w:szCs w:val="28"/>
          <w:shd w:val="clear" w:color="auto" w:fill="FFFFFF"/>
        </w:rPr>
        <w:t>.</w:t>
      </w:r>
    </w:p>
    <w:sectPr w:rsidR="00970F61" w:rsidRPr="00970F61" w:rsidSect="00093587">
      <w:pgSz w:w="11905" w:h="16838"/>
      <w:pgMar w:top="1134" w:right="850"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26799"/>
    <w:multiLevelType w:val="singleLevel"/>
    <w:tmpl w:val="29CCCEE6"/>
    <w:lvl w:ilvl="0">
      <w:start w:val="1"/>
      <w:numFmt w:val="decimal"/>
      <w:lvlText w:val="%1."/>
      <w:legacy w:legacy="1" w:legacySpace="0" w:legacyIndent="259"/>
      <w:lvlJc w:val="left"/>
      <w:rPr>
        <w:rFonts w:ascii="Times New Roman" w:hAnsi="Times New Roman" w:cs="Times New Roman" w:hint="default"/>
      </w:rPr>
    </w:lvl>
  </w:abstractNum>
  <w:abstractNum w:abstractNumId="1">
    <w:nsid w:val="33D1167C"/>
    <w:multiLevelType w:val="singleLevel"/>
    <w:tmpl w:val="04190013"/>
    <w:lvl w:ilvl="0">
      <w:start w:val="1"/>
      <w:numFmt w:val="upperRoman"/>
      <w:lvlText w:val="%1."/>
      <w:lvlJc w:val="left"/>
      <w:pPr>
        <w:tabs>
          <w:tab w:val="num" w:pos="720"/>
        </w:tabs>
        <w:ind w:left="720" w:hanging="720"/>
      </w:pPr>
      <w:rPr>
        <w:rFonts w:hint="default"/>
      </w:rPr>
    </w:lvl>
  </w:abstractNum>
  <w:abstractNum w:abstractNumId="2">
    <w:nsid w:val="33E91C5E"/>
    <w:multiLevelType w:val="hybridMultilevel"/>
    <w:tmpl w:val="DB6C6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E50A52"/>
    <w:multiLevelType w:val="singleLevel"/>
    <w:tmpl w:val="3E524E9E"/>
    <w:lvl w:ilvl="0">
      <w:start w:val="1"/>
      <w:numFmt w:val="decimal"/>
      <w:lvlText w:val="%1."/>
      <w:lvlJc w:val="left"/>
      <w:pPr>
        <w:tabs>
          <w:tab w:val="num" w:pos="1159"/>
        </w:tabs>
        <w:ind w:left="1159" w:hanging="450"/>
      </w:pPr>
      <w:rPr>
        <w:rFonts w:hint="default"/>
      </w:rPr>
    </w:lvl>
  </w:abstractNum>
  <w:abstractNum w:abstractNumId="4">
    <w:nsid w:val="3FBC5F27"/>
    <w:multiLevelType w:val="multilevel"/>
    <w:tmpl w:val="38A206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
    <w:nsid w:val="486637FE"/>
    <w:multiLevelType w:val="singleLevel"/>
    <w:tmpl w:val="29CCCEE6"/>
    <w:lvl w:ilvl="0">
      <w:start w:val="2"/>
      <w:numFmt w:val="decimal"/>
      <w:lvlText w:val="%1."/>
      <w:legacy w:legacy="1" w:legacySpace="0" w:legacyIndent="404"/>
      <w:lvlJc w:val="left"/>
      <w:pPr>
        <w:ind w:left="0" w:firstLine="0"/>
      </w:pPr>
      <w:rPr>
        <w:rFonts w:ascii="Times New Roman" w:hAnsi="Times New Roman" w:cs="Times New Roman" w:hint="default"/>
      </w:rPr>
    </w:lvl>
  </w:abstractNum>
  <w:abstractNum w:abstractNumId="6">
    <w:nsid w:val="4A027651"/>
    <w:multiLevelType w:val="singleLevel"/>
    <w:tmpl w:val="97180F32"/>
    <w:lvl w:ilvl="0">
      <w:start w:val="1"/>
      <w:numFmt w:val="bullet"/>
      <w:lvlText w:val="-"/>
      <w:lvlJc w:val="left"/>
      <w:pPr>
        <w:tabs>
          <w:tab w:val="num" w:pos="1069"/>
        </w:tabs>
        <w:ind w:left="1069" w:hanging="360"/>
      </w:pPr>
      <w:rPr>
        <w:rFonts w:hint="default"/>
      </w:rPr>
    </w:lvl>
  </w:abstractNum>
  <w:abstractNum w:abstractNumId="7">
    <w:nsid w:val="58904ED8"/>
    <w:multiLevelType w:val="singleLevel"/>
    <w:tmpl w:val="885A8982"/>
    <w:lvl w:ilvl="0">
      <w:start w:val="1"/>
      <w:numFmt w:val="decimal"/>
      <w:lvlText w:val="%1."/>
      <w:legacy w:legacy="1" w:legacySpace="0" w:legacyIndent="687"/>
      <w:lvlJc w:val="left"/>
      <w:rPr>
        <w:rFonts w:ascii="Times New Roman" w:eastAsia="Times New Roman" w:hAnsi="Times New Roman" w:cs="Times New Roman"/>
      </w:rPr>
    </w:lvl>
  </w:abstractNum>
  <w:abstractNum w:abstractNumId="8">
    <w:nsid w:val="5D374E6F"/>
    <w:multiLevelType w:val="hybridMultilevel"/>
    <w:tmpl w:val="96E8AE28"/>
    <w:lvl w:ilvl="0" w:tplc="E864EE1E">
      <w:start w:val="1"/>
      <w:numFmt w:val="decimal"/>
      <w:lvlText w:val="%1"/>
      <w:lvlJc w:val="left"/>
      <w:pPr>
        <w:ind w:left="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AB02404">
      <w:start w:val="1"/>
      <w:numFmt w:val="decimal"/>
      <w:lvlRestart w:val="0"/>
      <w:lvlText w:val="%2."/>
      <w:lvlJc w:val="left"/>
      <w:pPr>
        <w:ind w:left="7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38D6D7B6">
      <w:start w:val="1"/>
      <w:numFmt w:val="lowerRoman"/>
      <w:lvlText w:val="%3"/>
      <w:lvlJc w:val="left"/>
      <w:pPr>
        <w:ind w:left="480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0B88C8A8">
      <w:start w:val="1"/>
      <w:numFmt w:val="decimal"/>
      <w:lvlText w:val="%4"/>
      <w:lvlJc w:val="left"/>
      <w:pPr>
        <w:ind w:left="55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90B887B4">
      <w:start w:val="1"/>
      <w:numFmt w:val="lowerLetter"/>
      <w:lvlText w:val="%5"/>
      <w:lvlJc w:val="left"/>
      <w:pPr>
        <w:ind w:left="62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838C2A72">
      <w:start w:val="1"/>
      <w:numFmt w:val="lowerRoman"/>
      <w:lvlText w:val="%6"/>
      <w:lvlJc w:val="left"/>
      <w:pPr>
        <w:ind w:left="69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D9787A52">
      <w:start w:val="1"/>
      <w:numFmt w:val="decimal"/>
      <w:lvlText w:val="%7"/>
      <w:lvlJc w:val="left"/>
      <w:pPr>
        <w:ind w:left="768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1F66DFFC">
      <w:start w:val="1"/>
      <w:numFmt w:val="lowerLetter"/>
      <w:lvlText w:val="%8"/>
      <w:lvlJc w:val="left"/>
      <w:pPr>
        <w:ind w:left="840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50706EE6">
      <w:start w:val="1"/>
      <w:numFmt w:val="lowerRoman"/>
      <w:lvlText w:val="%9"/>
      <w:lvlJc w:val="left"/>
      <w:pPr>
        <w:ind w:left="91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9">
    <w:nsid w:val="64D3479F"/>
    <w:multiLevelType w:val="hybridMultilevel"/>
    <w:tmpl w:val="4120DC98"/>
    <w:lvl w:ilvl="0" w:tplc="32288092">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300"/>
        </w:tabs>
        <w:ind w:left="1300" w:hanging="360"/>
      </w:pPr>
    </w:lvl>
    <w:lvl w:ilvl="2" w:tplc="0419001B">
      <w:start w:val="1"/>
      <w:numFmt w:val="decimal"/>
      <w:lvlText w:val="%3."/>
      <w:lvlJc w:val="left"/>
      <w:pPr>
        <w:tabs>
          <w:tab w:val="num" w:pos="2020"/>
        </w:tabs>
        <w:ind w:left="2020" w:hanging="360"/>
      </w:pPr>
    </w:lvl>
    <w:lvl w:ilvl="3" w:tplc="0419000F">
      <w:start w:val="1"/>
      <w:numFmt w:val="decimal"/>
      <w:lvlText w:val="%4."/>
      <w:lvlJc w:val="left"/>
      <w:pPr>
        <w:tabs>
          <w:tab w:val="num" w:pos="2740"/>
        </w:tabs>
        <w:ind w:left="2740" w:hanging="360"/>
      </w:pPr>
    </w:lvl>
    <w:lvl w:ilvl="4" w:tplc="04190019">
      <w:start w:val="1"/>
      <w:numFmt w:val="decimal"/>
      <w:lvlText w:val="%5."/>
      <w:lvlJc w:val="left"/>
      <w:pPr>
        <w:tabs>
          <w:tab w:val="num" w:pos="3460"/>
        </w:tabs>
        <w:ind w:left="3460" w:hanging="360"/>
      </w:pPr>
    </w:lvl>
    <w:lvl w:ilvl="5" w:tplc="0419001B">
      <w:start w:val="1"/>
      <w:numFmt w:val="decimal"/>
      <w:lvlText w:val="%6."/>
      <w:lvlJc w:val="left"/>
      <w:pPr>
        <w:tabs>
          <w:tab w:val="num" w:pos="4180"/>
        </w:tabs>
        <w:ind w:left="4180" w:hanging="360"/>
      </w:pPr>
    </w:lvl>
    <w:lvl w:ilvl="6" w:tplc="0419000F">
      <w:start w:val="1"/>
      <w:numFmt w:val="decimal"/>
      <w:lvlText w:val="%7."/>
      <w:lvlJc w:val="left"/>
      <w:pPr>
        <w:tabs>
          <w:tab w:val="num" w:pos="4900"/>
        </w:tabs>
        <w:ind w:left="4900" w:hanging="360"/>
      </w:pPr>
    </w:lvl>
    <w:lvl w:ilvl="7" w:tplc="04190019">
      <w:start w:val="1"/>
      <w:numFmt w:val="decimal"/>
      <w:lvlText w:val="%8."/>
      <w:lvlJc w:val="left"/>
      <w:pPr>
        <w:tabs>
          <w:tab w:val="num" w:pos="5620"/>
        </w:tabs>
        <w:ind w:left="5620" w:hanging="360"/>
      </w:pPr>
    </w:lvl>
    <w:lvl w:ilvl="8" w:tplc="0419001B">
      <w:start w:val="1"/>
      <w:numFmt w:val="decimal"/>
      <w:lvlText w:val="%9."/>
      <w:lvlJc w:val="left"/>
      <w:pPr>
        <w:tabs>
          <w:tab w:val="num" w:pos="6340"/>
        </w:tabs>
        <w:ind w:left="6340" w:hanging="360"/>
      </w:pPr>
    </w:lvl>
  </w:abstractNum>
  <w:abstractNum w:abstractNumId="10">
    <w:nsid w:val="673D6B8D"/>
    <w:multiLevelType w:val="hybridMultilevel"/>
    <w:tmpl w:val="8C74B4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ACF53E7"/>
    <w:multiLevelType w:val="multilevel"/>
    <w:tmpl w:val="9322E860"/>
    <w:lvl w:ilvl="0">
      <w:start w:val="4"/>
      <w:numFmt w:val="decimal"/>
      <w:lvlText w:val="%1."/>
      <w:lvlJc w:val="left"/>
      <w:pPr>
        <w:ind w:left="7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234"/>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6AE63D5C"/>
    <w:multiLevelType w:val="hybridMultilevel"/>
    <w:tmpl w:val="7DB61B7E"/>
    <w:lvl w:ilvl="0" w:tplc="28C8F180">
      <w:start w:val="1"/>
      <w:numFmt w:val="bullet"/>
      <w:lvlText w:val="-"/>
      <w:lvlJc w:val="left"/>
      <w:pPr>
        <w:ind w:left="110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41C22C9C">
      <w:start w:val="1"/>
      <w:numFmt w:val="bullet"/>
      <w:lvlText w:val="o"/>
      <w:lvlJc w:val="left"/>
      <w:pPr>
        <w:ind w:left="181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AA0AB82C">
      <w:start w:val="1"/>
      <w:numFmt w:val="bullet"/>
      <w:lvlText w:val="▪"/>
      <w:lvlJc w:val="left"/>
      <w:pPr>
        <w:ind w:left="253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07D6050E">
      <w:start w:val="1"/>
      <w:numFmt w:val="bullet"/>
      <w:lvlText w:val="•"/>
      <w:lvlJc w:val="left"/>
      <w:pPr>
        <w:ind w:left="325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5644C55C">
      <w:start w:val="1"/>
      <w:numFmt w:val="bullet"/>
      <w:lvlText w:val="o"/>
      <w:lvlJc w:val="left"/>
      <w:pPr>
        <w:ind w:left="397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E9F615EE">
      <w:start w:val="1"/>
      <w:numFmt w:val="bullet"/>
      <w:lvlText w:val="▪"/>
      <w:lvlJc w:val="left"/>
      <w:pPr>
        <w:ind w:left="469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9CED8D0">
      <w:start w:val="1"/>
      <w:numFmt w:val="bullet"/>
      <w:lvlText w:val="•"/>
      <w:lvlJc w:val="left"/>
      <w:pPr>
        <w:ind w:left="541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3D0087DC">
      <w:start w:val="1"/>
      <w:numFmt w:val="bullet"/>
      <w:lvlText w:val="o"/>
      <w:lvlJc w:val="left"/>
      <w:pPr>
        <w:ind w:left="613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7F463792">
      <w:start w:val="1"/>
      <w:numFmt w:val="bullet"/>
      <w:lvlText w:val="▪"/>
      <w:lvlJc w:val="left"/>
      <w:pPr>
        <w:ind w:left="685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3">
    <w:nsid w:val="6B601D03"/>
    <w:multiLevelType w:val="hybridMultilevel"/>
    <w:tmpl w:val="6044A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E65B07"/>
    <w:multiLevelType w:val="singleLevel"/>
    <w:tmpl w:val="644C2894"/>
    <w:lvl w:ilvl="0">
      <w:start w:val="3"/>
      <w:numFmt w:val="decimal"/>
      <w:lvlText w:val="%1."/>
      <w:legacy w:legacy="1" w:legacySpace="0" w:legacyIndent="691"/>
      <w:lvlJc w:val="left"/>
      <w:rPr>
        <w:rFonts w:ascii="Times New Roman" w:hAnsi="Times New Roman" w:cs="Times New Roman" w:hint="default"/>
      </w:rPr>
    </w:lvl>
  </w:abstractNum>
  <w:abstractNum w:abstractNumId="15">
    <w:nsid w:val="77152DE6"/>
    <w:multiLevelType w:val="hybridMultilevel"/>
    <w:tmpl w:val="C56678E0"/>
    <w:lvl w:ilvl="0" w:tplc="CCA4657A">
      <w:start w:val="1"/>
      <w:numFmt w:val="decimal"/>
      <w:lvlText w:val="%1."/>
      <w:lvlJc w:val="left"/>
      <w:pPr>
        <w:tabs>
          <w:tab w:val="num" w:pos="720"/>
        </w:tabs>
        <w:ind w:left="720" w:hanging="360"/>
      </w:pPr>
      <w:rPr>
        <w:b w:val="0"/>
      </w:rPr>
    </w:lvl>
    <w:lvl w:ilvl="1" w:tplc="78828E0A" w:tentative="1">
      <w:start w:val="1"/>
      <w:numFmt w:val="decimal"/>
      <w:lvlText w:val="%2."/>
      <w:lvlJc w:val="left"/>
      <w:pPr>
        <w:tabs>
          <w:tab w:val="num" w:pos="1440"/>
        </w:tabs>
        <w:ind w:left="1440" w:hanging="360"/>
      </w:pPr>
    </w:lvl>
    <w:lvl w:ilvl="2" w:tplc="9C3ADA00" w:tentative="1">
      <w:start w:val="1"/>
      <w:numFmt w:val="decimal"/>
      <w:lvlText w:val="%3."/>
      <w:lvlJc w:val="left"/>
      <w:pPr>
        <w:tabs>
          <w:tab w:val="num" w:pos="2160"/>
        </w:tabs>
        <w:ind w:left="2160" w:hanging="360"/>
      </w:pPr>
    </w:lvl>
    <w:lvl w:ilvl="3" w:tplc="B21C64B2" w:tentative="1">
      <w:start w:val="1"/>
      <w:numFmt w:val="decimal"/>
      <w:lvlText w:val="%4."/>
      <w:lvlJc w:val="left"/>
      <w:pPr>
        <w:tabs>
          <w:tab w:val="num" w:pos="2880"/>
        </w:tabs>
        <w:ind w:left="2880" w:hanging="360"/>
      </w:pPr>
    </w:lvl>
    <w:lvl w:ilvl="4" w:tplc="85D49F40" w:tentative="1">
      <w:start w:val="1"/>
      <w:numFmt w:val="decimal"/>
      <w:lvlText w:val="%5."/>
      <w:lvlJc w:val="left"/>
      <w:pPr>
        <w:tabs>
          <w:tab w:val="num" w:pos="3600"/>
        </w:tabs>
        <w:ind w:left="3600" w:hanging="360"/>
      </w:pPr>
    </w:lvl>
    <w:lvl w:ilvl="5" w:tplc="CD58392E" w:tentative="1">
      <w:start w:val="1"/>
      <w:numFmt w:val="decimal"/>
      <w:lvlText w:val="%6."/>
      <w:lvlJc w:val="left"/>
      <w:pPr>
        <w:tabs>
          <w:tab w:val="num" w:pos="4320"/>
        </w:tabs>
        <w:ind w:left="4320" w:hanging="360"/>
      </w:pPr>
    </w:lvl>
    <w:lvl w:ilvl="6" w:tplc="FF02B934" w:tentative="1">
      <w:start w:val="1"/>
      <w:numFmt w:val="decimal"/>
      <w:lvlText w:val="%7."/>
      <w:lvlJc w:val="left"/>
      <w:pPr>
        <w:tabs>
          <w:tab w:val="num" w:pos="5040"/>
        </w:tabs>
        <w:ind w:left="5040" w:hanging="360"/>
      </w:pPr>
    </w:lvl>
    <w:lvl w:ilvl="7" w:tplc="90E2BBDE" w:tentative="1">
      <w:start w:val="1"/>
      <w:numFmt w:val="decimal"/>
      <w:lvlText w:val="%8."/>
      <w:lvlJc w:val="left"/>
      <w:pPr>
        <w:tabs>
          <w:tab w:val="num" w:pos="5760"/>
        </w:tabs>
        <w:ind w:left="5760" w:hanging="360"/>
      </w:pPr>
    </w:lvl>
    <w:lvl w:ilvl="8" w:tplc="E9306AB6"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4"/>
  </w:num>
  <w:num w:numId="5">
    <w:abstractNumId w:val="7"/>
  </w:num>
  <w:num w:numId="6">
    <w:abstractNumId w:val="14"/>
  </w:num>
  <w:num w:numId="7">
    <w:abstractNumId w:val="0"/>
  </w:num>
  <w:num w:numId="8">
    <w:abstractNumId w:val="10"/>
  </w:num>
  <w:num w:numId="9">
    <w:abstractNumId w:val="5"/>
    <w:lvlOverride w:ilvl="0">
      <w:startOverride w:val="2"/>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num>
  <w:num w:numId="13">
    <w:abstractNumId w:val="12"/>
  </w:num>
  <w:num w:numId="14">
    <w:abstractNumId w:val="2"/>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2B"/>
    <w:rsid w:val="000353AD"/>
    <w:rsid w:val="0003644F"/>
    <w:rsid w:val="00040AA0"/>
    <w:rsid w:val="00042B3B"/>
    <w:rsid w:val="00054C1B"/>
    <w:rsid w:val="00055ACF"/>
    <w:rsid w:val="00087B7A"/>
    <w:rsid w:val="00090627"/>
    <w:rsid w:val="00093587"/>
    <w:rsid w:val="000C0CBE"/>
    <w:rsid w:val="000D4BD8"/>
    <w:rsid w:val="000E249F"/>
    <w:rsid w:val="00104B0B"/>
    <w:rsid w:val="001056A2"/>
    <w:rsid w:val="00106744"/>
    <w:rsid w:val="00110AA9"/>
    <w:rsid w:val="00134C1E"/>
    <w:rsid w:val="00136D17"/>
    <w:rsid w:val="00147478"/>
    <w:rsid w:val="00162B4E"/>
    <w:rsid w:val="0017612F"/>
    <w:rsid w:val="001866BC"/>
    <w:rsid w:val="00195ADB"/>
    <w:rsid w:val="001A5CBB"/>
    <w:rsid w:val="001D28B4"/>
    <w:rsid w:val="001E77AB"/>
    <w:rsid w:val="0020042E"/>
    <w:rsid w:val="002011DF"/>
    <w:rsid w:val="00204BE2"/>
    <w:rsid w:val="00221C3C"/>
    <w:rsid w:val="00232CC1"/>
    <w:rsid w:val="00234162"/>
    <w:rsid w:val="00263065"/>
    <w:rsid w:val="002778BF"/>
    <w:rsid w:val="002C4E31"/>
    <w:rsid w:val="002C6BDC"/>
    <w:rsid w:val="002D7CBB"/>
    <w:rsid w:val="002D7EC6"/>
    <w:rsid w:val="002F464A"/>
    <w:rsid w:val="00334731"/>
    <w:rsid w:val="0036106B"/>
    <w:rsid w:val="003700EE"/>
    <w:rsid w:val="003743D8"/>
    <w:rsid w:val="00384593"/>
    <w:rsid w:val="0038475A"/>
    <w:rsid w:val="003863CE"/>
    <w:rsid w:val="00386E05"/>
    <w:rsid w:val="0039451D"/>
    <w:rsid w:val="003A19F0"/>
    <w:rsid w:val="003B3D59"/>
    <w:rsid w:val="003B7EF7"/>
    <w:rsid w:val="003C0722"/>
    <w:rsid w:val="003C4A65"/>
    <w:rsid w:val="003D2676"/>
    <w:rsid w:val="003E6158"/>
    <w:rsid w:val="003F4AA2"/>
    <w:rsid w:val="003F6103"/>
    <w:rsid w:val="00411488"/>
    <w:rsid w:val="004114FA"/>
    <w:rsid w:val="004146E2"/>
    <w:rsid w:val="00416E92"/>
    <w:rsid w:val="0043356C"/>
    <w:rsid w:val="00440DA7"/>
    <w:rsid w:val="004528DC"/>
    <w:rsid w:val="004631F5"/>
    <w:rsid w:val="00474F46"/>
    <w:rsid w:val="00482DC9"/>
    <w:rsid w:val="00483603"/>
    <w:rsid w:val="004967CA"/>
    <w:rsid w:val="004C58FC"/>
    <w:rsid w:val="004D4906"/>
    <w:rsid w:val="004D58AE"/>
    <w:rsid w:val="004E023E"/>
    <w:rsid w:val="00532E39"/>
    <w:rsid w:val="0053742E"/>
    <w:rsid w:val="00543EEC"/>
    <w:rsid w:val="005570BE"/>
    <w:rsid w:val="00567C43"/>
    <w:rsid w:val="00583AF0"/>
    <w:rsid w:val="005F2F7D"/>
    <w:rsid w:val="005F56A7"/>
    <w:rsid w:val="006133E1"/>
    <w:rsid w:val="00621242"/>
    <w:rsid w:val="00647D20"/>
    <w:rsid w:val="006560C1"/>
    <w:rsid w:val="00672804"/>
    <w:rsid w:val="00680FE8"/>
    <w:rsid w:val="006937D3"/>
    <w:rsid w:val="006A0403"/>
    <w:rsid w:val="006A04F6"/>
    <w:rsid w:val="006A6D67"/>
    <w:rsid w:val="006B572D"/>
    <w:rsid w:val="00704518"/>
    <w:rsid w:val="00710FD3"/>
    <w:rsid w:val="007141A2"/>
    <w:rsid w:val="00726DE2"/>
    <w:rsid w:val="00733007"/>
    <w:rsid w:val="0073452D"/>
    <w:rsid w:val="00744CE1"/>
    <w:rsid w:val="00744D2A"/>
    <w:rsid w:val="00745026"/>
    <w:rsid w:val="00753915"/>
    <w:rsid w:val="00754680"/>
    <w:rsid w:val="0076189F"/>
    <w:rsid w:val="007645D5"/>
    <w:rsid w:val="00765E00"/>
    <w:rsid w:val="00773A82"/>
    <w:rsid w:val="00781F87"/>
    <w:rsid w:val="007841DB"/>
    <w:rsid w:val="00786145"/>
    <w:rsid w:val="007A5068"/>
    <w:rsid w:val="007C135E"/>
    <w:rsid w:val="007D774F"/>
    <w:rsid w:val="007E468D"/>
    <w:rsid w:val="007E7EAF"/>
    <w:rsid w:val="0080058F"/>
    <w:rsid w:val="008519C9"/>
    <w:rsid w:val="00855705"/>
    <w:rsid w:val="00886C7F"/>
    <w:rsid w:val="00895822"/>
    <w:rsid w:val="008A3D75"/>
    <w:rsid w:val="008A4DC0"/>
    <w:rsid w:val="008D2289"/>
    <w:rsid w:val="008F2E6C"/>
    <w:rsid w:val="00901E82"/>
    <w:rsid w:val="009425A5"/>
    <w:rsid w:val="009439AA"/>
    <w:rsid w:val="009522CC"/>
    <w:rsid w:val="00953BD9"/>
    <w:rsid w:val="00963976"/>
    <w:rsid w:val="0096724C"/>
    <w:rsid w:val="00970F61"/>
    <w:rsid w:val="00975492"/>
    <w:rsid w:val="009756E5"/>
    <w:rsid w:val="009A0BC0"/>
    <w:rsid w:val="009A199A"/>
    <w:rsid w:val="009F169F"/>
    <w:rsid w:val="009F2CC1"/>
    <w:rsid w:val="009F5F0F"/>
    <w:rsid w:val="009F6838"/>
    <w:rsid w:val="00A06E48"/>
    <w:rsid w:val="00A10B59"/>
    <w:rsid w:val="00A1114F"/>
    <w:rsid w:val="00A254AD"/>
    <w:rsid w:val="00A26268"/>
    <w:rsid w:val="00A341C0"/>
    <w:rsid w:val="00A3514B"/>
    <w:rsid w:val="00A51535"/>
    <w:rsid w:val="00A524E7"/>
    <w:rsid w:val="00A755A0"/>
    <w:rsid w:val="00A85F1A"/>
    <w:rsid w:val="00A91D23"/>
    <w:rsid w:val="00AC063F"/>
    <w:rsid w:val="00AD0E44"/>
    <w:rsid w:val="00AD1CB0"/>
    <w:rsid w:val="00AF342C"/>
    <w:rsid w:val="00B25923"/>
    <w:rsid w:val="00B26146"/>
    <w:rsid w:val="00B27DF5"/>
    <w:rsid w:val="00B3721E"/>
    <w:rsid w:val="00B50D92"/>
    <w:rsid w:val="00B54A6A"/>
    <w:rsid w:val="00B63CE9"/>
    <w:rsid w:val="00B84E30"/>
    <w:rsid w:val="00B86879"/>
    <w:rsid w:val="00B93A80"/>
    <w:rsid w:val="00BB1619"/>
    <w:rsid w:val="00BB4A99"/>
    <w:rsid w:val="00BB7D21"/>
    <w:rsid w:val="00BF4933"/>
    <w:rsid w:val="00C1027D"/>
    <w:rsid w:val="00C13FFC"/>
    <w:rsid w:val="00C30B44"/>
    <w:rsid w:val="00C31A7C"/>
    <w:rsid w:val="00C32275"/>
    <w:rsid w:val="00C41DA5"/>
    <w:rsid w:val="00C629B8"/>
    <w:rsid w:val="00C67636"/>
    <w:rsid w:val="00C720D0"/>
    <w:rsid w:val="00C74915"/>
    <w:rsid w:val="00C917EF"/>
    <w:rsid w:val="00C949FB"/>
    <w:rsid w:val="00CA727B"/>
    <w:rsid w:val="00CB6876"/>
    <w:rsid w:val="00CE54B7"/>
    <w:rsid w:val="00CE5677"/>
    <w:rsid w:val="00CF0995"/>
    <w:rsid w:val="00D33631"/>
    <w:rsid w:val="00D5279B"/>
    <w:rsid w:val="00D60667"/>
    <w:rsid w:val="00D7153F"/>
    <w:rsid w:val="00D80648"/>
    <w:rsid w:val="00D80A5D"/>
    <w:rsid w:val="00D903B4"/>
    <w:rsid w:val="00D94987"/>
    <w:rsid w:val="00D96917"/>
    <w:rsid w:val="00DB4878"/>
    <w:rsid w:val="00DB66F2"/>
    <w:rsid w:val="00DD2C5E"/>
    <w:rsid w:val="00DD7E9E"/>
    <w:rsid w:val="00DF2B6B"/>
    <w:rsid w:val="00E1189D"/>
    <w:rsid w:val="00E14A15"/>
    <w:rsid w:val="00E24C48"/>
    <w:rsid w:val="00E30B44"/>
    <w:rsid w:val="00E40E3B"/>
    <w:rsid w:val="00E41224"/>
    <w:rsid w:val="00E43D9C"/>
    <w:rsid w:val="00E51BC5"/>
    <w:rsid w:val="00E5627D"/>
    <w:rsid w:val="00E67953"/>
    <w:rsid w:val="00E67F2B"/>
    <w:rsid w:val="00E7277D"/>
    <w:rsid w:val="00E7345E"/>
    <w:rsid w:val="00E76A58"/>
    <w:rsid w:val="00E774CC"/>
    <w:rsid w:val="00E906E2"/>
    <w:rsid w:val="00EC6D71"/>
    <w:rsid w:val="00ED2D7D"/>
    <w:rsid w:val="00ED4727"/>
    <w:rsid w:val="00EE6281"/>
    <w:rsid w:val="00EE6C1E"/>
    <w:rsid w:val="00EF6515"/>
    <w:rsid w:val="00F02B7B"/>
    <w:rsid w:val="00F05304"/>
    <w:rsid w:val="00F06973"/>
    <w:rsid w:val="00F17854"/>
    <w:rsid w:val="00F20E5B"/>
    <w:rsid w:val="00F2257E"/>
    <w:rsid w:val="00F3009F"/>
    <w:rsid w:val="00F40B14"/>
    <w:rsid w:val="00F677C1"/>
    <w:rsid w:val="00F8384C"/>
    <w:rsid w:val="00F92AA3"/>
    <w:rsid w:val="00FC25B3"/>
    <w:rsid w:val="00FC4DCE"/>
    <w:rsid w:val="00FE33C0"/>
    <w:rsid w:val="00FE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paragraph" w:styleId="a9">
    <w:name w:val="List Paragraph"/>
    <w:basedOn w:val="a"/>
    <w:qFormat/>
    <w:rsid w:val="00744D2A"/>
    <w:pPr>
      <w:ind w:left="720"/>
      <w:contextualSpacing/>
    </w:pPr>
    <w:rPr>
      <w:rFonts w:ascii="Calibri" w:hAnsi="Calibri"/>
      <w:sz w:val="24"/>
      <w:szCs w:val="24"/>
      <w:lang w:val="en-US" w:eastAsia="en-US" w:bidi="en-US"/>
    </w:rPr>
  </w:style>
  <w:style w:type="paragraph" w:styleId="aa">
    <w:name w:val="Normal (Web)"/>
    <w:basedOn w:val="a"/>
    <w:uiPriority w:val="99"/>
    <w:unhideWhenUsed/>
    <w:rsid w:val="00744D2A"/>
    <w:pPr>
      <w:spacing w:before="100" w:beforeAutospacing="1" w:after="100" w:afterAutospacing="1"/>
    </w:pPr>
    <w:rPr>
      <w:sz w:val="24"/>
      <w:szCs w:val="24"/>
    </w:rPr>
  </w:style>
  <w:style w:type="character" w:styleId="ab">
    <w:name w:val="Emphasis"/>
    <w:basedOn w:val="a0"/>
    <w:uiPriority w:val="20"/>
    <w:qFormat/>
    <w:rsid w:val="00744D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paragraph" w:styleId="a9">
    <w:name w:val="List Paragraph"/>
    <w:basedOn w:val="a"/>
    <w:qFormat/>
    <w:rsid w:val="00744D2A"/>
    <w:pPr>
      <w:ind w:left="720"/>
      <w:contextualSpacing/>
    </w:pPr>
    <w:rPr>
      <w:rFonts w:ascii="Calibri" w:hAnsi="Calibri"/>
      <w:sz w:val="24"/>
      <w:szCs w:val="24"/>
      <w:lang w:val="en-US" w:eastAsia="en-US" w:bidi="en-US"/>
    </w:rPr>
  </w:style>
  <w:style w:type="paragraph" w:styleId="aa">
    <w:name w:val="Normal (Web)"/>
    <w:basedOn w:val="a"/>
    <w:uiPriority w:val="99"/>
    <w:unhideWhenUsed/>
    <w:rsid w:val="00744D2A"/>
    <w:pPr>
      <w:spacing w:before="100" w:beforeAutospacing="1" w:after="100" w:afterAutospacing="1"/>
    </w:pPr>
    <w:rPr>
      <w:sz w:val="24"/>
      <w:szCs w:val="24"/>
    </w:rPr>
  </w:style>
  <w:style w:type="character" w:styleId="ab">
    <w:name w:val="Emphasis"/>
    <w:basedOn w:val="a0"/>
    <w:uiPriority w:val="20"/>
    <w:qFormat/>
    <w:rsid w:val="00744D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4117">
      <w:bodyDiv w:val="1"/>
      <w:marLeft w:val="0"/>
      <w:marRight w:val="0"/>
      <w:marTop w:val="0"/>
      <w:marBottom w:val="0"/>
      <w:divBdr>
        <w:top w:val="none" w:sz="0" w:space="0" w:color="auto"/>
        <w:left w:val="none" w:sz="0" w:space="0" w:color="auto"/>
        <w:bottom w:val="none" w:sz="0" w:space="0" w:color="auto"/>
        <w:right w:val="none" w:sz="0" w:space="0" w:color="auto"/>
      </w:divBdr>
    </w:div>
    <w:div w:id="362218346">
      <w:bodyDiv w:val="1"/>
      <w:marLeft w:val="0"/>
      <w:marRight w:val="0"/>
      <w:marTop w:val="0"/>
      <w:marBottom w:val="0"/>
      <w:divBdr>
        <w:top w:val="none" w:sz="0" w:space="0" w:color="auto"/>
        <w:left w:val="none" w:sz="0" w:space="0" w:color="auto"/>
        <w:bottom w:val="none" w:sz="0" w:space="0" w:color="auto"/>
        <w:right w:val="none" w:sz="0" w:space="0" w:color="auto"/>
      </w:divBdr>
    </w:div>
    <w:div w:id="400296289">
      <w:bodyDiv w:val="1"/>
      <w:marLeft w:val="0"/>
      <w:marRight w:val="0"/>
      <w:marTop w:val="0"/>
      <w:marBottom w:val="0"/>
      <w:divBdr>
        <w:top w:val="none" w:sz="0" w:space="0" w:color="auto"/>
        <w:left w:val="none" w:sz="0" w:space="0" w:color="auto"/>
        <w:bottom w:val="none" w:sz="0" w:space="0" w:color="auto"/>
        <w:right w:val="none" w:sz="0" w:space="0" w:color="auto"/>
      </w:divBdr>
    </w:div>
    <w:div w:id="532495503">
      <w:bodyDiv w:val="1"/>
      <w:marLeft w:val="0"/>
      <w:marRight w:val="0"/>
      <w:marTop w:val="0"/>
      <w:marBottom w:val="0"/>
      <w:divBdr>
        <w:top w:val="none" w:sz="0" w:space="0" w:color="auto"/>
        <w:left w:val="none" w:sz="0" w:space="0" w:color="auto"/>
        <w:bottom w:val="none" w:sz="0" w:space="0" w:color="auto"/>
        <w:right w:val="none" w:sz="0" w:space="0" w:color="auto"/>
      </w:divBdr>
    </w:div>
    <w:div w:id="896664336">
      <w:bodyDiv w:val="1"/>
      <w:marLeft w:val="0"/>
      <w:marRight w:val="0"/>
      <w:marTop w:val="0"/>
      <w:marBottom w:val="0"/>
      <w:divBdr>
        <w:top w:val="none" w:sz="0" w:space="0" w:color="auto"/>
        <w:left w:val="none" w:sz="0" w:space="0" w:color="auto"/>
        <w:bottom w:val="none" w:sz="0" w:space="0" w:color="auto"/>
        <w:right w:val="none" w:sz="0" w:space="0" w:color="auto"/>
      </w:divBdr>
    </w:div>
    <w:div w:id="1125150722">
      <w:bodyDiv w:val="1"/>
      <w:marLeft w:val="0"/>
      <w:marRight w:val="0"/>
      <w:marTop w:val="0"/>
      <w:marBottom w:val="0"/>
      <w:divBdr>
        <w:top w:val="none" w:sz="0" w:space="0" w:color="auto"/>
        <w:left w:val="none" w:sz="0" w:space="0" w:color="auto"/>
        <w:bottom w:val="none" w:sz="0" w:space="0" w:color="auto"/>
        <w:right w:val="none" w:sz="0" w:space="0" w:color="auto"/>
      </w:divBdr>
    </w:div>
    <w:div w:id="1303536912">
      <w:bodyDiv w:val="1"/>
      <w:marLeft w:val="0"/>
      <w:marRight w:val="0"/>
      <w:marTop w:val="0"/>
      <w:marBottom w:val="0"/>
      <w:divBdr>
        <w:top w:val="none" w:sz="0" w:space="0" w:color="auto"/>
        <w:left w:val="none" w:sz="0" w:space="0" w:color="auto"/>
        <w:bottom w:val="none" w:sz="0" w:space="0" w:color="auto"/>
        <w:right w:val="none" w:sz="0" w:space="0" w:color="auto"/>
      </w:divBdr>
    </w:div>
    <w:div w:id="1423332515">
      <w:bodyDiv w:val="1"/>
      <w:marLeft w:val="0"/>
      <w:marRight w:val="0"/>
      <w:marTop w:val="0"/>
      <w:marBottom w:val="0"/>
      <w:divBdr>
        <w:top w:val="none" w:sz="0" w:space="0" w:color="auto"/>
        <w:left w:val="none" w:sz="0" w:space="0" w:color="auto"/>
        <w:bottom w:val="none" w:sz="0" w:space="0" w:color="auto"/>
        <w:right w:val="none" w:sz="0" w:space="0" w:color="auto"/>
      </w:divBdr>
    </w:div>
    <w:div w:id="1453088309">
      <w:bodyDiv w:val="1"/>
      <w:marLeft w:val="0"/>
      <w:marRight w:val="0"/>
      <w:marTop w:val="0"/>
      <w:marBottom w:val="0"/>
      <w:divBdr>
        <w:top w:val="none" w:sz="0" w:space="0" w:color="auto"/>
        <w:left w:val="none" w:sz="0" w:space="0" w:color="auto"/>
        <w:bottom w:val="none" w:sz="0" w:space="0" w:color="auto"/>
        <w:right w:val="none" w:sz="0" w:space="0" w:color="auto"/>
      </w:divBdr>
    </w:div>
    <w:div w:id="16162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kulturazaigraevo@mail.ru"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mailto:kulturazaigraevo@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s://zaigraevo.gosuslugi.ru/" TargetMode="External"/><Relationship Id="rId14" Type="http://schemas.openxmlformats.org/officeDocument/2006/relationships/hyperlink" Target="mailto:kulturazaigraev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0ACA-E7BF-49BE-9351-EAC04314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6122</Words>
  <Characters>34902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
  <LinksUpToDate>false</LinksUpToDate>
  <CharactersWithSpaces>40943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ЗАИГРАЕВСКИЙ р-он</dc:creator>
  <cp:lastModifiedBy>priemnaya1</cp:lastModifiedBy>
  <cp:revision>2</cp:revision>
  <cp:lastPrinted>2022-10-24T02:33:00Z</cp:lastPrinted>
  <dcterms:created xsi:type="dcterms:W3CDTF">2025-05-30T05:10:00Z</dcterms:created>
  <dcterms:modified xsi:type="dcterms:W3CDTF">2025-05-30T05:10:00Z</dcterms:modified>
</cp:coreProperties>
</file>