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65BB" w14:textId="77777777" w:rsidR="00440DA7" w:rsidRDefault="00E640F4" w:rsidP="00440DA7">
      <w:pPr>
        <w:ind w:right="425"/>
        <w:jc w:val="center"/>
      </w:pPr>
      <w:r>
        <w:object w:dxaOrig="1440" w:dyaOrig="1440" w14:anchorId="14B44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6" o:title=""/>
            <w10:wrap type="topAndBottom"/>
          </v:shape>
          <o:OLEObject Type="Embed" ProgID="CorelDraw.Graphic.8" ShapeID="_x0000_s1044" DrawAspect="Content" ObjectID="_1777894896" r:id="rId7"/>
        </w:object>
      </w:r>
    </w:p>
    <w:tbl>
      <w:tblPr>
        <w:tblW w:w="0" w:type="auto"/>
        <w:tblLook w:val="04A0" w:firstRow="1" w:lastRow="0" w:firstColumn="1" w:lastColumn="0" w:noHBand="0" w:noVBand="1"/>
      </w:tblPr>
      <w:tblGrid>
        <w:gridCol w:w="4219"/>
        <w:gridCol w:w="1134"/>
        <w:gridCol w:w="4218"/>
      </w:tblGrid>
      <w:tr w:rsidR="0043356C" w14:paraId="41F8CEA7" w14:textId="77777777" w:rsidTr="0043356C">
        <w:tc>
          <w:tcPr>
            <w:tcW w:w="4219" w:type="dxa"/>
          </w:tcPr>
          <w:p w14:paraId="674488AE" w14:textId="77777777" w:rsidR="0043356C" w:rsidRPr="0043356C" w:rsidRDefault="0043356C" w:rsidP="0043356C">
            <w:pPr>
              <w:spacing w:line="276" w:lineRule="auto"/>
              <w:jc w:val="center"/>
              <w:rPr>
                <w:b/>
                <w:szCs w:val="28"/>
              </w:rPr>
            </w:pPr>
            <w:r w:rsidRPr="0043356C">
              <w:rPr>
                <w:b/>
                <w:szCs w:val="28"/>
              </w:rPr>
              <w:t xml:space="preserve">Администрация </w:t>
            </w:r>
          </w:p>
          <w:p w14:paraId="4B3C5B92" w14:textId="77777777" w:rsidR="0043356C" w:rsidRPr="0043356C" w:rsidRDefault="0043356C" w:rsidP="0043356C">
            <w:pPr>
              <w:spacing w:line="276" w:lineRule="auto"/>
              <w:jc w:val="center"/>
              <w:rPr>
                <w:b/>
                <w:szCs w:val="28"/>
              </w:rPr>
            </w:pPr>
            <w:r w:rsidRPr="0043356C">
              <w:rPr>
                <w:b/>
                <w:szCs w:val="28"/>
              </w:rPr>
              <w:t>муниципального образования</w:t>
            </w:r>
          </w:p>
          <w:p w14:paraId="6591BA24" w14:textId="77777777" w:rsidR="0043356C" w:rsidRPr="0043356C" w:rsidRDefault="0043356C" w:rsidP="0043356C">
            <w:pPr>
              <w:spacing w:line="276" w:lineRule="auto"/>
              <w:jc w:val="center"/>
              <w:rPr>
                <w:b/>
                <w:szCs w:val="28"/>
              </w:rPr>
            </w:pPr>
            <w:r w:rsidRPr="0043356C">
              <w:rPr>
                <w:b/>
                <w:szCs w:val="28"/>
              </w:rPr>
              <w:t>«Заиграевский район»</w:t>
            </w:r>
          </w:p>
          <w:p w14:paraId="229EE992" w14:textId="77777777"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14:paraId="45734E7F" w14:textId="77777777" w:rsidR="0043356C" w:rsidRPr="0043356C" w:rsidRDefault="0043356C" w:rsidP="0043356C">
            <w:pPr>
              <w:spacing w:line="360" w:lineRule="auto"/>
              <w:jc w:val="center"/>
              <w:rPr>
                <w:szCs w:val="28"/>
              </w:rPr>
            </w:pPr>
          </w:p>
        </w:tc>
        <w:tc>
          <w:tcPr>
            <w:tcW w:w="4218" w:type="dxa"/>
          </w:tcPr>
          <w:p w14:paraId="73972A69" w14:textId="77777777"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14:paraId="0942FAE7" w14:textId="77777777"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14:paraId="69A03407" w14:textId="77777777"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14:paraId="011CBBE8" w14:textId="77777777" w:rsidR="0043356C" w:rsidRDefault="0043356C" w:rsidP="0043356C">
      <w:pPr>
        <w:pBdr>
          <w:top w:val="single" w:sz="12" w:space="1" w:color="auto"/>
        </w:pBdr>
        <w:spacing w:line="360" w:lineRule="auto"/>
        <w:rPr>
          <w:szCs w:val="28"/>
        </w:rPr>
      </w:pPr>
    </w:p>
    <w:p w14:paraId="46616196" w14:textId="77777777" w:rsidR="0043356C" w:rsidRDefault="0043356C" w:rsidP="0043356C">
      <w:pPr>
        <w:pBdr>
          <w:top w:val="single" w:sz="12" w:space="1" w:color="auto"/>
        </w:pBdr>
        <w:spacing w:line="360" w:lineRule="auto"/>
        <w:jc w:val="center"/>
        <w:rPr>
          <w:b/>
          <w:szCs w:val="28"/>
        </w:rPr>
      </w:pPr>
      <w:r w:rsidRPr="00B06206">
        <w:rPr>
          <w:b/>
          <w:szCs w:val="28"/>
        </w:rPr>
        <w:t>ПОСТАНОВЛЕНИЕ</w:t>
      </w:r>
    </w:p>
    <w:p w14:paraId="20E99B13" w14:textId="7DEE03CC" w:rsidR="0043356C" w:rsidRPr="00DC5948" w:rsidRDefault="00B8300F" w:rsidP="0043356C">
      <w:pPr>
        <w:pBdr>
          <w:top w:val="single" w:sz="12" w:space="1" w:color="auto"/>
        </w:pBdr>
        <w:spacing w:line="360" w:lineRule="auto"/>
        <w:rPr>
          <w:sz w:val="27"/>
          <w:szCs w:val="27"/>
        </w:rPr>
      </w:pPr>
      <w:r w:rsidRPr="00DC5948">
        <w:rPr>
          <w:sz w:val="27"/>
          <w:szCs w:val="27"/>
          <w:u w:val="single"/>
        </w:rPr>
        <w:t>21</w:t>
      </w:r>
      <w:r w:rsidR="004917AC" w:rsidRPr="00DC5948">
        <w:rPr>
          <w:sz w:val="27"/>
          <w:szCs w:val="27"/>
          <w:u w:val="single"/>
        </w:rPr>
        <w:t>.</w:t>
      </w:r>
      <w:r w:rsidR="000C7EFB" w:rsidRPr="00DC5948">
        <w:rPr>
          <w:sz w:val="27"/>
          <w:szCs w:val="27"/>
          <w:u w:val="single"/>
        </w:rPr>
        <w:t>05</w:t>
      </w:r>
      <w:r w:rsidR="004917AC" w:rsidRPr="00DC5948">
        <w:rPr>
          <w:sz w:val="27"/>
          <w:szCs w:val="27"/>
          <w:u w:val="single"/>
        </w:rPr>
        <w:t>.202</w:t>
      </w:r>
      <w:r w:rsidR="00066ECE" w:rsidRPr="00DC5948">
        <w:rPr>
          <w:sz w:val="27"/>
          <w:szCs w:val="27"/>
          <w:u w:val="single"/>
        </w:rPr>
        <w:t>4</w:t>
      </w:r>
      <w:r w:rsidR="0043356C" w:rsidRPr="00DC5948">
        <w:rPr>
          <w:sz w:val="27"/>
          <w:szCs w:val="27"/>
        </w:rPr>
        <w:t xml:space="preserve">             </w:t>
      </w:r>
      <w:r w:rsidR="00416370" w:rsidRPr="00DC5948">
        <w:rPr>
          <w:sz w:val="27"/>
          <w:szCs w:val="27"/>
        </w:rPr>
        <w:t xml:space="preserve">                               </w:t>
      </w:r>
      <w:r w:rsidR="0043356C" w:rsidRPr="00DC5948">
        <w:rPr>
          <w:sz w:val="27"/>
          <w:szCs w:val="27"/>
        </w:rPr>
        <w:t xml:space="preserve">     </w:t>
      </w:r>
      <w:r w:rsidR="0020042E" w:rsidRPr="00DC5948">
        <w:rPr>
          <w:sz w:val="27"/>
          <w:szCs w:val="27"/>
        </w:rPr>
        <w:t xml:space="preserve">    </w:t>
      </w:r>
      <w:r w:rsidR="0043356C" w:rsidRPr="00DC5948">
        <w:rPr>
          <w:sz w:val="27"/>
          <w:szCs w:val="27"/>
        </w:rPr>
        <w:t xml:space="preserve">  </w:t>
      </w:r>
      <w:r w:rsidR="008A4DC0" w:rsidRPr="00DC5948">
        <w:rPr>
          <w:sz w:val="27"/>
          <w:szCs w:val="27"/>
        </w:rPr>
        <w:t xml:space="preserve">                                               </w:t>
      </w:r>
      <w:r w:rsidR="00416370" w:rsidRPr="00DC5948">
        <w:rPr>
          <w:sz w:val="27"/>
          <w:szCs w:val="27"/>
        </w:rPr>
        <w:t xml:space="preserve"> </w:t>
      </w:r>
      <w:r w:rsidR="008A4DC0" w:rsidRPr="00DC5948">
        <w:rPr>
          <w:sz w:val="27"/>
          <w:szCs w:val="27"/>
        </w:rPr>
        <w:t xml:space="preserve"> </w:t>
      </w:r>
      <w:r w:rsidR="003B7EF7" w:rsidRPr="00DC5948">
        <w:rPr>
          <w:sz w:val="27"/>
          <w:szCs w:val="27"/>
        </w:rPr>
        <w:t xml:space="preserve"> </w:t>
      </w:r>
      <w:r w:rsidR="00B57E6E" w:rsidRPr="00DC5948">
        <w:rPr>
          <w:sz w:val="27"/>
          <w:szCs w:val="27"/>
        </w:rPr>
        <w:t xml:space="preserve">   </w:t>
      </w:r>
      <w:r w:rsidR="0043356C" w:rsidRPr="00DC5948">
        <w:rPr>
          <w:sz w:val="27"/>
          <w:szCs w:val="27"/>
        </w:rPr>
        <w:t>№</w:t>
      </w:r>
      <w:r w:rsidR="008A4DC0" w:rsidRPr="00DC5948">
        <w:rPr>
          <w:sz w:val="27"/>
          <w:szCs w:val="27"/>
        </w:rPr>
        <w:t xml:space="preserve"> </w:t>
      </w:r>
      <w:r w:rsidRPr="00DC5948">
        <w:rPr>
          <w:sz w:val="27"/>
          <w:szCs w:val="27"/>
          <w:u w:val="single"/>
        </w:rPr>
        <w:t>223</w:t>
      </w:r>
    </w:p>
    <w:p w14:paraId="3CEEF634" w14:textId="77777777" w:rsidR="0043356C" w:rsidRPr="00DC5948" w:rsidRDefault="0043356C" w:rsidP="0043356C">
      <w:pPr>
        <w:pBdr>
          <w:top w:val="single" w:sz="12" w:space="1" w:color="auto"/>
        </w:pBdr>
        <w:spacing w:line="360" w:lineRule="auto"/>
        <w:jc w:val="center"/>
        <w:rPr>
          <w:sz w:val="27"/>
          <w:szCs w:val="27"/>
        </w:rPr>
      </w:pPr>
      <w:r w:rsidRPr="00DC5948">
        <w:rPr>
          <w:sz w:val="27"/>
          <w:szCs w:val="27"/>
        </w:rPr>
        <w:t>п. Заиграево</w:t>
      </w:r>
    </w:p>
    <w:p w14:paraId="731B2872" w14:textId="77777777" w:rsidR="00B8300F" w:rsidRPr="00DC5948" w:rsidRDefault="00B8300F" w:rsidP="00B8300F">
      <w:pPr>
        <w:pStyle w:val="11"/>
        <w:spacing w:before="0" w:beforeAutospacing="0" w:after="0" w:afterAutospacing="0" w:line="280" w:lineRule="atLeast"/>
        <w:ind w:right="4534"/>
        <w:jc w:val="both"/>
        <w:rPr>
          <w:color w:val="000000"/>
          <w:sz w:val="27"/>
          <w:szCs w:val="27"/>
        </w:rPr>
      </w:pPr>
    </w:p>
    <w:p w14:paraId="6EE7A90F" w14:textId="44E07CA9" w:rsidR="00B8300F" w:rsidRPr="00DC5948" w:rsidRDefault="00B8300F" w:rsidP="00B8300F">
      <w:pPr>
        <w:pStyle w:val="11"/>
        <w:spacing w:before="0" w:beforeAutospacing="0" w:after="0" w:afterAutospacing="0" w:line="280" w:lineRule="atLeast"/>
        <w:ind w:right="4534"/>
        <w:jc w:val="both"/>
        <w:rPr>
          <w:color w:val="000000"/>
          <w:sz w:val="27"/>
          <w:szCs w:val="27"/>
        </w:rPr>
      </w:pPr>
      <w:r w:rsidRPr="00DC5948">
        <w:rPr>
          <w:color w:val="000000"/>
          <w:sz w:val="27"/>
          <w:szCs w:val="27"/>
        </w:rPr>
        <w:t>О проведении подготовительных работ, формирования материальной                         базы, качественного проведения районного культурно-спортивного праздника                       «Сурхарбан-2024»</w:t>
      </w:r>
    </w:p>
    <w:p w14:paraId="615CDE55"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p>
    <w:p w14:paraId="1B9DBDE3" w14:textId="220148F4" w:rsidR="00B8300F" w:rsidRPr="00DC5948" w:rsidRDefault="00B8300F" w:rsidP="0032515D">
      <w:pPr>
        <w:pStyle w:val="11"/>
        <w:spacing w:before="0" w:beforeAutospacing="0" w:after="0" w:afterAutospacing="0" w:line="280" w:lineRule="atLeast"/>
        <w:ind w:firstLine="700"/>
        <w:jc w:val="both"/>
        <w:rPr>
          <w:color w:val="000000"/>
          <w:sz w:val="27"/>
          <w:szCs w:val="27"/>
        </w:rPr>
      </w:pPr>
      <w:r w:rsidRPr="00DC5948">
        <w:rPr>
          <w:color w:val="000000"/>
          <w:sz w:val="27"/>
          <w:szCs w:val="27"/>
        </w:rPr>
        <w:t xml:space="preserve">В целях организованного проведения подготовительных работ, формирования материальной базы, качественного проведения районного культурно-спортивного праздника «Сурхарбан-2024», руководствуясь статьями </w:t>
      </w:r>
      <w:r w:rsidR="00DC5948">
        <w:rPr>
          <w:color w:val="000000"/>
          <w:sz w:val="27"/>
          <w:szCs w:val="27"/>
        </w:rPr>
        <w:t xml:space="preserve">  </w:t>
      </w:r>
      <w:r w:rsidRPr="00DC5948">
        <w:rPr>
          <w:color w:val="000000"/>
          <w:sz w:val="27"/>
          <w:szCs w:val="27"/>
        </w:rPr>
        <w:t>29, 30 Устава муниципального образования «Заиграевский район»:</w:t>
      </w:r>
    </w:p>
    <w:p w14:paraId="253FECAC" w14:textId="454BC3EA" w:rsidR="00DC5948" w:rsidRDefault="00B8300F" w:rsidP="0032515D">
      <w:pPr>
        <w:pStyle w:val="11"/>
        <w:spacing w:before="0" w:beforeAutospacing="0" w:after="0" w:afterAutospacing="0" w:line="280" w:lineRule="atLeast"/>
        <w:ind w:firstLine="700"/>
        <w:jc w:val="both"/>
        <w:rPr>
          <w:color w:val="000000"/>
          <w:sz w:val="27"/>
          <w:szCs w:val="27"/>
        </w:rPr>
      </w:pPr>
      <w:r w:rsidRPr="00DC5948">
        <w:rPr>
          <w:color w:val="000000"/>
          <w:sz w:val="27"/>
          <w:szCs w:val="27"/>
        </w:rPr>
        <w:t>1.Определить </w:t>
      </w:r>
      <w:r w:rsidR="00DC5948">
        <w:rPr>
          <w:color w:val="000000"/>
          <w:sz w:val="27"/>
          <w:szCs w:val="27"/>
        </w:rPr>
        <w:t xml:space="preserve">         </w:t>
      </w:r>
      <w:r w:rsidRPr="00DC5948">
        <w:rPr>
          <w:color w:val="000000"/>
          <w:sz w:val="27"/>
          <w:szCs w:val="27"/>
        </w:rPr>
        <w:t>дату</w:t>
      </w:r>
      <w:r w:rsidR="00DC5948">
        <w:rPr>
          <w:color w:val="000000"/>
          <w:sz w:val="27"/>
          <w:szCs w:val="27"/>
        </w:rPr>
        <w:t xml:space="preserve">    </w:t>
      </w:r>
      <w:r w:rsidRPr="00DC5948">
        <w:rPr>
          <w:color w:val="000000"/>
          <w:sz w:val="27"/>
          <w:szCs w:val="27"/>
        </w:rPr>
        <w:t> и </w:t>
      </w:r>
      <w:r w:rsidR="00DC5948">
        <w:rPr>
          <w:color w:val="000000"/>
          <w:sz w:val="27"/>
          <w:szCs w:val="27"/>
        </w:rPr>
        <w:t xml:space="preserve">      </w:t>
      </w:r>
      <w:r w:rsidRPr="00DC5948">
        <w:rPr>
          <w:color w:val="000000"/>
          <w:sz w:val="27"/>
          <w:szCs w:val="27"/>
        </w:rPr>
        <w:t>место </w:t>
      </w:r>
      <w:r w:rsidR="00DC5948">
        <w:rPr>
          <w:color w:val="000000"/>
          <w:sz w:val="27"/>
          <w:szCs w:val="27"/>
        </w:rPr>
        <w:t xml:space="preserve">   </w:t>
      </w:r>
      <w:r w:rsidRPr="00DC5948">
        <w:rPr>
          <w:color w:val="000000"/>
          <w:sz w:val="27"/>
          <w:szCs w:val="27"/>
        </w:rPr>
        <w:t>проведения </w:t>
      </w:r>
      <w:r w:rsidR="00DC5948">
        <w:rPr>
          <w:color w:val="000000"/>
          <w:sz w:val="27"/>
          <w:szCs w:val="27"/>
        </w:rPr>
        <w:t xml:space="preserve">    </w:t>
      </w:r>
      <w:r w:rsidRPr="00DC5948">
        <w:rPr>
          <w:color w:val="000000"/>
          <w:sz w:val="27"/>
          <w:szCs w:val="27"/>
        </w:rPr>
        <w:t>районного культурно-</w:t>
      </w:r>
    </w:p>
    <w:p w14:paraId="0D8A7EC4" w14:textId="7EEEABC0" w:rsidR="00B8300F" w:rsidRPr="00DC5948" w:rsidRDefault="00B8300F" w:rsidP="00DC5948">
      <w:pPr>
        <w:pStyle w:val="11"/>
        <w:spacing w:before="0" w:beforeAutospacing="0" w:after="0" w:afterAutospacing="0" w:line="280" w:lineRule="atLeast"/>
        <w:jc w:val="both"/>
        <w:rPr>
          <w:color w:val="000000"/>
          <w:sz w:val="27"/>
          <w:szCs w:val="27"/>
        </w:rPr>
      </w:pPr>
      <w:r w:rsidRPr="00DC5948">
        <w:rPr>
          <w:color w:val="000000"/>
          <w:sz w:val="27"/>
          <w:szCs w:val="27"/>
        </w:rPr>
        <w:t>спортивного  праздника «Сурхарбан-2024»: </w:t>
      </w:r>
      <w:r w:rsidRPr="00DC5948">
        <w:rPr>
          <w:rStyle w:val="normalchar"/>
          <w:b/>
          <w:bCs/>
          <w:color w:val="000000"/>
          <w:sz w:val="27"/>
          <w:szCs w:val="27"/>
        </w:rPr>
        <w:t>15.06.2023 г. в селе Новая Брянь (Парк культуры и отдыха). Открытие праздника  - в 11:00 часов.</w:t>
      </w:r>
    </w:p>
    <w:p w14:paraId="149D19E6" w14:textId="7C183D9B" w:rsidR="0032515D" w:rsidRPr="00DC5948" w:rsidRDefault="0032515D" w:rsidP="0032515D">
      <w:pPr>
        <w:pStyle w:val="11"/>
        <w:spacing w:before="0" w:beforeAutospacing="0" w:after="0" w:afterAutospacing="0" w:line="280" w:lineRule="atLeast"/>
        <w:ind w:firstLine="700"/>
        <w:jc w:val="both"/>
        <w:rPr>
          <w:color w:val="000000"/>
          <w:sz w:val="27"/>
          <w:szCs w:val="27"/>
        </w:rPr>
      </w:pPr>
      <w:r w:rsidRPr="00DC5948">
        <w:rPr>
          <w:color w:val="000000"/>
          <w:sz w:val="27"/>
          <w:szCs w:val="27"/>
        </w:rPr>
        <w:t>2. Со</w:t>
      </w:r>
      <w:r w:rsidR="00B8300F" w:rsidRPr="00DC5948">
        <w:rPr>
          <w:color w:val="000000"/>
          <w:sz w:val="27"/>
          <w:szCs w:val="27"/>
        </w:rPr>
        <w:t>здать организационный комитет  по</w:t>
      </w:r>
      <w:r w:rsidRPr="00DC5948">
        <w:rPr>
          <w:color w:val="000000"/>
          <w:sz w:val="27"/>
          <w:szCs w:val="27"/>
        </w:rPr>
        <w:t xml:space="preserve">    </w:t>
      </w:r>
      <w:r w:rsidR="00B8300F" w:rsidRPr="00DC5948">
        <w:rPr>
          <w:color w:val="000000"/>
          <w:sz w:val="27"/>
          <w:szCs w:val="27"/>
        </w:rPr>
        <w:t> подготовке</w:t>
      </w:r>
      <w:r w:rsidR="00DC5948">
        <w:rPr>
          <w:color w:val="000000"/>
          <w:sz w:val="27"/>
          <w:szCs w:val="27"/>
        </w:rPr>
        <w:t xml:space="preserve">     </w:t>
      </w:r>
      <w:r w:rsidR="00B8300F" w:rsidRPr="00DC5948">
        <w:rPr>
          <w:color w:val="000000"/>
          <w:sz w:val="27"/>
          <w:szCs w:val="27"/>
        </w:rPr>
        <w:t> праздника</w:t>
      </w:r>
      <w:r w:rsidRPr="00DC5948">
        <w:rPr>
          <w:color w:val="000000"/>
          <w:sz w:val="27"/>
          <w:szCs w:val="27"/>
        </w:rPr>
        <w:t xml:space="preserve">          </w:t>
      </w:r>
      <w:r w:rsidR="00B8300F" w:rsidRPr="00DC5948">
        <w:rPr>
          <w:color w:val="000000"/>
          <w:sz w:val="27"/>
          <w:szCs w:val="27"/>
        </w:rPr>
        <w:t xml:space="preserve"> в  </w:t>
      </w:r>
    </w:p>
    <w:p w14:paraId="152DDBC1" w14:textId="69F7408D" w:rsidR="00B8300F" w:rsidRPr="00DC5948" w:rsidRDefault="00B8300F" w:rsidP="0032515D">
      <w:pPr>
        <w:pStyle w:val="11"/>
        <w:spacing w:before="0" w:beforeAutospacing="0" w:after="0" w:afterAutospacing="0" w:line="280" w:lineRule="atLeast"/>
        <w:jc w:val="both"/>
        <w:rPr>
          <w:color w:val="000000"/>
          <w:sz w:val="27"/>
          <w:szCs w:val="27"/>
        </w:rPr>
      </w:pPr>
      <w:r w:rsidRPr="00DC5948">
        <w:rPr>
          <w:color w:val="000000"/>
          <w:sz w:val="27"/>
          <w:szCs w:val="27"/>
        </w:rPr>
        <w:t>следующем сос</w:t>
      </w:r>
      <w:r w:rsidR="0032515D" w:rsidRPr="00DC5948">
        <w:rPr>
          <w:color w:val="000000"/>
          <w:sz w:val="27"/>
          <w:szCs w:val="27"/>
        </w:rPr>
        <w:t>таве</w:t>
      </w:r>
      <w:r w:rsidRPr="00DC5948">
        <w:rPr>
          <w:color w:val="000000"/>
          <w:sz w:val="27"/>
          <w:szCs w:val="27"/>
        </w:rPr>
        <w:t>:</w:t>
      </w:r>
    </w:p>
    <w:p w14:paraId="1B543795" w14:textId="77777777" w:rsidR="00B8300F" w:rsidRPr="00DC5948" w:rsidRDefault="00B8300F" w:rsidP="0032515D">
      <w:pPr>
        <w:pStyle w:val="11"/>
        <w:spacing w:before="0" w:beforeAutospacing="0" w:after="0" w:afterAutospacing="0" w:line="280" w:lineRule="atLeast"/>
        <w:ind w:firstLine="700"/>
        <w:jc w:val="both"/>
        <w:rPr>
          <w:color w:val="000000"/>
          <w:sz w:val="27"/>
          <w:szCs w:val="27"/>
        </w:rPr>
      </w:pPr>
      <w:r w:rsidRPr="00DC5948">
        <w:rPr>
          <w:color w:val="000000"/>
          <w:sz w:val="27"/>
          <w:szCs w:val="27"/>
        </w:rPr>
        <w:t>- В.А. Шальков, Глава муниципального образования «Заиграевский район», руководитель Администрации, председатель;</w:t>
      </w:r>
    </w:p>
    <w:p w14:paraId="08E51903" w14:textId="77777777" w:rsidR="00B8300F" w:rsidRPr="00DC5948" w:rsidRDefault="00B8300F" w:rsidP="0032515D">
      <w:pPr>
        <w:pStyle w:val="11"/>
        <w:spacing w:before="0" w:beforeAutospacing="0" w:after="0" w:afterAutospacing="0" w:line="280" w:lineRule="atLeast"/>
        <w:ind w:firstLine="700"/>
        <w:jc w:val="both"/>
        <w:rPr>
          <w:color w:val="000000"/>
          <w:sz w:val="27"/>
          <w:szCs w:val="27"/>
        </w:rPr>
      </w:pPr>
      <w:r w:rsidRPr="00DC5948">
        <w:rPr>
          <w:color w:val="000000"/>
          <w:sz w:val="27"/>
          <w:szCs w:val="27"/>
        </w:rPr>
        <w:t>-  С.В. Вдовенкова, заместитель руководителя Администрации по социальным вопросам муниципального образования «Заиграевский район»;</w:t>
      </w:r>
    </w:p>
    <w:p w14:paraId="57FD3F50" w14:textId="77777777" w:rsidR="00B8300F" w:rsidRPr="00DC5948" w:rsidRDefault="00B8300F" w:rsidP="0032515D">
      <w:pPr>
        <w:pStyle w:val="11"/>
        <w:spacing w:before="0" w:beforeAutospacing="0" w:after="0" w:afterAutospacing="0" w:line="280" w:lineRule="atLeast"/>
        <w:ind w:firstLine="700"/>
        <w:jc w:val="both"/>
        <w:rPr>
          <w:color w:val="000000"/>
          <w:sz w:val="27"/>
          <w:szCs w:val="27"/>
        </w:rPr>
      </w:pPr>
      <w:r w:rsidRPr="00DC5948">
        <w:rPr>
          <w:color w:val="000000"/>
          <w:sz w:val="27"/>
          <w:szCs w:val="27"/>
        </w:rPr>
        <w:t>- С.Л. Глобенко,  заместитель руководителя Администрации по экономическим вопросам муниципального образования «Заиграевский район»;</w:t>
      </w:r>
    </w:p>
    <w:p w14:paraId="30920D42" w14:textId="77777777" w:rsidR="00B8300F" w:rsidRPr="00DC5948" w:rsidRDefault="00B8300F" w:rsidP="0032515D">
      <w:pPr>
        <w:pStyle w:val="11"/>
        <w:spacing w:before="0" w:beforeAutospacing="0" w:after="0" w:afterAutospacing="0" w:line="280" w:lineRule="atLeast"/>
        <w:ind w:firstLine="720"/>
        <w:jc w:val="both"/>
        <w:rPr>
          <w:color w:val="000000"/>
          <w:sz w:val="27"/>
          <w:szCs w:val="27"/>
        </w:rPr>
      </w:pPr>
      <w:r w:rsidRPr="00DC5948">
        <w:rPr>
          <w:color w:val="000000"/>
          <w:sz w:val="27"/>
          <w:szCs w:val="27"/>
        </w:rPr>
        <w:t>- Т.А. Бреус, управляющий делами Администрации муниципального образования «Заиграевский район»;</w:t>
      </w:r>
    </w:p>
    <w:p w14:paraId="6E135791"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Л.И. Гуленкова, заместитель начальника муниципального казенного учреждения «Управление культуры» Администрации муниципального образования «Заиграевский район»;</w:t>
      </w:r>
    </w:p>
    <w:p w14:paraId="77135786" w14:textId="77777777" w:rsidR="00B8300F" w:rsidRPr="00DC5948" w:rsidRDefault="00B8300F" w:rsidP="00DC5948">
      <w:pPr>
        <w:pStyle w:val="11"/>
        <w:spacing w:before="0" w:beforeAutospacing="0" w:after="0" w:afterAutospacing="0" w:line="280" w:lineRule="atLeast"/>
        <w:ind w:firstLine="700"/>
        <w:jc w:val="both"/>
        <w:rPr>
          <w:color w:val="000000"/>
          <w:sz w:val="27"/>
          <w:szCs w:val="27"/>
        </w:rPr>
      </w:pPr>
      <w:r w:rsidRPr="00DC5948">
        <w:rPr>
          <w:color w:val="000000"/>
          <w:sz w:val="27"/>
          <w:szCs w:val="27"/>
        </w:rPr>
        <w:t>-  Е.В. Дуйбанова,  начальник муниципального казенного учреждения «Управление спорта и молодежной политики»</w:t>
      </w:r>
      <w:r w:rsidRPr="00DC5948">
        <w:rPr>
          <w:rStyle w:val="normalchar"/>
          <w:color w:val="FF0000"/>
          <w:sz w:val="27"/>
          <w:szCs w:val="27"/>
        </w:rPr>
        <w:t> </w:t>
      </w:r>
      <w:r w:rsidRPr="00DC5948">
        <w:rPr>
          <w:color w:val="000000"/>
          <w:sz w:val="27"/>
          <w:szCs w:val="27"/>
        </w:rPr>
        <w:t>Администрации муниципального образования «Заиграевский район»;</w:t>
      </w:r>
    </w:p>
    <w:p w14:paraId="3C11A7A4" w14:textId="77777777" w:rsidR="00B8300F" w:rsidRPr="00DC5948" w:rsidRDefault="00B8300F" w:rsidP="00DC5948">
      <w:pPr>
        <w:pStyle w:val="11"/>
        <w:spacing w:before="0" w:beforeAutospacing="0" w:after="0" w:afterAutospacing="0" w:line="280" w:lineRule="atLeast"/>
        <w:ind w:firstLine="700"/>
        <w:jc w:val="both"/>
        <w:rPr>
          <w:color w:val="000000"/>
          <w:sz w:val="27"/>
          <w:szCs w:val="27"/>
        </w:rPr>
      </w:pPr>
      <w:r w:rsidRPr="00DC5948">
        <w:rPr>
          <w:color w:val="000000"/>
          <w:sz w:val="27"/>
          <w:szCs w:val="27"/>
        </w:rPr>
        <w:lastRenderedPageBreak/>
        <w:t>-</w:t>
      </w:r>
      <w:r w:rsidRPr="00DC5948">
        <w:rPr>
          <w:rStyle w:val="normalchar"/>
          <w:color w:val="000000"/>
          <w:sz w:val="27"/>
          <w:szCs w:val="27"/>
        </w:rPr>
        <w:t> </w:t>
      </w:r>
      <w:r w:rsidRPr="00DC5948">
        <w:rPr>
          <w:color w:val="000000"/>
          <w:sz w:val="27"/>
          <w:szCs w:val="27"/>
        </w:rPr>
        <w:t>Л.С. Волкова,  начальник финансового управления Администрации муниципального образования «Заиграевский район»;</w:t>
      </w:r>
    </w:p>
    <w:p w14:paraId="349E02D7" w14:textId="7C9EEDD4" w:rsidR="00DC5948" w:rsidRPr="00DC5948" w:rsidRDefault="00DC5948" w:rsidP="00DC5948">
      <w:pPr>
        <w:pStyle w:val="11"/>
        <w:spacing w:before="0" w:beforeAutospacing="0" w:after="0" w:afterAutospacing="0" w:line="280" w:lineRule="atLeast"/>
        <w:jc w:val="both"/>
        <w:rPr>
          <w:color w:val="000000"/>
          <w:sz w:val="27"/>
          <w:szCs w:val="27"/>
        </w:rPr>
      </w:pPr>
      <w:r w:rsidRPr="00DC5948">
        <w:rPr>
          <w:color w:val="000000"/>
          <w:sz w:val="27"/>
          <w:szCs w:val="27"/>
        </w:rPr>
        <w:t xml:space="preserve">          </w:t>
      </w:r>
      <w:r w:rsidR="00B8300F" w:rsidRPr="00DC5948">
        <w:rPr>
          <w:color w:val="000000"/>
          <w:sz w:val="27"/>
          <w:szCs w:val="27"/>
        </w:rPr>
        <w:t>-А.А. Шурыгина,</w:t>
      </w:r>
      <w:r w:rsidRPr="00DC5948">
        <w:rPr>
          <w:color w:val="000000"/>
          <w:sz w:val="27"/>
          <w:szCs w:val="27"/>
        </w:rPr>
        <w:t xml:space="preserve"> </w:t>
      </w:r>
      <w:r w:rsidR="00B8300F" w:rsidRPr="00DC5948">
        <w:rPr>
          <w:color w:val="000000"/>
          <w:sz w:val="27"/>
          <w:szCs w:val="27"/>
        </w:rPr>
        <w:t xml:space="preserve"> начальник </w:t>
      </w:r>
      <w:r>
        <w:rPr>
          <w:color w:val="000000"/>
          <w:sz w:val="27"/>
          <w:szCs w:val="27"/>
        </w:rPr>
        <w:t xml:space="preserve">    </w:t>
      </w:r>
      <w:r w:rsidR="00B8300F" w:rsidRPr="00DC5948">
        <w:rPr>
          <w:color w:val="000000"/>
          <w:sz w:val="27"/>
          <w:szCs w:val="27"/>
        </w:rPr>
        <w:t>управления  образования </w:t>
      </w:r>
      <w:r w:rsidRPr="00DC5948">
        <w:rPr>
          <w:color w:val="000000"/>
          <w:sz w:val="27"/>
          <w:szCs w:val="27"/>
        </w:rPr>
        <w:t xml:space="preserve">      </w:t>
      </w:r>
      <w:r w:rsidR="00B8300F" w:rsidRPr="00DC5948">
        <w:rPr>
          <w:color w:val="000000"/>
          <w:sz w:val="27"/>
          <w:szCs w:val="27"/>
        </w:rPr>
        <w:t>Администрации</w:t>
      </w:r>
    </w:p>
    <w:p w14:paraId="0C591114" w14:textId="72ED0E58" w:rsidR="00B8300F" w:rsidRPr="00DC5948" w:rsidRDefault="00B8300F" w:rsidP="00DC5948">
      <w:pPr>
        <w:pStyle w:val="11"/>
        <w:spacing w:before="0" w:beforeAutospacing="0" w:after="0" w:afterAutospacing="0" w:line="280" w:lineRule="atLeast"/>
        <w:jc w:val="both"/>
        <w:rPr>
          <w:color w:val="000000"/>
          <w:sz w:val="27"/>
          <w:szCs w:val="27"/>
        </w:rPr>
      </w:pPr>
      <w:r w:rsidRPr="00DC5948">
        <w:rPr>
          <w:color w:val="000000"/>
          <w:sz w:val="27"/>
          <w:szCs w:val="27"/>
        </w:rPr>
        <w:t> </w:t>
      </w:r>
      <w:r w:rsidR="00DC5948" w:rsidRPr="00DC5948">
        <w:rPr>
          <w:color w:val="000000"/>
          <w:sz w:val="27"/>
          <w:szCs w:val="27"/>
        </w:rPr>
        <w:t>м</w:t>
      </w:r>
      <w:r w:rsidRPr="00DC5948">
        <w:rPr>
          <w:color w:val="000000"/>
          <w:sz w:val="27"/>
          <w:szCs w:val="27"/>
        </w:rPr>
        <w:t>униципального</w:t>
      </w:r>
      <w:r w:rsidR="00DC5948" w:rsidRPr="00DC5948">
        <w:rPr>
          <w:color w:val="000000"/>
          <w:sz w:val="27"/>
          <w:szCs w:val="27"/>
        </w:rPr>
        <w:t xml:space="preserve"> </w:t>
      </w:r>
      <w:r w:rsidRPr="00DC5948">
        <w:rPr>
          <w:color w:val="000000"/>
          <w:sz w:val="27"/>
          <w:szCs w:val="27"/>
        </w:rPr>
        <w:t>образования «Заиграевский район»;</w:t>
      </w:r>
    </w:p>
    <w:p w14:paraId="4FF0DF37" w14:textId="77777777" w:rsidR="00B8300F" w:rsidRPr="00DC5948" w:rsidRDefault="00B8300F" w:rsidP="00DC5948">
      <w:pPr>
        <w:pStyle w:val="11"/>
        <w:spacing w:before="0" w:beforeAutospacing="0" w:after="0" w:afterAutospacing="0" w:line="280" w:lineRule="atLeast"/>
        <w:ind w:firstLine="700"/>
        <w:jc w:val="both"/>
        <w:rPr>
          <w:color w:val="000000"/>
          <w:sz w:val="27"/>
          <w:szCs w:val="27"/>
        </w:rPr>
      </w:pPr>
      <w:r w:rsidRPr="00DC5948">
        <w:rPr>
          <w:color w:val="000000"/>
          <w:sz w:val="27"/>
          <w:szCs w:val="27"/>
        </w:rPr>
        <w:t>- М.Н. Паркина, начальник отдела экономики и развития сельских территорий Администрации муниципального образования «Заиграевский район»;</w:t>
      </w:r>
    </w:p>
    <w:p w14:paraId="66B02E99" w14:textId="77777777" w:rsidR="00B8300F" w:rsidRPr="00DC5948" w:rsidRDefault="00B8300F" w:rsidP="00DC5948">
      <w:pPr>
        <w:pStyle w:val="11"/>
        <w:spacing w:before="0" w:beforeAutospacing="0" w:after="0" w:afterAutospacing="0" w:line="280" w:lineRule="atLeast"/>
        <w:ind w:firstLine="700"/>
        <w:jc w:val="both"/>
        <w:rPr>
          <w:color w:val="000000"/>
          <w:sz w:val="27"/>
          <w:szCs w:val="27"/>
        </w:rPr>
      </w:pPr>
      <w:r w:rsidRPr="00DC5948">
        <w:rPr>
          <w:color w:val="000000"/>
          <w:sz w:val="27"/>
          <w:szCs w:val="27"/>
        </w:rPr>
        <w:t>-   О.А. Боева, начальник территориального отдела Роспотребнадзора по Заиграевскому  району (по согласованию);</w:t>
      </w:r>
    </w:p>
    <w:p w14:paraId="0FF899D2" w14:textId="77777777" w:rsidR="00B8300F" w:rsidRPr="00DC5948" w:rsidRDefault="00B8300F" w:rsidP="00DC5948">
      <w:pPr>
        <w:pStyle w:val="11"/>
        <w:spacing w:before="0" w:beforeAutospacing="0" w:after="0" w:afterAutospacing="0" w:line="280" w:lineRule="atLeast"/>
        <w:ind w:firstLine="700"/>
        <w:jc w:val="both"/>
        <w:rPr>
          <w:color w:val="000000"/>
          <w:sz w:val="27"/>
          <w:szCs w:val="27"/>
        </w:rPr>
      </w:pPr>
      <w:r w:rsidRPr="00DC5948">
        <w:rPr>
          <w:color w:val="000000"/>
          <w:sz w:val="27"/>
          <w:szCs w:val="27"/>
        </w:rPr>
        <w:t>-   В.П. Бабаев, главный врач государственного автономного учреждения здравоохранения «Заиграевская центральная районная больница» (по согласованию);</w:t>
      </w:r>
    </w:p>
    <w:p w14:paraId="4F31D8E4"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А. Б. Дондуков, начальник открытого акционерного общества межрегиональной распределительной сетевой компании Сибири филиал «Бурятэнерго» по Заиграевскому району (по согласованию);</w:t>
      </w:r>
    </w:p>
    <w:p w14:paraId="465A873B"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В.С. Горбатых, начальник муниципального учреждения «Хозяйственно-транспортный отдел» Администрации муниципального образования «Заиграевский район»;</w:t>
      </w:r>
    </w:p>
    <w:p w14:paraId="1A02CB90"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Б.Н. Доржиев,  начальник отдела МВД России по Заиграевскому району (по согласованию);</w:t>
      </w:r>
    </w:p>
    <w:p w14:paraId="784800B7"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С.А. Пимонов, ВрИО начальника ОНДиПР Заиграевского района УНДПР ГУ МЧС России по РБ (по согласованию).</w:t>
      </w:r>
    </w:p>
    <w:p w14:paraId="7D506F87"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С.И. Манулина, главный редактор районной газеты «Вперёд»;</w:t>
      </w:r>
    </w:p>
    <w:p w14:paraId="11D38269"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Главы муниципальных образований  городских и сельских  поселений, расположенных на территории муниципального образования «Заиграевский район»  (по согласованию).</w:t>
      </w:r>
    </w:p>
    <w:p w14:paraId="242E828B" w14:textId="77777777" w:rsidR="00DC5948" w:rsidRPr="00DC5948" w:rsidRDefault="00B8300F" w:rsidP="00DC5948">
      <w:pPr>
        <w:pStyle w:val="11"/>
        <w:spacing w:before="0" w:beforeAutospacing="0" w:after="0" w:afterAutospacing="0" w:line="280" w:lineRule="atLeast"/>
        <w:ind w:firstLine="700"/>
        <w:jc w:val="both"/>
        <w:rPr>
          <w:color w:val="000000"/>
          <w:sz w:val="27"/>
          <w:szCs w:val="27"/>
        </w:rPr>
      </w:pPr>
      <w:r w:rsidRPr="00DC5948">
        <w:rPr>
          <w:color w:val="000000"/>
          <w:sz w:val="27"/>
          <w:szCs w:val="27"/>
        </w:rPr>
        <w:t>3. Утвердить Положение «О проведении  районного культурно-спортивного  праздника «Сурхарбан-2024» (приложение  № 1).</w:t>
      </w:r>
    </w:p>
    <w:p w14:paraId="4AA3FE76" w14:textId="102FDC80" w:rsidR="00DC5948" w:rsidRPr="00DC5948" w:rsidRDefault="00DC5948"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4.</w:t>
      </w:r>
      <w:r w:rsidR="00B8300F" w:rsidRPr="00DC5948">
        <w:rPr>
          <w:color w:val="000000"/>
          <w:sz w:val="27"/>
          <w:szCs w:val="27"/>
        </w:rPr>
        <w:t>Утвердить План мероприятий  по подготовке к проведению  районного </w:t>
      </w:r>
      <w:r>
        <w:rPr>
          <w:color w:val="000000"/>
          <w:sz w:val="27"/>
          <w:szCs w:val="27"/>
        </w:rPr>
        <w:t xml:space="preserve">     </w:t>
      </w:r>
      <w:r w:rsidR="00B8300F" w:rsidRPr="00DC5948">
        <w:rPr>
          <w:color w:val="000000"/>
          <w:sz w:val="27"/>
          <w:szCs w:val="27"/>
        </w:rPr>
        <w:t>культурно-спортивного  праздника «Сурхарбан-2024» (приложение  № 2).</w:t>
      </w:r>
    </w:p>
    <w:p w14:paraId="0D8A24B0" w14:textId="26A0361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5.Рекомендовать главам муниципальных  образований  городских </w:t>
      </w:r>
      <w:r w:rsidR="00DC5948">
        <w:rPr>
          <w:color w:val="000000"/>
          <w:sz w:val="27"/>
          <w:szCs w:val="27"/>
        </w:rPr>
        <w:t xml:space="preserve">    </w:t>
      </w:r>
      <w:r w:rsidRPr="00DC5948">
        <w:rPr>
          <w:color w:val="000000"/>
          <w:sz w:val="27"/>
          <w:szCs w:val="27"/>
        </w:rPr>
        <w:t>и </w:t>
      </w:r>
      <w:r w:rsidR="00DC5948" w:rsidRPr="00DC5948">
        <w:rPr>
          <w:color w:val="000000"/>
          <w:sz w:val="27"/>
          <w:szCs w:val="27"/>
        </w:rPr>
        <w:t xml:space="preserve">          </w:t>
      </w:r>
      <w:r w:rsidRPr="00DC5948">
        <w:rPr>
          <w:color w:val="000000"/>
          <w:sz w:val="27"/>
          <w:szCs w:val="27"/>
        </w:rPr>
        <w:t>сельских  поселений муниципального образования  «Заиграевский район» </w:t>
      </w:r>
      <w:r w:rsidR="00DC5948" w:rsidRPr="00DC5948">
        <w:rPr>
          <w:color w:val="000000"/>
          <w:sz w:val="27"/>
          <w:szCs w:val="27"/>
        </w:rPr>
        <w:t xml:space="preserve">                 </w:t>
      </w:r>
      <w:r w:rsidRPr="00DC5948">
        <w:rPr>
          <w:color w:val="000000"/>
          <w:sz w:val="27"/>
          <w:szCs w:val="27"/>
        </w:rPr>
        <w:t>обеспечить  участие творческих коллективов  и спортивных делегаций в районном  культурно – спортивном празднике  «Сурхарбан - 2024».</w:t>
      </w:r>
    </w:p>
    <w:p w14:paraId="07AE2D09" w14:textId="01E8069B" w:rsidR="00B8300F" w:rsidRPr="00E640F4"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 xml:space="preserve">6. Разместить настоящее </w:t>
      </w:r>
      <w:r w:rsidRPr="00E640F4">
        <w:rPr>
          <w:color w:val="000000"/>
          <w:sz w:val="27"/>
          <w:szCs w:val="27"/>
        </w:rPr>
        <w:t xml:space="preserve">Постановление на сайте </w:t>
      </w:r>
      <w:hyperlink r:id="rId8" w:history="1">
        <w:r w:rsidR="00E640F4" w:rsidRPr="00E640F4">
          <w:rPr>
            <w:rStyle w:val="a8"/>
            <w:sz w:val="27"/>
            <w:szCs w:val="27"/>
          </w:rPr>
          <w:t>https://zaigraevo.gosuslugi.ru/</w:t>
        </w:r>
      </w:hyperlink>
      <w:r w:rsidR="00E640F4" w:rsidRPr="00E640F4">
        <w:rPr>
          <w:sz w:val="27"/>
          <w:szCs w:val="27"/>
        </w:rPr>
        <w:t>.</w:t>
      </w:r>
    </w:p>
    <w:p w14:paraId="4002757B" w14:textId="77777777" w:rsidR="00B8300F" w:rsidRPr="00DC5948" w:rsidRDefault="00B8300F" w:rsidP="00B8300F">
      <w:pPr>
        <w:pStyle w:val="11"/>
        <w:spacing w:before="0" w:beforeAutospacing="0" w:after="0" w:afterAutospacing="0" w:line="280" w:lineRule="atLeast"/>
        <w:ind w:firstLine="700"/>
        <w:jc w:val="both"/>
        <w:rPr>
          <w:color w:val="000000"/>
          <w:sz w:val="27"/>
          <w:szCs w:val="27"/>
        </w:rPr>
      </w:pPr>
      <w:r w:rsidRPr="00DC5948">
        <w:rPr>
          <w:color w:val="000000"/>
          <w:sz w:val="27"/>
          <w:szCs w:val="27"/>
        </w:rPr>
        <w:t>7. Контроль за исполнением настоящего Постановления возложить на заместителя Главы Администрации по социальным вопросам муниципального образования «Заиграевский район» Вдовенкову С.В.</w:t>
      </w:r>
    </w:p>
    <w:p w14:paraId="3667FB9D" w14:textId="77777777" w:rsidR="00D742B0" w:rsidRPr="00DC5948" w:rsidRDefault="00D742B0" w:rsidP="009F5F0F">
      <w:pPr>
        <w:widowControl w:val="0"/>
        <w:shd w:val="clear" w:color="auto" w:fill="FFFFFF"/>
        <w:autoSpaceDE w:val="0"/>
        <w:autoSpaceDN w:val="0"/>
        <w:adjustRightInd w:val="0"/>
        <w:jc w:val="both"/>
        <w:rPr>
          <w:sz w:val="27"/>
          <w:szCs w:val="27"/>
        </w:rPr>
      </w:pPr>
    </w:p>
    <w:p w14:paraId="4E2C7DE4" w14:textId="77777777" w:rsidR="00D742B0" w:rsidRPr="00DC5948" w:rsidRDefault="00D742B0" w:rsidP="009F5F0F">
      <w:pPr>
        <w:widowControl w:val="0"/>
        <w:shd w:val="clear" w:color="auto" w:fill="FFFFFF"/>
        <w:autoSpaceDE w:val="0"/>
        <w:autoSpaceDN w:val="0"/>
        <w:adjustRightInd w:val="0"/>
        <w:jc w:val="both"/>
        <w:rPr>
          <w:sz w:val="27"/>
          <w:szCs w:val="27"/>
        </w:rPr>
      </w:pPr>
    </w:p>
    <w:p w14:paraId="30F61351" w14:textId="77777777" w:rsidR="00DC5948" w:rsidRDefault="00DC5948" w:rsidP="009F5F0F">
      <w:pPr>
        <w:widowControl w:val="0"/>
        <w:shd w:val="clear" w:color="auto" w:fill="FFFFFF"/>
        <w:autoSpaceDE w:val="0"/>
        <w:autoSpaceDN w:val="0"/>
        <w:adjustRightInd w:val="0"/>
        <w:jc w:val="both"/>
        <w:rPr>
          <w:sz w:val="27"/>
          <w:szCs w:val="27"/>
        </w:rPr>
      </w:pPr>
    </w:p>
    <w:p w14:paraId="1BE67516" w14:textId="490070D9" w:rsidR="009F5F0F" w:rsidRPr="00DC5948" w:rsidRDefault="009F5F0F" w:rsidP="009F5F0F">
      <w:pPr>
        <w:widowControl w:val="0"/>
        <w:shd w:val="clear" w:color="auto" w:fill="FFFFFF"/>
        <w:autoSpaceDE w:val="0"/>
        <w:autoSpaceDN w:val="0"/>
        <w:adjustRightInd w:val="0"/>
        <w:jc w:val="both"/>
        <w:rPr>
          <w:sz w:val="27"/>
          <w:szCs w:val="27"/>
        </w:rPr>
      </w:pPr>
      <w:r w:rsidRPr="00DC5948">
        <w:rPr>
          <w:sz w:val="27"/>
          <w:szCs w:val="27"/>
        </w:rPr>
        <w:t xml:space="preserve">Глава муниципального </w:t>
      </w:r>
    </w:p>
    <w:p w14:paraId="73269DFD" w14:textId="77777777" w:rsidR="009F5F0F" w:rsidRPr="00DC5948" w:rsidRDefault="009F5F0F" w:rsidP="009F5F0F">
      <w:pPr>
        <w:widowControl w:val="0"/>
        <w:shd w:val="clear" w:color="auto" w:fill="FFFFFF"/>
        <w:autoSpaceDE w:val="0"/>
        <w:autoSpaceDN w:val="0"/>
        <w:adjustRightInd w:val="0"/>
        <w:jc w:val="both"/>
        <w:rPr>
          <w:sz w:val="27"/>
          <w:szCs w:val="27"/>
        </w:rPr>
      </w:pPr>
      <w:r w:rsidRPr="00DC5948">
        <w:rPr>
          <w:sz w:val="27"/>
          <w:szCs w:val="27"/>
        </w:rPr>
        <w:t xml:space="preserve">образования «Заиграевский район»,                                                        </w:t>
      </w:r>
    </w:p>
    <w:p w14:paraId="2B87DA50" w14:textId="77777777" w:rsidR="009F5F0F" w:rsidRPr="00DC5948" w:rsidRDefault="009F5F0F" w:rsidP="009F5F0F">
      <w:pPr>
        <w:widowControl w:val="0"/>
        <w:shd w:val="clear" w:color="auto" w:fill="FFFFFF"/>
        <w:autoSpaceDE w:val="0"/>
        <w:autoSpaceDN w:val="0"/>
        <w:adjustRightInd w:val="0"/>
        <w:jc w:val="both"/>
        <w:rPr>
          <w:sz w:val="27"/>
          <w:szCs w:val="27"/>
        </w:rPr>
      </w:pPr>
      <w:r w:rsidRPr="00DC5948">
        <w:rPr>
          <w:sz w:val="27"/>
          <w:szCs w:val="27"/>
        </w:rPr>
        <w:t>руководитель Администрации                                                           В.А. Шальков</w:t>
      </w:r>
    </w:p>
    <w:p w14:paraId="15CEFC04" w14:textId="77777777" w:rsidR="009F5F0F" w:rsidRPr="00441FBC" w:rsidRDefault="009F5F0F" w:rsidP="009F5F0F">
      <w:pPr>
        <w:widowControl w:val="0"/>
        <w:shd w:val="clear" w:color="auto" w:fill="FFFFFF"/>
        <w:autoSpaceDE w:val="0"/>
        <w:autoSpaceDN w:val="0"/>
        <w:adjustRightInd w:val="0"/>
        <w:jc w:val="both"/>
        <w:rPr>
          <w:sz w:val="26"/>
          <w:szCs w:val="26"/>
        </w:rPr>
      </w:pPr>
    </w:p>
    <w:p w14:paraId="492C2146" w14:textId="77777777" w:rsidR="00DC5948" w:rsidRDefault="00DC5948" w:rsidP="00B8300F">
      <w:pPr>
        <w:spacing w:line="280" w:lineRule="atLeast"/>
        <w:ind w:left="5520" w:hanging="420"/>
        <w:rPr>
          <w:color w:val="000000"/>
          <w:szCs w:val="28"/>
        </w:rPr>
      </w:pPr>
    </w:p>
    <w:p w14:paraId="49B52562" w14:textId="3D055B50" w:rsidR="00B8300F" w:rsidRPr="00B8300F" w:rsidRDefault="00B8300F" w:rsidP="00B8300F">
      <w:pPr>
        <w:spacing w:line="280" w:lineRule="atLeast"/>
        <w:ind w:left="5520" w:hanging="420"/>
        <w:rPr>
          <w:color w:val="000000"/>
          <w:szCs w:val="28"/>
        </w:rPr>
      </w:pPr>
      <w:r w:rsidRPr="00B8300F">
        <w:rPr>
          <w:color w:val="000000"/>
          <w:szCs w:val="28"/>
        </w:rPr>
        <w:lastRenderedPageBreak/>
        <w:t>Приложение № 1</w:t>
      </w:r>
    </w:p>
    <w:p w14:paraId="4567F379" w14:textId="77777777" w:rsidR="00B8300F" w:rsidRPr="00B8300F" w:rsidRDefault="00B8300F" w:rsidP="00B8300F">
      <w:pPr>
        <w:spacing w:line="280" w:lineRule="atLeast"/>
        <w:ind w:left="5520" w:hanging="420"/>
        <w:rPr>
          <w:color w:val="000000"/>
          <w:szCs w:val="28"/>
        </w:rPr>
      </w:pPr>
      <w:r w:rsidRPr="00B8300F">
        <w:rPr>
          <w:color w:val="000000"/>
          <w:szCs w:val="28"/>
        </w:rPr>
        <w:t>к Постановлению Администрации</w:t>
      </w:r>
    </w:p>
    <w:p w14:paraId="3FF43EC0" w14:textId="77777777" w:rsidR="00B8300F" w:rsidRPr="00B8300F" w:rsidRDefault="00B8300F" w:rsidP="00B8300F">
      <w:pPr>
        <w:spacing w:line="280" w:lineRule="atLeast"/>
        <w:ind w:left="5520" w:hanging="420"/>
        <w:rPr>
          <w:color w:val="000000"/>
          <w:szCs w:val="28"/>
        </w:rPr>
      </w:pPr>
      <w:r w:rsidRPr="00B8300F">
        <w:rPr>
          <w:color w:val="000000"/>
          <w:szCs w:val="28"/>
        </w:rPr>
        <w:t>муниципального образования</w:t>
      </w:r>
    </w:p>
    <w:p w14:paraId="181824C4" w14:textId="77777777" w:rsidR="00B8300F" w:rsidRPr="00B8300F" w:rsidRDefault="00B8300F" w:rsidP="00B8300F">
      <w:pPr>
        <w:spacing w:line="280" w:lineRule="atLeast"/>
        <w:ind w:left="5520" w:hanging="420"/>
        <w:rPr>
          <w:color w:val="000000"/>
          <w:szCs w:val="28"/>
        </w:rPr>
      </w:pPr>
      <w:r w:rsidRPr="00B8300F">
        <w:rPr>
          <w:color w:val="000000"/>
          <w:szCs w:val="28"/>
        </w:rPr>
        <w:t>«Заиграевского район»</w:t>
      </w:r>
    </w:p>
    <w:p w14:paraId="714744F2" w14:textId="0C052BC7" w:rsidR="00B8300F" w:rsidRPr="00B8300F" w:rsidRDefault="00B8300F" w:rsidP="00B8300F">
      <w:pPr>
        <w:spacing w:line="280" w:lineRule="atLeast"/>
        <w:ind w:left="5520" w:hanging="420"/>
        <w:rPr>
          <w:color w:val="000000"/>
          <w:szCs w:val="28"/>
        </w:rPr>
      </w:pPr>
      <w:r w:rsidRPr="00B8300F">
        <w:rPr>
          <w:color w:val="000000"/>
          <w:szCs w:val="28"/>
        </w:rPr>
        <w:t xml:space="preserve">от </w:t>
      </w:r>
      <w:r w:rsidR="00B07F93">
        <w:rPr>
          <w:color w:val="000000"/>
          <w:szCs w:val="28"/>
        </w:rPr>
        <w:t xml:space="preserve">21.05.2024 </w:t>
      </w:r>
      <w:r w:rsidRPr="00B8300F">
        <w:rPr>
          <w:color w:val="000000"/>
          <w:szCs w:val="28"/>
        </w:rPr>
        <w:t xml:space="preserve"> №</w:t>
      </w:r>
      <w:r w:rsidR="00B07F93">
        <w:rPr>
          <w:color w:val="000000"/>
          <w:szCs w:val="28"/>
        </w:rPr>
        <w:t xml:space="preserve"> 223</w:t>
      </w:r>
    </w:p>
    <w:p w14:paraId="562CFEA2" w14:textId="77777777" w:rsidR="00B8300F" w:rsidRPr="00B8300F" w:rsidRDefault="00B8300F" w:rsidP="00B8300F">
      <w:pPr>
        <w:spacing w:line="280" w:lineRule="atLeast"/>
        <w:rPr>
          <w:color w:val="000000"/>
          <w:szCs w:val="28"/>
        </w:rPr>
      </w:pPr>
      <w:r w:rsidRPr="00B8300F">
        <w:rPr>
          <w:color w:val="000000"/>
          <w:szCs w:val="28"/>
        </w:rPr>
        <w:t> </w:t>
      </w:r>
    </w:p>
    <w:p w14:paraId="17317D79" w14:textId="77777777" w:rsidR="00B8300F" w:rsidRPr="00B8300F" w:rsidRDefault="00B8300F" w:rsidP="00B8300F">
      <w:pPr>
        <w:spacing w:line="280" w:lineRule="atLeast"/>
        <w:rPr>
          <w:color w:val="000000"/>
          <w:szCs w:val="28"/>
        </w:rPr>
      </w:pPr>
      <w:r w:rsidRPr="00B8300F">
        <w:rPr>
          <w:color w:val="000000"/>
          <w:szCs w:val="28"/>
        </w:rPr>
        <w:t> </w:t>
      </w:r>
    </w:p>
    <w:p w14:paraId="60A73EA8" w14:textId="77777777" w:rsidR="00B8300F" w:rsidRPr="00B8300F" w:rsidRDefault="00B8300F" w:rsidP="00B8300F">
      <w:pPr>
        <w:spacing w:line="320" w:lineRule="atLeast"/>
        <w:ind w:firstLine="720"/>
        <w:jc w:val="center"/>
        <w:rPr>
          <w:color w:val="000000"/>
          <w:szCs w:val="28"/>
        </w:rPr>
      </w:pPr>
      <w:r w:rsidRPr="00B8300F">
        <w:rPr>
          <w:b/>
          <w:bCs/>
          <w:color w:val="000000"/>
          <w:sz w:val="32"/>
          <w:szCs w:val="32"/>
        </w:rPr>
        <w:t>ПОЛОЖЕНИЕ</w:t>
      </w:r>
    </w:p>
    <w:p w14:paraId="0B1B999D" w14:textId="77777777" w:rsidR="00B8300F" w:rsidRPr="00B8300F" w:rsidRDefault="00B8300F" w:rsidP="00B8300F">
      <w:pPr>
        <w:spacing w:line="320" w:lineRule="atLeast"/>
        <w:ind w:firstLine="720"/>
        <w:jc w:val="center"/>
        <w:rPr>
          <w:color w:val="000000"/>
          <w:szCs w:val="28"/>
        </w:rPr>
      </w:pPr>
      <w:r w:rsidRPr="00B8300F">
        <w:rPr>
          <w:b/>
          <w:bCs/>
          <w:color w:val="000000"/>
          <w:sz w:val="32"/>
          <w:szCs w:val="32"/>
        </w:rPr>
        <w:t>о проведении районного культурно-спортивного праздника «СУРХАРБАН-2024», посвященного празднованию «Года семьи»</w:t>
      </w:r>
    </w:p>
    <w:p w14:paraId="3CE0C2B3" w14:textId="77777777" w:rsidR="00B8300F" w:rsidRPr="00B8300F" w:rsidRDefault="00B8300F" w:rsidP="00B8300F">
      <w:pPr>
        <w:spacing w:line="280" w:lineRule="atLeast"/>
        <w:rPr>
          <w:color w:val="000000"/>
          <w:szCs w:val="28"/>
        </w:rPr>
      </w:pPr>
      <w:r w:rsidRPr="00B8300F">
        <w:rPr>
          <w:color w:val="000000"/>
          <w:szCs w:val="28"/>
        </w:rPr>
        <w:t> </w:t>
      </w:r>
    </w:p>
    <w:p w14:paraId="159A1C61"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1.</w:t>
      </w:r>
      <w:r w:rsidRPr="00B8300F">
        <w:rPr>
          <w:rFonts w:ascii="Calibri" w:hAnsi="Calibri" w:cs="Calibri"/>
          <w:color w:val="000000"/>
          <w:sz w:val="27"/>
          <w:szCs w:val="27"/>
        </w:rPr>
        <w:t>     </w:t>
      </w:r>
      <w:r w:rsidRPr="00B8300F">
        <w:rPr>
          <w:b/>
          <w:bCs/>
          <w:color w:val="000000"/>
          <w:szCs w:val="28"/>
        </w:rPr>
        <w:t>ОБЩИЕ ПОЛОЖЕНИЯ</w:t>
      </w:r>
    </w:p>
    <w:p w14:paraId="543F766D" w14:textId="77777777" w:rsidR="00B8300F" w:rsidRPr="00B8300F" w:rsidRDefault="00B8300F" w:rsidP="00B8300F">
      <w:pPr>
        <w:spacing w:line="280" w:lineRule="atLeast"/>
        <w:ind w:firstLine="360"/>
        <w:jc w:val="both"/>
        <w:rPr>
          <w:color w:val="000000"/>
          <w:szCs w:val="28"/>
        </w:rPr>
      </w:pPr>
      <w:r w:rsidRPr="00B8300F">
        <w:rPr>
          <w:color w:val="000000"/>
          <w:szCs w:val="28"/>
        </w:rPr>
        <w:t>Районный культурно-спортивный праздник «Сурхарбан-2024» (далее - Соревнования) проводится в соответствии с календарным планом физкультурно-спортивных мероприятий МКУ «Управление спорта и молодежной политики» АМО «Заиграевский район» на 2024 год. Соревнования проводятся с целью празднования «Года семьи», сохранения и укрепления традиционных семейных ценностей.</w:t>
      </w:r>
    </w:p>
    <w:p w14:paraId="21AF0E7D" w14:textId="77777777" w:rsidR="00B8300F" w:rsidRPr="00B8300F" w:rsidRDefault="00B8300F" w:rsidP="00B8300F">
      <w:pPr>
        <w:spacing w:line="280" w:lineRule="atLeast"/>
        <w:ind w:firstLine="360"/>
        <w:jc w:val="both"/>
        <w:rPr>
          <w:color w:val="000000"/>
          <w:szCs w:val="28"/>
        </w:rPr>
      </w:pPr>
      <w:r w:rsidRPr="00B8300F">
        <w:rPr>
          <w:color w:val="000000"/>
          <w:szCs w:val="28"/>
        </w:rPr>
        <w:t>Проведение Соревнований способствует решению следующих задач:</w:t>
      </w:r>
    </w:p>
    <w:p w14:paraId="53CB918C" w14:textId="77777777" w:rsidR="00B8300F" w:rsidRPr="00B8300F" w:rsidRDefault="00B8300F" w:rsidP="00B8300F">
      <w:pPr>
        <w:spacing w:line="280" w:lineRule="atLeast"/>
        <w:jc w:val="both"/>
        <w:rPr>
          <w:color w:val="000000"/>
          <w:szCs w:val="28"/>
        </w:rPr>
      </w:pPr>
      <w:r w:rsidRPr="00B8300F">
        <w:rPr>
          <w:color w:val="000000"/>
          <w:szCs w:val="28"/>
        </w:rPr>
        <w:t>- вовлечение  населения Заиграевского района  в занятия физической культурой  и спортом;</w:t>
      </w:r>
    </w:p>
    <w:p w14:paraId="439B9448" w14:textId="77777777" w:rsidR="00B8300F" w:rsidRPr="00B8300F" w:rsidRDefault="00B8300F" w:rsidP="00B8300F">
      <w:pPr>
        <w:spacing w:line="280" w:lineRule="atLeast"/>
        <w:jc w:val="both"/>
        <w:rPr>
          <w:color w:val="000000"/>
          <w:szCs w:val="28"/>
        </w:rPr>
      </w:pPr>
      <w:r w:rsidRPr="00B8300F">
        <w:rPr>
          <w:color w:val="000000"/>
          <w:szCs w:val="28"/>
        </w:rPr>
        <w:t>- пропаганда  и популяризация здорового образа жизни, физической культуры и спорта, как средства укрепления здоровья всех возрастных групп населения Заиграевского района;</w:t>
      </w:r>
    </w:p>
    <w:p w14:paraId="429461A0" w14:textId="77777777" w:rsidR="00B8300F" w:rsidRPr="00B8300F" w:rsidRDefault="00B8300F" w:rsidP="00B8300F">
      <w:pPr>
        <w:spacing w:line="280" w:lineRule="atLeast"/>
        <w:jc w:val="both"/>
        <w:rPr>
          <w:color w:val="000000"/>
          <w:szCs w:val="28"/>
        </w:rPr>
      </w:pPr>
      <w:r w:rsidRPr="00B8300F">
        <w:rPr>
          <w:color w:val="000000"/>
          <w:szCs w:val="28"/>
        </w:rPr>
        <w:t>- популяризация  и дальнейшее развитие национальных  видов спорта;</w:t>
      </w:r>
    </w:p>
    <w:p w14:paraId="51721E4D" w14:textId="77777777" w:rsidR="00B8300F" w:rsidRPr="00B8300F" w:rsidRDefault="00B8300F" w:rsidP="00B8300F">
      <w:pPr>
        <w:spacing w:line="280" w:lineRule="atLeast"/>
        <w:jc w:val="both"/>
        <w:rPr>
          <w:color w:val="000000"/>
          <w:szCs w:val="28"/>
        </w:rPr>
      </w:pPr>
      <w:r w:rsidRPr="00B8300F">
        <w:rPr>
          <w:color w:val="000000"/>
          <w:szCs w:val="28"/>
        </w:rPr>
        <w:t>- выявления  сильнейших спортсменов района  по видам спорта и подготовка сборной команды Заиграевского района к участию в Республиканских сельских спортивных играх.</w:t>
      </w:r>
    </w:p>
    <w:p w14:paraId="22014E62" w14:textId="77777777" w:rsidR="00B8300F" w:rsidRPr="00B8300F" w:rsidRDefault="00B8300F" w:rsidP="00B8300F">
      <w:pPr>
        <w:spacing w:line="280" w:lineRule="atLeast"/>
        <w:rPr>
          <w:color w:val="000000"/>
          <w:szCs w:val="28"/>
        </w:rPr>
      </w:pPr>
      <w:r w:rsidRPr="00B8300F">
        <w:rPr>
          <w:color w:val="000000"/>
          <w:szCs w:val="28"/>
        </w:rPr>
        <w:t> </w:t>
      </w:r>
    </w:p>
    <w:p w14:paraId="2728DA59"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2.</w:t>
      </w:r>
      <w:r w:rsidRPr="00B8300F">
        <w:rPr>
          <w:rFonts w:ascii="Calibri" w:hAnsi="Calibri" w:cs="Calibri"/>
          <w:color w:val="000000"/>
          <w:sz w:val="27"/>
          <w:szCs w:val="27"/>
        </w:rPr>
        <w:t>     </w:t>
      </w:r>
      <w:r w:rsidRPr="00B8300F">
        <w:rPr>
          <w:b/>
          <w:bCs/>
          <w:color w:val="000000"/>
          <w:szCs w:val="28"/>
        </w:rPr>
        <w:t>РУКОВОДСТВО ПРОВЕДЕНИЕМ СОРЕВНОВАНИЙ</w:t>
      </w:r>
    </w:p>
    <w:p w14:paraId="654D4C84" w14:textId="77777777" w:rsidR="00B8300F" w:rsidRPr="00B8300F" w:rsidRDefault="00B8300F" w:rsidP="00B8300F">
      <w:pPr>
        <w:spacing w:line="280" w:lineRule="atLeast"/>
        <w:ind w:firstLine="360"/>
        <w:jc w:val="both"/>
        <w:rPr>
          <w:color w:val="000000"/>
          <w:szCs w:val="28"/>
        </w:rPr>
      </w:pPr>
      <w:r w:rsidRPr="00B8300F">
        <w:rPr>
          <w:color w:val="000000"/>
          <w:szCs w:val="28"/>
        </w:rPr>
        <w:t>Общее руководство подготовкой и проведением Соревнований осуществляет МКУ «Управление спорта и молодежной политики» АМО «Заиграевский район». Непосредственное судейство возлагается на главную судейскую коллегию и старших судей по видам спорта. ГСК оставляет за собой право вносить изменения в Положение в сторону упрощения в момент проведения соревнований. Главный судья соревнований – Ахметзянов Рашит Рафикович.</w:t>
      </w:r>
    </w:p>
    <w:p w14:paraId="617D4908" w14:textId="77777777" w:rsidR="00B8300F" w:rsidRPr="00B8300F" w:rsidRDefault="00B8300F" w:rsidP="00B8300F">
      <w:pPr>
        <w:spacing w:line="280" w:lineRule="atLeast"/>
        <w:rPr>
          <w:color w:val="000000"/>
          <w:szCs w:val="28"/>
        </w:rPr>
      </w:pPr>
      <w:r w:rsidRPr="00B8300F">
        <w:rPr>
          <w:color w:val="000000"/>
          <w:szCs w:val="28"/>
        </w:rPr>
        <w:t> </w:t>
      </w:r>
    </w:p>
    <w:p w14:paraId="1E679305"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3.</w:t>
      </w:r>
      <w:r w:rsidRPr="00B8300F">
        <w:rPr>
          <w:rFonts w:ascii="Calibri" w:hAnsi="Calibri" w:cs="Calibri"/>
          <w:color w:val="000000"/>
          <w:sz w:val="27"/>
          <w:szCs w:val="27"/>
        </w:rPr>
        <w:t>     </w:t>
      </w:r>
      <w:r w:rsidRPr="00B8300F">
        <w:rPr>
          <w:b/>
          <w:bCs/>
          <w:color w:val="000000"/>
          <w:szCs w:val="28"/>
        </w:rPr>
        <w:t>МЕСТО И СРОКИ ПРОВЕДЕНИЯ СОРЕВНОВАНИЙ</w:t>
      </w:r>
    </w:p>
    <w:p w14:paraId="067FFBDD" w14:textId="77777777" w:rsidR="00B8300F" w:rsidRPr="00B8300F" w:rsidRDefault="00B8300F" w:rsidP="00B8300F">
      <w:pPr>
        <w:spacing w:line="280" w:lineRule="atLeast"/>
        <w:ind w:firstLine="360"/>
        <w:jc w:val="both"/>
        <w:rPr>
          <w:color w:val="000000"/>
          <w:szCs w:val="28"/>
        </w:rPr>
      </w:pPr>
      <w:r w:rsidRPr="00B8300F">
        <w:rPr>
          <w:color w:val="000000"/>
          <w:szCs w:val="28"/>
        </w:rPr>
        <w:t>Соревнования проводятся в два этапа:</w:t>
      </w:r>
    </w:p>
    <w:p w14:paraId="76EE06FA" w14:textId="77777777" w:rsidR="00B8300F" w:rsidRPr="00B8300F" w:rsidRDefault="00B8300F" w:rsidP="00B8300F">
      <w:pPr>
        <w:spacing w:line="280" w:lineRule="atLeast"/>
        <w:ind w:firstLine="360"/>
        <w:jc w:val="both"/>
        <w:rPr>
          <w:color w:val="000000"/>
          <w:szCs w:val="28"/>
        </w:rPr>
      </w:pPr>
      <w:r w:rsidRPr="00B8300F">
        <w:rPr>
          <w:color w:val="000000"/>
          <w:szCs w:val="28"/>
        </w:rPr>
        <w:t>- 1 этап – кустовые (отборочные) соревнования по футболу и волейболу проводятся 08 июня 2024 г., согласно графика проведения отборочных игр (Приложение 1).</w:t>
      </w:r>
    </w:p>
    <w:p w14:paraId="248E9FC8" w14:textId="77777777" w:rsidR="00B8300F" w:rsidRPr="00B8300F" w:rsidRDefault="00B8300F" w:rsidP="00B8300F">
      <w:pPr>
        <w:spacing w:line="280" w:lineRule="atLeast"/>
        <w:ind w:firstLine="360"/>
        <w:jc w:val="both"/>
        <w:rPr>
          <w:color w:val="000000"/>
          <w:szCs w:val="28"/>
        </w:rPr>
      </w:pPr>
      <w:r w:rsidRPr="00B8300F">
        <w:rPr>
          <w:color w:val="000000"/>
          <w:szCs w:val="28"/>
        </w:rPr>
        <w:lastRenderedPageBreak/>
        <w:t>- 2 этап - финальные соревнования проводятся 15 июня 2024 года на центральном стадионе с. Новая Брянь.</w:t>
      </w:r>
    </w:p>
    <w:p w14:paraId="0E9471FC" w14:textId="77777777" w:rsidR="00B8300F" w:rsidRPr="00B8300F" w:rsidRDefault="00B8300F" w:rsidP="00B8300F">
      <w:pPr>
        <w:spacing w:line="280" w:lineRule="atLeast"/>
        <w:rPr>
          <w:color w:val="000000"/>
          <w:szCs w:val="28"/>
        </w:rPr>
      </w:pPr>
      <w:r w:rsidRPr="00B8300F">
        <w:rPr>
          <w:color w:val="000000"/>
          <w:szCs w:val="28"/>
        </w:rPr>
        <w:t> </w:t>
      </w:r>
    </w:p>
    <w:p w14:paraId="6FE5781B"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4.</w:t>
      </w:r>
      <w:r w:rsidRPr="00B8300F">
        <w:rPr>
          <w:rFonts w:ascii="Calibri" w:hAnsi="Calibri" w:cs="Calibri"/>
          <w:color w:val="000000"/>
          <w:sz w:val="27"/>
          <w:szCs w:val="27"/>
        </w:rPr>
        <w:t>     </w:t>
      </w:r>
      <w:r w:rsidRPr="00B8300F">
        <w:rPr>
          <w:b/>
          <w:bCs/>
          <w:color w:val="000000"/>
          <w:szCs w:val="28"/>
        </w:rPr>
        <w:t>УЧАСТНИКИ И УСЛОВИЯ ИХ ДОПУСКА</w:t>
      </w:r>
    </w:p>
    <w:p w14:paraId="513DA06A" w14:textId="77777777" w:rsidR="00B8300F" w:rsidRPr="00B8300F" w:rsidRDefault="00B8300F" w:rsidP="00B8300F">
      <w:pPr>
        <w:spacing w:line="280" w:lineRule="atLeast"/>
        <w:ind w:firstLine="360"/>
        <w:jc w:val="both"/>
        <w:rPr>
          <w:color w:val="000000"/>
          <w:szCs w:val="28"/>
        </w:rPr>
      </w:pPr>
      <w:r w:rsidRPr="00B8300F">
        <w:rPr>
          <w:color w:val="000000"/>
          <w:szCs w:val="28"/>
        </w:rPr>
        <w:t>К участию в соревнованиях, в составе сборных команд городских и сельских поселений Заиграевского района, допускаются лица, зарегистрированные по месту жительства в соответствующих городских и сельских поселениях на территории муниципального образования «Заиграевский район».</w:t>
      </w:r>
    </w:p>
    <w:p w14:paraId="443FDF0B" w14:textId="77777777" w:rsidR="00B8300F" w:rsidRPr="00B8300F" w:rsidRDefault="00B8300F" w:rsidP="00B8300F">
      <w:pPr>
        <w:spacing w:line="280" w:lineRule="atLeast"/>
        <w:ind w:firstLine="360"/>
        <w:jc w:val="both"/>
        <w:rPr>
          <w:color w:val="000000"/>
          <w:szCs w:val="28"/>
        </w:rPr>
      </w:pPr>
      <w:r w:rsidRPr="00B8300F">
        <w:rPr>
          <w:color w:val="000000"/>
          <w:szCs w:val="28"/>
        </w:rPr>
        <w:t>По видам спорта: футбол, волейбол, легкоатлетическая эстафета, стрельба из национального лука, национальная борьба, гиревой спорт допускаются участники в возрасте от 16 лет и старше.</w:t>
      </w:r>
    </w:p>
    <w:p w14:paraId="615C8F59" w14:textId="77777777" w:rsidR="00B8300F" w:rsidRPr="00B8300F" w:rsidRDefault="00B8300F" w:rsidP="00B8300F">
      <w:pPr>
        <w:spacing w:line="280" w:lineRule="atLeast"/>
        <w:ind w:firstLine="360"/>
        <w:jc w:val="both"/>
        <w:rPr>
          <w:color w:val="000000"/>
          <w:szCs w:val="28"/>
        </w:rPr>
      </w:pPr>
      <w:r w:rsidRPr="00B8300F">
        <w:rPr>
          <w:color w:val="000000"/>
          <w:szCs w:val="28"/>
        </w:rPr>
        <w:t>По видам спорта: армрестлинг, перетягивание каната, шахматы, шашки допускаются участники в возрасте 18 лет и старше.</w:t>
      </w:r>
    </w:p>
    <w:p w14:paraId="36F427D1" w14:textId="77777777" w:rsidR="00B8300F" w:rsidRPr="00B8300F" w:rsidRDefault="00B8300F" w:rsidP="00B8300F">
      <w:pPr>
        <w:spacing w:line="280" w:lineRule="atLeast"/>
        <w:ind w:firstLine="360"/>
        <w:jc w:val="both"/>
        <w:rPr>
          <w:color w:val="000000"/>
          <w:szCs w:val="28"/>
        </w:rPr>
      </w:pPr>
      <w:r w:rsidRPr="00B8300F">
        <w:rPr>
          <w:color w:val="000000"/>
          <w:szCs w:val="28"/>
        </w:rPr>
        <w:t>Допуск команд  к участию в соревнованиях осуществляется строго при наличии общекомандной именной заявки, заверенной главой муниципального образования городского или сельского поселения и при наличии допуска врача на каждого участника. Заявка установленного образца подается на заседание судейской коллегии главному судье соревнований. Участникам также необходимо иметь при себе оригинал паспорта на случай возникновения спорных моментов.</w:t>
      </w:r>
    </w:p>
    <w:p w14:paraId="4FA858A3" w14:textId="77777777" w:rsidR="00B8300F" w:rsidRPr="00B8300F" w:rsidRDefault="00B8300F" w:rsidP="00B8300F">
      <w:pPr>
        <w:spacing w:line="280" w:lineRule="atLeast"/>
        <w:ind w:firstLine="360"/>
        <w:jc w:val="both"/>
        <w:rPr>
          <w:color w:val="000000"/>
          <w:szCs w:val="28"/>
        </w:rPr>
      </w:pPr>
      <w:r w:rsidRPr="00B8300F">
        <w:rPr>
          <w:color w:val="000000"/>
          <w:szCs w:val="28"/>
        </w:rPr>
        <w:t>В случае выявления нарушений, не соответствующих требованиям условий допуска участников, команда по виду спорта снимается с соревнований, результаты аннулируются.</w:t>
      </w:r>
    </w:p>
    <w:p w14:paraId="085D4BA5" w14:textId="77777777" w:rsidR="00B8300F" w:rsidRPr="00B8300F" w:rsidRDefault="00B8300F" w:rsidP="00B8300F">
      <w:pPr>
        <w:spacing w:line="280" w:lineRule="atLeast"/>
        <w:ind w:firstLine="360"/>
        <w:jc w:val="both"/>
        <w:rPr>
          <w:color w:val="000000"/>
          <w:szCs w:val="28"/>
        </w:rPr>
      </w:pPr>
      <w:r w:rsidRPr="00B8300F">
        <w:rPr>
          <w:b/>
          <w:bCs/>
          <w:i/>
          <w:iCs/>
          <w:color w:val="000000"/>
          <w:szCs w:val="28"/>
          <w:u w:val="single"/>
        </w:rPr>
        <w:t>Примечание:</w:t>
      </w:r>
      <w:r w:rsidRPr="00B8300F">
        <w:rPr>
          <w:color w:val="000000"/>
          <w:szCs w:val="28"/>
        </w:rPr>
        <w:t> </w:t>
      </w:r>
      <w:r w:rsidRPr="00B8300F">
        <w:rPr>
          <w:b/>
          <w:bCs/>
          <w:color w:val="000000"/>
          <w:szCs w:val="28"/>
        </w:rPr>
        <w:t>допускается участие инструкторов по физической культуре и спорту, в составе команды поселения, по месту его официального трудоустройства на закрепленной территории, не зависимо от места регистрации.</w:t>
      </w:r>
    </w:p>
    <w:p w14:paraId="7E2BB807" w14:textId="77777777" w:rsidR="00B8300F" w:rsidRPr="00B8300F" w:rsidRDefault="00B8300F" w:rsidP="00B8300F">
      <w:pPr>
        <w:spacing w:line="280" w:lineRule="atLeast"/>
        <w:rPr>
          <w:color w:val="000000"/>
          <w:szCs w:val="28"/>
        </w:rPr>
      </w:pPr>
      <w:r w:rsidRPr="00B8300F">
        <w:rPr>
          <w:color w:val="000000"/>
          <w:szCs w:val="28"/>
        </w:rPr>
        <w:t> </w:t>
      </w:r>
    </w:p>
    <w:p w14:paraId="6E3FE27F"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5.</w:t>
      </w:r>
      <w:r w:rsidRPr="00B8300F">
        <w:rPr>
          <w:rFonts w:ascii="Calibri" w:hAnsi="Calibri" w:cs="Calibri"/>
          <w:color w:val="000000"/>
          <w:sz w:val="27"/>
          <w:szCs w:val="27"/>
        </w:rPr>
        <w:t>     </w:t>
      </w:r>
      <w:r w:rsidRPr="00B8300F">
        <w:rPr>
          <w:b/>
          <w:bCs/>
          <w:color w:val="000000"/>
          <w:szCs w:val="28"/>
        </w:rPr>
        <w:t>ПРОГРАММА ПРОВЕДЕНИЯ СОРЕВНОВАНИЙ</w:t>
      </w:r>
    </w:p>
    <w:p w14:paraId="23E10904"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0B23A111"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Легкоатлетическая эстафета</w:t>
      </w:r>
    </w:p>
    <w:p w14:paraId="70E6CF02" w14:textId="77777777" w:rsidR="00B8300F" w:rsidRPr="00B8300F" w:rsidRDefault="00B8300F" w:rsidP="00B8300F">
      <w:pPr>
        <w:spacing w:line="280" w:lineRule="atLeast"/>
        <w:ind w:firstLine="700"/>
        <w:jc w:val="both"/>
        <w:rPr>
          <w:color w:val="000000"/>
          <w:szCs w:val="28"/>
        </w:rPr>
      </w:pPr>
      <w:r w:rsidRPr="00B8300F">
        <w:rPr>
          <w:color w:val="000000"/>
          <w:szCs w:val="28"/>
        </w:rPr>
        <w:t>Командный зачет раздельный (мужчины и женщины). Состав команды по 4 человека. Допуск спортсменов от 16 лет и старше.</w:t>
      </w:r>
    </w:p>
    <w:p w14:paraId="61A064A7" w14:textId="77777777" w:rsidR="00B8300F" w:rsidRPr="00B8300F" w:rsidRDefault="00B8300F" w:rsidP="00B8300F">
      <w:pPr>
        <w:spacing w:line="280" w:lineRule="atLeast"/>
        <w:jc w:val="both"/>
        <w:rPr>
          <w:color w:val="000000"/>
          <w:szCs w:val="28"/>
        </w:rPr>
      </w:pPr>
      <w:r w:rsidRPr="00B8300F">
        <w:rPr>
          <w:color w:val="000000"/>
          <w:szCs w:val="28"/>
        </w:rPr>
        <w:t>Эстафета мужчины (большая шведка): 800*400*200*100 метров;</w:t>
      </w:r>
    </w:p>
    <w:p w14:paraId="61424E48" w14:textId="77777777" w:rsidR="00B8300F" w:rsidRPr="00B8300F" w:rsidRDefault="00B8300F" w:rsidP="00B8300F">
      <w:pPr>
        <w:spacing w:line="280" w:lineRule="atLeast"/>
        <w:jc w:val="both"/>
        <w:rPr>
          <w:color w:val="000000"/>
          <w:szCs w:val="28"/>
        </w:rPr>
      </w:pPr>
      <w:r w:rsidRPr="00B8300F">
        <w:rPr>
          <w:color w:val="000000"/>
          <w:szCs w:val="28"/>
        </w:rPr>
        <w:t>Эстафета женщины (малая шведка): 400*300*200*100 метров;</w:t>
      </w:r>
    </w:p>
    <w:p w14:paraId="47C20469" w14:textId="77777777" w:rsidR="00B8300F" w:rsidRPr="00B8300F" w:rsidRDefault="00B8300F" w:rsidP="00B8300F">
      <w:pPr>
        <w:spacing w:line="280" w:lineRule="atLeast"/>
        <w:rPr>
          <w:color w:val="000000"/>
          <w:szCs w:val="28"/>
        </w:rPr>
      </w:pPr>
      <w:r w:rsidRPr="00B8300F">
        <w:rPr>
          <w:color w:val="000000"/>
          <w:szCs w:val="28"/>
        </w:rPr>
        <w:t> </w:t>
      </w:r>
    </w:p>
    <w:p w14:paraId="79300B54" w14:textId="77777777" w:rsidR="00B8300F" w:rsidRPr="00B8300F" w:rsidRDefault="00B8300F" w:rsidP="00B8300F">
      <w:pPr>
        <w:spacing w:line="280" w:lineRule="atLeast"/>
        <w:ind w:firstLine="700"/>
        <w:jc w:val="center"/>
        <w:rPr>
          <w:color w:val="000000"/>
          <w:szCs w:val="28"/>
        </w:rPr>
      </w:pPr>
      <w:r w:rsidRPr="00B8300F">
        <w:rPr>
          <w:b/>
          <w:bCs/>
          <w:i/>
          <w:iCs/>
          <w:color w:val="000000"/>
          <w:szCs w:val="28"/>
          <w:u w:val="single"/>
        </w:rPr>
        <w:t>Гиревой спорт</w:t>
      </w:r>
    </w:p>
    <w:p w14:paraId="432F97E4" w14:textId="77777777" w:rsidR="00B8300F" w:rsidRPr="00B8300F" w:rsidRDefault="00B8300F" w:rsidP="00B8300F">
      <w:pPr>
        <w:spacing w:line="280" w:lineRule="atLeast"/>
        <w:ind w:firstLine="700"/>
        <w:jc w:val="both"/>
        <w:rPr>
          <w:color w:val="000000"/>
          <w:szCs w:val="28"/>
        </w:rPr>
      </w:pPr>
      <w:r w:rsidRPr="00B8300F">
        <w:rPr>
          <w:color w:val="000000"/>
          <w:szCs w:val="28"/>
        </w:rPr>
        <w:t>Лично-командный зачет. Количество участников не ограничено.            В зачет идет пять лучших результатов </w:t>
      </w:r>
      <w:r w:rsidRPr="00B8300F">
        <w:rPr>
          <w:b/>
          <w:bCs/>
          <w:i/>
          <w:iCs/>
          <w:color w:val="000000"/>
          <w:szCs w:val="28"/>
        </w:rPr>
        <w:t>среди мужчин</w:t>
      </w:r>
      <w:r w:rsidRPr="00B8300F">
        <w:rPr>
          <w:color w:val="000000"/>
          <w:szCs w:val="28"/>
        </w:rPr>
        <w:t>, по одному в весовой категории от каждой команды.  Результаты юношей в зачет не идут.</w:t>
      </w:r>
    </w:p>
    <w:p w14:paraId="13E2E1C5" w14:textId="77777777" w:rsidR="00B8300F" w:rsidRPr="00B8300F" w:rsidRDefault="00B8300F" w:rsidP="00B8300F">
      <w:pPr>
        <w:spacing w:line="280" w:lineRule="atLeast"/>
        <w:jc w:val="both"/>
        <w:rPr>
          <w:color w:val="000000"/>
          <w:szCs w:val="28"/>
        </w:rPr>
      </w:pPr>
      <w:r w:rsidRPr="00B8300F">
        <w:rPr>
          <w:color w:val="000000"/>
          <w:szCs w:val="28"/>
        </w:rPr>
        <w:t>Весовые категории (юноши):43, 53, 63 и свыше 63 кг. Вес гири 16 кг.</w:t>
      </w:r>
    </w:p>
    <w:p w14:paraId="01FBF12D" w14:textId="77777777" w:rsidR="00B8300F" w:rsidRPr="00B8300F" w:rsidRDefault="00B8300F" w:rsidP="00B8300F">
      <w:pPr>
        <w:spacing w:line="280" w:lineRule="atLeast"/>
        <w:jc w:val="both"/>
        <w:rPr>
          <w:color w:val="000000"/>
          <w:szCs w:val="28"/>
        </w:rPr>
      </w:pPr>
      <w:r w:rsidRPr="00B8300F">
        <w:rPr>
          <w:color w:val="000000"/>
          <w:szCs w:val="28"/>
        </w:rPr>
        <w:t>Весовые категорий (мужчины): 63,68,78,85 и свыше 85 кг. Вес гири 24 кг.</w:t>
      </w:r>
    </w:p>
    <w:p w14:paraId="395FFE13" w14:textId="77777777" w:rsidR="00B8300F" w:rsidRPr="00B8300F" w:rsidRDefault="00B8300F" w:rsidP="00B8300F">
      <w:pPr>
        <w:spacing w:line="280" w:lineRule="atLeast"/>
        <w:ind w:firstLine="700"/>
        <w:jc w:val="both"/>
        <w:rPr>
          <w:color w:val="000000"/>
          <w:szCs w:val="28"/>
        </w:rPr>
      </w:pPr>
      <w:r w:rsidRPr="00B8300F">
        <w:rPr>
          <w:color w:val="000000"/>
          <w:szCs w:val="28"/>
        </w:rPr>
        <w:t xml:space="preserve">Мужчины и юноши выполняют толчок гирь по длинному циклу, согласно Всероссийских правил соревнований. В случае равенства очков, лучшее место присуждается участнику, имеющему меньший собственный вес. Командное </w:t>
      </w:r>
      <w:r w:rsidRPr="00B8300F">
        <w:rPr>
          <w:color w:val="000000"/>
          <w:szCs w:val="28"/>
        </w:rPr>
        <w:lastRenderedPageBreak/>
        <w:t>первенство определяется по наибольшей сумме очков набранной всей командой: 1м. – 20 очков, 2 м. – 18 очков, 3м. – 16 очков, последующие места на одно очко меньше. За не выставление участника в весе – 0 очков. Если участник не смог выполнить ни одного подъема – 0 очков. По итогам соревнований определяется абсолютный победитель среди мужчин, по наилучшему результату  независимо от весовой категории.</w:t>
      </w:r>
    </w:p>
    <w:p w14:paraId="32A2F79F" w14:textId="77777777" w:rsidR="00B8300F" w:rsidRPr="00B8300F" w:rsidRDefault="00B8300F" w:rsidP="00B8300F">
      <w:pPr>
        <w:spacing w:line="280" w:lineRule="atLeast"/>
        <w:rPr>
          <w:color w:val="000000"/>
          <w:szCs w:val="28"/>
        </w:rPr>
      </w:pPr>
      <w:r w:rsidRPr="00B8300F">
        <w:rPr>
          <w:color w:val="000000"/>
          <w:szCs w:val="28"/>
        </w:rPr>
        <w:t> </w:t>
      </w:r>
    </w:p>
    <w:p w14:paraId="31025BA4" w14:textId="77777777" w:rsidR="00B8300F" w:rsidRPr="00B8300F" w:rsidRDefault="00B8300F" w:rsidP="00B8300F">
      <w:pPr>
        <w:spacing w:line="280" w:lineRule="atLeast"/>
        <w:rPr>
          <w:color w:val="000000"/>
          <w:szCs w:val="28"/>
        </w:rPr>
      </w:pPr>
      <w:r w:rsidRPr="00B8300F">
        <w:rPr>
          <w:color w:val="000000"/>
          <w:szCs w:val="28"/>
        </w:rPr>
        <w:t> </w:t>
      </w:r>
    </w:p>
    <w:p w14:paraId="428263FE"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Футбол (большой)</w:t>
      </w:r>
    </w:p>
    <w:p w14:paraId="1F42D0B5" w14:textId="77777777" w:rsidR="00B8300F" w:rsidRPr="00B8300F" w:rsidRDefault="00B8300F" w:rsidP="00B8300F">
      <w:pPr>
        <w:spacing w:line="280" w:lineRule="atLeast"/>
        <w:ind w:firstLine="720"/>
        <w:jc w:val="both"/>
        <w:rPr>
          <w:color w:val="000000"/>
          <w:szCs w:val="28"/>
        </w:rPr>
      </w:pPr>
      <w:r w:rsidRPr="00B8300F">
        <w:rPr>
          <w:color w:val="000000"/>
          <w:szCs w:val="28"/>
        </w:rPr>
        <w:t>Командный зачет. Состав команды 15 человек: 11 полевых игрока + 4 запасных игрока. Допуск спортсменов от 16 лет и старше.</w:t>
      </w:r>
    </w:p>
    <w:p w14:paraId="614D6387" w14:textId="77777777" w:rsidR="00B8300F" w:rsidRPr="00B8300F" w:rsidRDefault="00B8300F" w:rsidP="00B8300F">
      <w:pPr>
        <w:spacing w:line="280" w:lineRule="atLeast"/>
        <w:ind w:firstLine="700"/>
        <w:jc w:val="both"/>
        <w:rPr>
          <w:color w:val="000000"/>
          <w:szCs w:val="28"/>
        </w:rPr>
      </w:pPr>
      <w:r w:rsidRPr="00B8300F">
        <w:rPr>
          <w:b/>
          <w:bCs/>
          <w:color w:val="000000"/>
          <w:szCs w:val="28"/>
        </w:rPr>
        <w:t>Отборочные игры пройдут 08 июня 2024 года:</w:t>
      </w:r>
    </w:p>
    <w:p w14:paraId="70F01F96" w14:textId="77777777" w:rsidR="00B8300F" w:rsidRPr="00B8300F" w:rsidRDefault="00B8300F" w:rsidP="00B8300F">
      <w:pPr>
        <w:spacing w:line="280" w:lineRule="atLeast"/>
        <w:ind w:firstLine="700"/>
        <w:jc w:val="both"/>
        <w:rPr>
          <w:color w:val="000000"/>
          <w:szCs w:val="28"/>
        </w:rPr>
      </w:pPr>
      <w:r w:rsidRPr="00B8300F">
        <w:rPr>
          <w:color w:val="000000"/>
          <w:szCs w:val="28"/>
        </w:rPr>
        <w:t>- пгт. Онохой (первый куст), ответственные лица Шарапов Дмитрий Анатольевич, Васильев Александр Иванович.</w:t>
      </w:r>
    </w:p>
    <w:p w14:paraId="46F8ACC3" w14:textId="77777777" w:rsidR="00B8300F" w:rsidRPr="00B8300F" w:rsidRDefault="00B8300F" w:rsidP="00B8300F">
      <w:pPr>
        <w:spacing w:line="280" w:lineRule="atLeast"/>
        <w:ind w:firstLine="700"/>
        <w:jc w:val="both"/>
        <w:rPr>
          <w:color w:val="000000"/>
          <w:szCs w:val="28"/>
        </w:rPr>
      </w:pPr>
      <w:r w:rsidRPr="00B8300F">
        <w:rPr>
          <w:color w:val="000000"/>
          <w:szCs w:val="28"/>
        </w:rPr>
        <w:t>- с. Новоильинск (второй куст), ответственные  лица –  Шоноев Алдар Уладаевич, Плюснин Сергей Васильевич.</w:t>
      </w:r>
    </w:p>
    <w:p w14:paraId="4D0884A3" w14:textId="77777777" w:rsidR="00B8300F" w:rsidRPr="00B8300F" w:rsidRDefault="00B8300F" w:rsidP="00B8300F">
      <w:pPr>
        <w:spacing w:line="280" w:lineRule="atLeast"/>
        <w:ind w:firstLine="720"/>
        <w:jc w:val="both"/>
        <w:rPr>
          <w:color w:val="000000"/>
          <w:szCs w:val="28"/>
        </w:rPr>
      </w:pPr>
      <w:r w:rsidRPr="00B8300F">
        <w:rPr>
          <w:color w:val="000000"/>
          <w:szCs w:val="28"/>
        </w:rPr>
        <w:t>На отборочном (кустовом) этапе за победу команде присуждается 3 очка, за ничейный результат – 1 очко, за поражение – 0 очков. В случае равенства очков у двух или более команд, преимущество имеет команда, у которой наибольшее число побед во всех матчах. В случае, если этот показатель равен, то победитель определяется по следующим показателям:</w:t>
      </w:r>
    </w:p>
    <w:p w14:paraId="5AD54C36" w14:textId="77777777" w:rsidR="00B8300F" w:rsidRPr="00B8300F" w:rsidRDefault="00B8300F" w:rsidP="00B8300F">
      <w:pPr>
        <w:spacing w:line="280" w:lineRule="atLeast"/>
        <w:ind w:firstLine="720"/>
        <w:jc w:val="both"/>
        <w:rPr>
          <w:color w:val="000000"/>
          <w:szCs w:val="28"/>
        </w:rPr>
      </w:pPr>
      <w:r w:rsidRPr="00B8300F">
        <w:rPr>
          <w:color w:val="000000"/>
          <w:szCs w:val="28"/>
        </w:rPr>
        <w:t>- результаты личных встреч между  собой (число очков, число побед, разница забитых и пропущенных  мячей, число забитых мячей);</w:t>
      </w:r>
    </w:p>
    <w:p w14:paraId="43D99C24" w14:textId="77777777" w:rsidR="00B8300F" w:rsidRPr="00B8300F" w:rsidRDefault="00B8300F" w:rsidP="00B8300F">
      <w:pPr>
        <w:spacing w:line="280" w:lineRule="atLeast"/>
        <w:ind w:firstLine="720"/>
        <w:jc w:val="both"/>
        <w:rPr>
          <w:color w:val="000000"/>
          <w:szCs w:val="28"/>
        </w:rPr>
      </w:pPr>
      <w:r w:rsidRPr="00B8300F">
        <w:rPr>
          <w:color w:val="000000"/>
          <w:szCs w:val="28"/>
        </w:rPr>
        <w:t>- лучшей разницей забитых и  пропущенных мячей во всех  встречах;</w:t>
      </w:r>
    </w:p>
    <w:p w14:paraId="0E47F9D5" w14:textId="77777777" w:rsidR="00B8300F" w:rsidRPr="00B8300F" w:rsidRDefault="00B8300F" w:rsidP="00B8300F">
      <w:pPr>
        <w:spacing w:line="280" w:lineRule="atLeast"/>
        <w:ind w:firstLine="720"/>
        <w:jc w:val="both"/>
        <w:rPr>
          <w:color w:val="000000"/>
          <w:szCs w:val="28"/>
        </w:rPr>
      </w:pPr>
      <w:r w:rsidRPr="00B8300F">
        <w:rPr>
          <w:color w:val="000000"/>
          <w:szCs w:val="28"/>
        </w:rPr>
        <w:t>- наибольшему числу забитых мячей  во всех встречах;</w:t>
      </w:r>
    </w:p>
    <w:p w14:paraId="7A48114E" w14:textId="77777777" w:rsidR="00B8300F" w:rsidRPr="00B8300F" w:rsidRDefault="00B8300F" w:rsidP="00B8300F">
      <w:pPr>
        <w:spacing w:line="280" w:lineRule="atLeast"/>
        <w:ind w:firstLine="720"/>
        <w:jc w:val="both"/>
        <w:rPr>
          <w:color w:val="000000"/>
          <w:szCs w:val="28"/>
        </w:rPr>
      </w:pPr>
      <w:r w:rsidRPr="00B8300F">
        <w:rPr>
          <w:color w:val="000000"/>
          <w:szCs w:val="28"/>
        </w:rPr>
        <w:t>- в случае равенства всех этих  показателей – назначается серия пенальти из 5 ударов. </w:t>
      </w:r>
    </w:p>
    <w:p w14:paraId="39CCCEA1" w14:textId="77777777" w:rsidR="00B8300F" w:rsidRPr="00B8300F" w:rsidRDefault="00B8300F" w:rsidP="00B8300F">
      <w:pPr>
        <w:spacing w:line="280" w:lineRule="atLeast"/>
        <w:ind w:firstLine="700"/>
        <w:jc w:val="both"/>
        <w:rPr>
          <w:color w:val="000000"/>
          <w:szCs w:val="28"/>
        </w:rPr>
      </w:pPr>
      <w:r w:rsidRPr="00B8300F">
        <w:rPr>
          <w:color w:val="000000"/>
          <w:szCs w:val="28"/>
        </w:rPr>
        <w:t>Руководителям команд, </w:t>
      </w:r>
      <w:r w:rsidRPr="00B8300F">
        <w:rPr>
          <w:b/>
          <w:bCs/>
          <w:color w:val="000000"/>
          <w:szCs w:val="28"/>
        </w:rPr>
        <w:t>в срок не позднее 06 июня</w:t>
      </w:r>
      <w:r w:rsidRPr="00B8300F">
        <w:rPr>
          <w:color w:val="000000"/>
          <w:szCs w:val="28"/>
        </w:rPr>
        <w:t>, необходимо предварительно подтвердить свое участие в отборочных кустовых соревнованиях главному судье соревнований по тел. 89025333332 (Рашит Рафикович). В противном случае, команды не будут допущены к отборочным и финальным соревнованиям соответственно.</w:t>
      </w:r>
    </w:p>
    <w:p w14:paraId="011FC28B" w14:textId="77777777" w:rsidR="00B8300F" w:rsidRPr="00B8300F" w:rsidRDefault="00B8300F" w:rsidP="00B8300F">
      <w:pPr>
        <w:spacing w:line="280" w:lineRule="atLeast"/>
        <w:ind w:firstLine="700"/>
        <w:jc w:val="both"/>
        <w:rPr>
          <w:color w:val="000000"/>
          <w:szCs w:val="28"/>
        </w:rPr>
      </w:pPr>
      <w:r w:rsidRPr="00B8300F">
        <w:rPr>
          <w:b/>
          <w:bCs/>
          <w:color w:val="000000"/>
          <w:szCs w:val="28"/>
        </w:rPr>
        <w:t>Финальные игры пройдут 15 июня 2024 года в с. Новая Брянь</w:t>
      </w:r>
      <w:r w:rsidRPr="00B8300F">
        <w:rPr>
          <w:color w:val="000000"/>
          <w:szCs w:val="28"/>
        </w:rPr>
        <w:t>.</w:t>
      </w:r>
    </w:p>
    <w:p w14:paraId="3A770FFC" w14:textId="77777777" w:rsidR="00B8300F" w:rsidRPr="00B8300F" w:rsidRDefault="00B8300F" w:rsidP="00B8300F">
      <w:pPr>
        <w:spacing w:line="280" w:lineRule="atLeast"/>
        <w:ind w:firstLine="700"/>
        <w:jc w:val="both"/>
        <w:rPr>
          <w:color w:val="000000"/>
          <w:szCs w:val="28"/>
        </w:rPr>
      </w:pPr>
      <w:r w:rsidRPr="00B8300F">
        <w:rPr>
          <w:color w:val="000000"/>
          <w:szCs w:val="28"/>
        </w:rPr>
        <w:t>В финальных играх участвуют шесть команд, по три команды с куста, прошедшие кустовые (отборочные игры). В финал автоматически проходит команда п. Онохой, как победители прошлых игр. В финальных играх команды играют по круговой системе в двух подгруппах, определенных путём «слепой» жеребьёвки. Затем стыковые игры: 2 место - 2 место, 1 место – 1 место. Командам, занявшим 3 места в подгруппах в финальных играх, автоматически присуждается 5,5 место.</w:t>
      </w:r>
    </w:p>
    <w:p w14:paraId="04AD06F3" w14:textId="77777777" w:rsidR="00B8300F" w:rsidRPr="00B8300F" w:rsidRDefault="00B8300F" w:rsidP="00B8300F">
      <w:pPr>
        <w:spacing w:line="280" w:lineRule="atLeast"/>
        <w:ind w:firstLine="700"/>
        <w:jc w:val="both"/>
        <w:rPr>
          <w:color w:val="000000"/>
          <w:szCs w:val="28"/>
        </w:rPr>
      </w:pPr>
      <w:r w:rsidRPr="00B8300F">
        <w:rPr>
          <w:color w:val="000000"/>
          <w:szCs w:val="28"/>
        </w:rPr>
        <w:t>Продолжительность матча два тайма по 20 минут. В случае ничейного результата, победитель определяется серией послематчевых пенальти, без дополнительного времени. </w:t>
      </w:r>
      <w:r w:rsidRPr="00B8300F">
        <w:rPr>
          <w:b/>
          <w:bCs/>
          <w:color w:val="000000"/>
          <w:szCs w:val="28"/>
        </w:rPr>
        <w:t>Начало игр в 09:00 часов.</w:t>
      </w:r>
    </w:p>
    <w:p w14:paraId="7CF05364" w14:textId="77777777" w:rsidR="00B8300F" w:rsidRPr="00B8300F" w:rsidRDefault="00B8300F" w:rsidP="00B8300F">
      <w:pPr>
        <w:spacing w:line="280" w:lineRule="atLeast"/>
        <w:rPr>
          <w:color w:val="000000"/>
          <w:szCs w:val="28"/>
        </w:rPr>
      </w:pPr>
      <w:r w:rsidRPr="00B8300F">
        <w:rPr>
          <w:color w:val="000000"/>
          <w:szCs w:val="28"/>
        </w:rPr>
        <w:t> </w:t>
      </w:r>
    </w:p>
    <w:p w14:paraId="1EE08E79" w14:textId="77777777" w:rsidR="00B07F93" w:rsidRDefault="00B07F93" w:rsidP="00B8300F">
      <w:pPr>
        <w:spacing w:line="280" w:lineRule="atLeast"/>
        <w:jc w:val="center"/>
        <w:rPr>
          <w:b/>
          <w:bCs/>
          <w:i/>
          <w:iCs/>
          <w:color w:val="000000"/>
          <w:szCs w:val="28"/>
          <w:u w:val="single"/>
        </w:rPr>
      </w:pPr>
    </w:p>
    <w:p w14:paraId="2ABC2F98" w14:textId="3D6D22E5" w:rsidR="00B8300F" w:rsidRPr="00B8300F" w:rsidRDefault="00B8300F" w:rsidP="00B8300F">
      <w:pPr>
        <w:spacing w:line="280" w:lineRule="atLeast"/>
        <w:jc w:val="center"/>
        <w:rPr>
          <w:color w:val="000000"/>
          <w:szCs w:val="28"/>
        </w:rPr>
      </w:pPr>
      <w:r w:rsidRPr="00B8300F">
        <w:rPr>
          <w:b/>
          <w:bCs/>
          <w:i/>
          <w:iCs/>
          <w:color w:val="000000"/>
          <w:szCs w:val="28"/>
          <w:u w:val="single"/>
        </w:rPr>
        <w:lastRenderedPageBreak/>
        <w:t>Волейбол (мужчины и женщины)</w:t>
      </w:r>
    </w:p>
    <w:p w14:paraId="107AB543" w14:textId="77777777" w:rsidR="00B8300F" w:rsidRPr="00B8300F" w:rsidRDefault="00B8300F" w:rsidP="00B8300F">
      <w:pPr>
        <w:spacing w:line="280" w:lineRule="atLeast"/>
        <w:ind w:firstLine="700"/>
        <w:jc w:val="both"/>
        <w:rPr>
          <w:color w:val="000000"/>
          <w:szCs w:val="28"/>
        </w:rPr>
      </w:pPr>
      <w:r w:rsidRPr="00B8300F">
        <w:rPr>
          <w:color w:val="000000"/>
          <w:szCs w:val="28"/>
        </w:rPr>
        <w:t>Командный зачет. Допуск спортсменов от 16 лет и старше. Состав команды 8 человек. Продолжительность игр состоит из двух партий до 25 очков, при равенстве партий  - проводится третья до 15 очков. За победу со счетом 2:0 команде присуждается 3 очка; за победу со счетом 2:1 команде присуждается 2 очка; за поражение со счетом 1:2 команде присуждается 1 очко.</w:t>
      </w:r>
    </w:p>
    <w:p w14:paraId="4E88730D" w14:textId="77777777" w:rsidR="00B8300F" w:rsidRPr="00B8300F" w:rsidRDefault="00B8300F" w:rsidP="00B8300F">
      <w:pPr>
        <w:spacing w:line="280" w:lineRule="atLeast"/>
        <w:ind w:firstLine="700"/>
        <w:jc w:val="both"/>
        <w:rPr>
          <w:color w:val="000000"/>
          <w:szCs w:val="28"/>
        </w:rPr>
      </w:pPr>
      <w:r w:rsidRPr="00B8300F">
        <w:rPr>
          <w:b/>
          <w:bCs/>
          <w:color w:val="000000"/>
          <w:szCs w:val="28"/>
        </w:rPr>
        <w:t>Отборочные кустовые игры по волейболу (мужчины и женщины) пройдут 08 июня 2024 года:</w:t>
      </w:r>
    </w:p>
    <w:p w14:paraId="63B29DE6" w14:textId="77777777" w:rsidR="00B8300F" w:rsidRPr="00B8300F" w:rsidRDefault="00B8300F" w:rsidP="00B8300F">
      <w:pPr>
        <w:spacing w:line="280" w:lineRule="atLeast"/>
        <w:ind w:firstLine="700"/>
        <w:jc w:val="both"/>
        <w:rPr>
          <w:color w:val="000000"/>
          <w:szCs w:val="28"/>
        </w:rPr>
      </w:pPr>
      <w:r w:rsidRPr="00B8300F">
        <w:rPr>
          <w:color w:val="000000"/>
          <w:szCs w:val="28"/>
        </w:rPr>
        <w:t>- пгт. Онохой (первый куст), ответственные лица Шарапов Дмитрий Анатольевич, Васильев Александр Иванович.</w:t>
      </w:r>
    </w:p>
    <w:p w14:paraId="56607B23" w14:textId="77777777" w:rsidR="00B8300F" w:rsidRPr="00B8300F" w:rsidRDefault="00B8300F" w:rsidP="00B8300F">
      <w:pPr>
        <w:spacing w:line="280" w:lineRule="atLeast"/>
        <w:ind w:firstLine="700"/>
        <w:jc w:val="both"/>
        <w:rPr>
          <w:color w:val="000000"/>
          <w:szCs w:val="28"/>
        </w:rPr>
      </w:pPr>
      <w:r w:rsidRPr="00B8300F">
        <w:rPr>
          <w:color w:val="000000"/>
          <w:szCs w:val="28"/>
        </w:rPr>
        <w:t>- с. Новая Брянь (второй куст), ответственные лица –  Вокин Алексей Александрович, Кондратьев Платон Дмитриевич. </w:t>
      </w:r>
    </w:p>
    <w:p w14:paraId="4E60CDD9" w14:textId="77777777" w:rsidR="00B8300F" w:rsidRPr="00B8300F" w:rsidRDefault="00B8300F" w:rsidP="00B8300F">
      <w:pPr>
        <w:spacing w:line="280" w:lineRule="atLeast"/>
        <w:ind w:firstLine="700"/>
        <w:jc w:val="both"/>
        <w:rPr>
          <w:color w:val="000000"/>
          <w:szCs w:val="28"/>
        </w:rPr>
      </w:pPr>
      <w:r w:rsidRPr="00B8300F">
        <w:rPr>
          <w:color w:val="000000"/>
          <w:szCs w:val="28"/>
        </w:rPr>
        <w:t>Руководителям команд, </w:t>
      </w:r>
      <w:r w:rsidRPr="00B8300F">
        <w:rPr>
          <w:b/>
          <w:bCs/>
          <w:color w:val="000000"/>
          <w:szCs w:val="28"/>
        </w:rPr>
        <w:t>в срок не позднее 06 июня</w:t>
      </w:r>
      <w:r w:rsidRPr="00B8300F">
        <w:rPr>
          <w:color w:val="000000"/>
          <w:szCs w:val="28"/>
        </w:rPr>
        <w:t>, необходимо предварительно подтвердить свое участие в отборочных кустовых соревнованиях главному судье соревнований по тел. 89025333332 (Рашит Рафикович). В противном случае, команды не будут допущены к отборочным и финальным соревнованиям соответственно.</w:t>
      </w:r>
    </w:p>
    <w:p w14:paraId="72C5D964" w14:textId="77777777" w:rsidR="00B8300F" w:rsidRPr="00B8300F" w:rsidRDefault="00B8300F" w:rsidP="00B8300F">
      <w:pPr>
        <w:spacing w:line="280" w:lineRule="atLeast"/>
        <w:ind w:firstLine="700"/>
        <w:jc w:val="both"/>
        <w:rPr>
          <w:color w:val="000000"/>
          <w:szCs w:val="28"/>
        </w:rPr>
      </w:pPr>
      <w:r w:rsidRPr="00B8300F">
        <w:rPr>
          <w:b/>
          <w:bCs/>
          <w:color w:val="000000"/>
          <w:szCs w:val="28"/>
        </w:rPr>
        <w:t>Финальные игры пройдут 15 июня 2024 года в с. Новая Брянь.</w:t>
      </w:r>
      <w:r w:rsidRPr="00B8300F">
        <w:rPr>
          <w:color w:val="000000"/>
          <w:szCs w:val="28"/>
        </w:rPr>
        <w:t>        В финальных играх участвуют шесть команд, по три команды с куста, прошедших кустовые (отборочные) игры. В финал автоматически проходят женская команда с. Новоильинск и мужская команда с. Новая Брянь, как победители прошлых игр. В финальных играх мужские и женские команды играют по круговой системе в двух подгруппах, определенных путём «слепой» жеребьёвки. Затем стыковые игры: 2 место - 2 место, 1 место – 1 место.</w:t>
      </w:r>
    </w:p>
    <w:p w14:paraId="2B31D02F" w14:textId="77777777" w:rsidR="00B8300F" w:rsidRPr="00B8300F" w:rsidRDefault="00B8300F" w:rsidP="00B8300F">
      <w:pPr>
        <w:spacing w:line="280" w:lineRule="atLeast"/>
        <w:ind w:firstLine="700"/>
        <w:jc w:val="both"/>
        <w:rPr>
          <w:color w:val="000000"/>
          <w:szCs w:val="28"/>
        </w:rPr>
      </w:pPr>
      <w:r w:rsidRPr="00B8300F">
        <w:rPr>
          <w:color w:val="000000"/>
          <w:szCs w:val="28"/>
        </w:rPr>
        <w:t>Командам, занявшим 3 места в подгруппах в финальных играх, автоматически присуждается 5,5 место.</w:t>
      </w:r>
    </w:p>
    <w:p w14:paraId="310C627B" w14:textId="77777777" w:rsidR="00B8300F" w:rsidRPr="00B8300F" w:rsidRDefault="00B8300F" w:rsidP="00B8300F">
      <w:pPr>
        <w:spacing w:line="280" w:lineRule="atLeast"/>
        <w:rPr>
          <w:color w:val="000000"/>
          <w:szCs w:val="28"/>
        </w:rPr>
      </w:pPr>
      <w:r w:rsidRPr="00B8300F">
        <w:rPr>
          <w:color w:val="000000"/>
          <w:szCs w:val="28"/>
        </w:rPr>
        <w:t> </w:t>
      </w:r>
    </w:p>
    <w:p w14:paraId="432AE67E"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Национальная борьба</w:t>
      </w:r>
    </w:p>
    <w:p w14:paraId="5FD9597F" w14:textId="77777777" w:rsidR="00B8300F" w:rsidRPr="00B8300F" w:rsidRDefault="00B8300F" w:rsidP="00B8300F">
      <w:pPr>
        <w:spacing w:line="280" w:lineRule="atLeast"/>
        <w:ind w:firstLine="700"/>
        <w:jc w:val="both"/>
        <w:rPr>
          <w:color w:val="000000"/>
          <w:szCs w:val="28"/>
        </w:rPr>
      </w:pPr>
      <w:r w:rsidRPr="00B8300F">
        <w:rPr>
          <w:color w:val="000000"/>
          <w:szCs w:val="28"/>
        </w:rPr>
        <w:t>  Лично-командный зачет. Состав команды 8 человек: 3 мужчин и          5 юношей. Мужчины 3 весовых категории: 63, 75 кг. и свыше 75 кг. Юноши 6 весовых категорий: 25, 30, 40, 50, 60 и свыше 60 кг. В зачет идет три лучших результата </w:t>
      </w:r>
      <w:r w:rsidRPr="00B8300F">
        <w:rPr>
          <w:b/>
          <w:bCs/>
          <w:i/>
          <w:iCs/>
          <w:color w:val="000000"/>
          <w:szCs w:val="28"/>
        </w:rPr>
        <w:t>среди мужчин</w:t>
      </w:r>
      <w:r w:rsidRPr="00B8300F">
        <w:rPr>
          <w:color w:val="000000"/>
          <w:szCs w:val="28"/>
        </w:rPr>
        <w:t>, по одному в весовой категории от каждой команды.  Результаты юношей в зачет не идут.</w:t>
      </w:r>
    </w:p>
    <w:p w14:paraId="304B424B" w14:textId="77777777" w:rsidR="00B8300F" w:rsidRPr="00B8300F" w:rsidRDefault="00B8300F" w:rsidP="00B8300F">
      <w:pPr>
        <w:spacing w:line="280" w:lineRule="atLeast"/>
        <w:ind w:firstLine="720"/>
        <w:jc w:val="both"/>
        <w:rPr>
          <w:color w:val="000000"/>
          <w:szCs w:val="28"/>
        </w:rPr>
      </w:pPr>
      <w:r w:rsidRPr="00B8300F">
        <w:rPr>
          <w:color w:val="000000"/>
          <w:szCs w:val="28"/>
        </w:rPr>
        <w:t>Абсолютное первенство разыгрывается среди чемпионов и призёров по весовым категориям среди мужчин.</w:t>
      </w:r>
    </w:p>
    <w:p w14:paraId="523AF2F7" w14:textId="77777777" w:rsidR="00B8300F" w:rsidRPr="00B8300F" w:rsidRDefault="00B8300F" w:rsidP="00B8300F">
      <w:pPr>
        <w:spacing w:line="280" w:lineRule="atLeast"/>
        <w:ind w:firstLine="720"/>
        <w:jc w:val="both"/>
        <w:rPr>
          <w:color w:val="000000"/>
          <w:szCs w:val="28"/>
        </w:rPr>
      </w:pPr>
      <w:r w:rsidRPr="00B8300F">
        <w:rPr>
          <w:color w:val="000000"/>
          <w:szCs w:val="28"/>
        </w:rPr>
        <w:t>Определение победителя:</w:t>
      </w:r>
    </w:p>
    <w:p w14:paraId="3A87BEA7"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Коснувшийся «третей точкой» земли;</w:t>
      </w:r>
    </w:p>
    <w:p w14:paraId="04A9ED1B"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Разрыв захвата;</w:t>
      </w:r>
    </w:p>
    <w:p w14:paraId="05F9CF86"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Уход за оградительную черту. Борец получает предупреждение при уходе за оградительную черта. При получении трех предупреждений, борец считается побежденным;</w:t>
      </w:r>
    </w:p>
    <w:p w14:paraId="5B9AE952"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Если победитель не выявлен по истечении дополнительного времени, поражение объявляется  борцу с «активным захватом» кушака при равных условиях;</w:t>
      </w:r>
    </w:p>
    <w:p w14:paraId="60F5DDFB"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lastRenderedPageBreak/>
        <w:t>·</w:t>
      </w:r>
      <w:r w:rsidRPr="00B8300F">
        <w:rPr>
          <w:color w:val="000000"/>
          <w:szCs w:val="28"/>
        </w:rPr>
        <w:t>     Если борец выходит не подготовленным, объявляется предупреждение;</w:t>
      </w:r>
    </w:p>
    <w:p w14:paraId="5351D54D"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Травма, снятие, неявка;</w:t>
      </w:r>
    </w:p>
    <w:p w14:paraId="0570D320"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При грубом ведении схватки, борец дисквалифицируется;</w:t>
      </w:r>
    </w:p>
    <w:p w14:paraId="54603888" w14:textId="77777777" w:rsidR="00B8300F" w:rsidRPr="00B8300F" w:rsidRDefault="00B8300F" w:rsidP="00B8300F">
      <w:pPr>
        <w:spacing w:line="280" w:lineRule="atLeast"/>
        <w:jc w:val="both"/>
        <w:rPr>
          <w:color w:val="000000"/>
          <w:szCs w:val="28"/>
        </w:rPr>
      </w:pPr>
      <w:r w:rsidRPr="00B8300F">
        <w:rPr>
          <w:rFonts w:ascii="Symbol" w:hAnsi="Symbol"/>
          <w:color w:val="000000"/>
          <w:szCs w:val="28"/>
        </w:rPr>
        <w:t>·</w:t>
      </w:r>
      <w:r w:rsidRPr="00B8300F">
        <w:rPr>
          <w:color w:val="000000"/>
          <w:szCs w:val="28"/>
        </w:rPr>
        <w:t>     Прием, начатый на ковре и завершившийся за его пределами, засчитывается.</w:t>
      </w:r>
    </w:p>
    <w:p w14:paraId="0A65A54E" w14:textId="77777777" w:rsidR="00B8300F" w:rsidRPr="00B8300F" w:rsidRDefault="00B8300F" w:rsidP="00B8300F">
      <w:pPr>
        <w:spacing w:line="280" w:lineRule="atLeast"/>
        <w:rPr>
          <w:color w:val="000000"/>
          <w:szCs w:val="28"/>
        </w:rPr>
      </w:pPr>
      <w:r w:rsidRPr="00B8300F">
        <w:rPr>
          <w:color w:val="000000"/>
          <w:szCs w:val="28"/>
        </w:rPr>
        <w:t> </w:t>
      </w:r>
    </w:p>
    <w:p w14:paraId="78836A63"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Перетягивание каната</w:t>
      </w:r>
    </w:p>
    <w:p w14:paraId="64955BFD" w14:textId="77777777" w:rsidR="00B8300F" w:rsidRPr="00B8300F" w:rsidRDefault="00B8300F" w:rsidP="00B8300F">
      <w:pPr>
        <w:spacing w:line="280" w:lineRule="atLeast"/>
        <w:ind w:firstLine="720"/>
        <w:jc w:val="both"/>
        <w:rPr>
          <w:color w:val="000000"/>
          <w:szCs w:val="28"/>
        </w:rPr>
      </w:pPr>
      <w:r w:rsidRPr="00B8300F">
        <w:rPr>
          <w:color w:val="000000"/>
          <w:szCs w:val="28"/>
        </w:rPr>
        <w:t>Командный зачет. Допуск спортсменов от 18 лет и старше. Состав команды 5 человек. Система проведения соревнования будет определена на судейской, в зависимости от количества команд-участников. Соревнования проводятся в соответствии с правилами вида спорта «перетягивание каната».</w:t>
      </w:r>
    </w:p>
    <w:p w14:paraId="50F6D4D9" w14:textId="77777777" w:rsidR="00B8300F" w:rsidRPr="00B8300F" w:rsidRDefault="00B8300F" w:rsidP="00B8300F">
      <w:pPr>
        <w:spacing w:line="280" w:lineRule="atLeast"/>
        <w:rPr>
          <w:color w:val="000000"/>
          <w:szCs w:val="28"/>
        </w:rPr>
      </w:pPr>
      <w:r w:rsidRPr="00B8300F">
        <w:rPr>
          <w:color w:val="000000"/>
          <w:szCs w:val="28"/>
        </w:rPr>
        <w:t> </w:t>
      </w:r>
    </w:p>
    <w:p w14:paraId="28505DCD"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Стрельба из национального лука</w:t>
      </w:r>
    </w:p>
    <w:p w14:paraId="2E2B5A90" w14:textId="77777777" w:rsidR="00B8300F" w:rsidRPr="00B8300F" w:rsidRDefault="00B8300F" w:rsidP="00B8300F">
      <w:pPr>
        <w:spacing w:line="280" w:lineRule="atLeast"/>
        <w:ind w:firstLine="720"/>
        <w:jc w:val="both"/>
        <w:rPr>
          <w:color w:val="000000"/>
          <w:szCs w:val="28"/>
        </w:rPr>
      </w:pPr>
      <w:r w:rsidRPr="00B8300F">
        <w:rPr>
          <w:color w:val="000000"/>
          <w:szCs w:val="28"/>
        </w:rPr>
        <w:t>Командный зачет. Допуск спортсменов от 16 лет и старше. Состав команды 3 человека: 1 муж. + 1 жен. + 1 ветеран (независимо от пола). Возраст ветерана – 50 лет и старше. Количество сур на кону: по 6 штук с каждой стороны от «ласти» - всего 12 штук. Внешний вид участников – национальная форма одежды. Все участники выполняют стрельбу на дистанциях 30 м., 45 м. На начальной дистанции даются два пробных выстрела. Далее на каждой дистанции участник выполняет 8 зачетных выстрелов, сериями из 2-х стрел. Если в процессе стрельбы одна или обе стрелы ломаются, то разрешается делать только замену. Нельзя стрелять одной стрелой подряд два раза, то есть серию.</w:t>
      </w:r>
    </w:p>
    <w:p w14:paraId="503E1F07" w14:textId="77777777" w:rsidR="00B8300F" w:rsidRPr="00B8300F" w:rsidRDefault="00B8300F" w:rsidP="00B8300F">
      <w:pPr>
        <w:spacing w:line="280" w:lineRule="atLeast"/>
        <w:ind w:firstLine="720"/>
        <w:jc w:val="both"/>
        <w:rPr>
          <w:color w:val="000000"/>
          <w:szCs w:val="28"/>
        </w:rPr>
      </w:pPr>
      <w:r w:rsidRPr="00B8300F">
        <w:rPr>
          <w:color w:val="000000"/>
          <w:szCs w:val="28"/>
        </w:rPr>
        <w:t>Абсолютное первенство разыгрывается среди всех желающих участников от 16 лет и старше, независимо от пола.</w:t>
      </w:r>
    </w:p>
    <w:p w14:paraId="7A392BC7" w14:textId="77777777" w:rsidR="00B8300F" w:rsidRPr="00B8300F" w:rsidRDefault="00B8300F" w:rsidP="00B8300F">
      <w:pPr>
        <w:spacing w:line="280" w:lineRule="atLeast"/>
        <w:rPr>
          <w:color w:val="000000"/>
          <w:szCs w:val="28"/>
        </w:rPr>
      </w:pPr>
      <w:r w:rsidRPr="00B8300F">
        <w:rPr>
          <w:color w:val="000000"/>
          <w:szCs w:val="28"/>
        </w:rPr>
        <w:t> </w:t>
      </w:r>
    </w:p>
    <w:p w14:paraId="7E516222"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Армрестлинг</w:t>
      </w:r>
    </w:p>
    <w:p w14:paraId="132EA179" w14:textId="77777777" w:rsidR="00B8300F" w:rsidRPr="00B8300F" w:rsidRDefault="00B8300F" w:rsidP="00B8300F">
      <w:pPr>
        <w:spacing w:line="280" w:lineRule="atLeast"/>
        <w:ind w:firstLine="720"/>
        <w:jc w:val="both"/>
        <w:rPr>
          <w:color w:val="000000"/>
          <w:szCs w:val="28"/>
        </w:rPr>
      </w:pPr>
      <w:r w:rsidRPr="00B8300F">
        <w:rPr>
          <w:color w:val="000000"/>
          <w:szCs w:val="28"/>
        </w:rPr>
        <w:t>Лично-командный зачет. Допуск участников от 18 лет и старше. Состав команды 2 человека: 1 мужчина и 1 женщина.  Система проведения будет определена на месте, в зависимости от количества участников. Личное первенство определяется по сумме результатов двух рук (правой и левой). Командное первенство определяется по сумме результатов участников (мужчина + женщина), занятых в личном первенстве.</w:t>
      </w:r>
    </w:p>
    <w:p w14:paraId="7EF560D1" w14:textId="77777777" w:rsidR="00B8300F" w:rsidRPr="00B8300F" w:rsidRDefault="00B8300F" w:rsidP="00B8300F">
      <w:pPr>
        <w:spacing w:line="280" w:lineRule="atLeast"/>
        <w:rPr>
          <w:color w:val="000000"/>
          <w:szCs w:val="28"/>
        </w:rPr>
      </w:pPr>
      <w:r w:rsidRPr="00B8300F">
        <w:rPr>
          <w:color w:val="000000"/>
          <w:szCs w:val="28"/>
        </w:rPr>
        <w:t> </w:t>
      </w:r>
    </w:p>
    <w:p w14:paraId="2690252B"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Шахматы</w:t>
      </w:r>
    </w:p>
    <w:p w14:paraId="02EEA430" w14:textId="77777777" w:rsidR="00B8300F" w:rsidRPr="00B8300F" w:rsidRDefault="00B8300F" w:rsidP="00B8300F">
      <w:pPr>
        <w:spacing w:line="280" w:lineRule="atLeast"/>
        <w:ind w:firstLine="700"/>
        <w:jc w:val="both"/>
        <w:rPr>
          <w:color w:val="000000"/>
          <w:szCs w:val="28"/>
        </w:rPr>
      </w:pPr>
      <w:r w:rsidRPr="00B8300F">
        <w:rPr>
          <w:color w:val="000000"/>
          <w:szCs w:val="28"/>
        </w:rPr>
        <w:t>Командный зачет. Допуск участников от 18 лет и старше. </w:t>
      </w:r>
      <w:r w:rsidRPr="00B8300F">
        <w:rPr>
          <w:b/>
          <w:bCs/>
          <w:color w:val="000000"/>
          <w:szCs w:val="28"/>
        </w:rPr>
        <w:t>С</w:t>
      </w:r>
      <w:r w:rsidRPr="00B8300F">
        <w:rPr>
          <w:color w:val="000000"/>
          <w:szCs w:val="28"/>
        </w:rPr>
        <w:t>остав команды 3 человека: 2 муж. + 1 жен. Соревнования проводятся по Правилам вида спорта «шахматы». Система проведения круговая в 7 туров, с контролем времени 12 минут + 10 сек. на каждый сделанный ход. Определение командного первенства осуществляется по количеству набранных очков всеми участниками команды, по результатам личных встреч.</w:t>
      </w:r>
    </w:p>
    <w:p w14:paraId="181D7672" w14:textId="77777777" w:rsidR="00B8300F" w:rsidRPr="00B8300F" w:rsidRDefault="00B8300F" w:rsidP="00B8300F">
      <w:pPr>
        <w:spacing w:line="280" w:lineRule="atLeast"/>
        <w:rPr>
          <w:color w:val="000000"/>
          <w:szCs w:val="28"/>
        </w:rPr>
      </w:pPr>
      <w:r w:rsidRPr="00B8300F">
        <w:rPr>
          <w:color w:val="000000"/>
          <w:szCs w:val="28"/>
        </w:rPr>
        <w:t> </w:t>
      </w:r>
    </w:p>
    <w:p w14:paraId="3D559EF3" w14:textId="77777777" w:rsidR="00B8300F" w:rsidRPr="00B8300F" w:rsidRDefault="00B8300F" w:rsidP="00B8300F">
      <w:pPr>
        <w:spacing w:line="280" w:lineRule="atLeast"/>
        <w:jc w:val="center"/>
        <w:rPr>
          <w:color w:val="000000"/>
          <w:szCs w:val="28"/>
        </w:rPr>
      </w:pPr>
      <w:r w:rsidRPr="00B8300F">
        <w:rPr>
          <w:b/>
          <w:bCs/>
          <w:i/>
          <w:iCs/>
          <w:color w:val="000000"/>
          <w:szCs w:val="28"/>
          <w:u w:val="single"/>
        </w:rPr>
        <w:t>Шашки</w:t>
      </w:r>
    </w:p>
    <w:p w14:paraId="18BFAF37" w14:textId="77777777" w:rsidR="00B8300F" w:rsidRPr="00B8300F" w:rsidRDefault="00B8300F" w:rsidP="00B8300F">
      <w:pPr>
        <w:spacing w:line="280" w:lineRule="atLeast"/>
        <w:ind w:firstLine="700"/>
        <w:jc w:val="both"/>
        <w:rPr>
          <w:color w:val="000000"/>
          <w:szCs w:val="28"/>
        </w:rPr>
      </w:pPr>
      <w:r w:rsidRPr="00B8300F">
        <w:rPr>
          <w:color w:val="000000"/>
          <w:szCs w:val="28"/>
        </w:rPr>
        <w:t xml:space="preserve">Командный зачет. Допуск участников от 18 лет и старше. Состав команды 3 человека: 2 муж. + 1 жен. Перемещение и замена игроков после первого тура не допускается. Система проведения игр будет определена на судейской, в </w:t>
      </w:r>
      <w:r w:rsidRPr="00B8300F">
        <w:rPr>
          <w:color w:val="000000"/>
          <w:szCs w:val="28"/>
        </w:rPr>
        <w:lastRenderedPageBreak/>
        <w:t>зависимости от количества команд. Командное первенство определяется по сумме мест всех участников, занятых в личном первенстве.</w:t>
      </w:r>
    </w:p>
    <w:p w14:paraId="0CB189C8" w14:textId="77777777" w:rsidR="00B8300F" w:rsidRPr="00B8300F" w:rsidRDefault="00B8300F" w:rsidP="00B8300F">
      <w:pPr>
        <w:spacing w:line="280" w:lineRule="atLeast"/>
        <w:rPr>
          <w:color w:val="000000"/>
          <w:szCs w:val="28"/>
        </w:rPr>
      </w:pPr>
      <w:r w:rsidRPr="00B8300F">
        <w:rPr>
          <w:color w:val="000000"/>
          <w:szCs w:val="28"/>
        </w:rPr>
        <w:t> </w:t>
      </w:r>
    </w:p>
    <w:p w14:paraId="11FF64FF"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6.</w:t>
      </w:r>
      <w:r w:rsidRPr="00B8300F">
        <w:rPr>
          <w:rFonts w:ascii="Calibri" w:hAnsi="Calibri" w:cs="Calibri"/>
          <w:color w:val="000000"/>
          <w:sz w:val="27"/>
          <w:szCs w:val="27"/>
        </w:rPr>
        <w:t>     </w:t>
      </w:r>
      <w:r w:rsidRPr="00B8300F">
        <w:rPr>
          <w:b/>
          <w:bCs/>
          <w:color w:val="000000"/>
          <w:szCs w:val="28"/>
        </w:rPr>
        <w:t>ПОДВЕДЕНИЕ ИТОГОВ И ОПРЕДЕЛЕНИЕ ПОБЕДИТЕЛЕЙ</w:t>
      </w:r>
    </w:p>
    <w:p w14:paraId="0DD24BFA" w14:textId="77777777" w:rsidR="00B8300F" w:rsidRPr="00B8300F" w:rsidRDefault="00B8300F" w:rsidP="00B8300F">
      <w:pPr>
        <w:spacing w:line="280" w:lineRule="atLeast"/>
        <w:ind w:firstLine="360"/>
        <w:jc w:val="both"/>
        <w:rPr>
          <w:color w:val="000000"/>
          <w:szCs w:val="28"/>
        </w:rPr>
      </w:pPr>
      <w:r w:rsidRPr="00B8300F">
        <w:rPr>
          <w:color w:val="000000"/>
          <w:szCs w:val="28"/>
        </w:rPr>
        <w:t>В финальном этапе соревнований разыгрываются:</w:t>
      </w:r>
    </w:p>
    <w:p w14:paraId="57B97848" w14:textId="77777777" w:rsidR="00B8300F" w:rsidRPr="00B8300F" w:rsidRDefault="00B8300F" w:rsidP="00B8300F">
      <w:pPr>
        <w:spacing w:line="280" w:lineRule="atLeast"/>
        <w:jc w:val="both"/>
        <w:rPr>
          <w:color w:val="000000"/>
          <w:szCs w:val="28"/>
        </w:rPr>
      </w:pPr>
      <w:r w:rsidRPr="00B8300F">
        <w:rPr>
          <w:color w:val="000000"/>
          <w:szCs w:val="28"/>
        </w:rPr>
        <w:t>- общекомандный  зачет;</w:t>
      </w:r>
    </w:p>
    <w:p w14:paraId="0148406C" w14:textId="77777777" w:rsidR="00B8300F" w:rsidRPr="00B8300F" w:rsidRDefault="00B8300F" w:rsidP="00B8300F">
      <w:pPr>
        <w:spacing w:line="280" w:lineRule="atLeast"/>
        <w:jc w:val="both"/>
        <w:rPr>
          <w:color w:val="000000"/>
          <w:szCs w:val="28"/>
        </w:rPr>
      </w:pPr>
      <w:r w:rsidRPr="00B8300F">
        <w:rPr>
          <w:color w:val="000000"/>
          <w:szCs w:val="28"/>
        </w:rPr>
        <w:t>- командный  зачет по видам спорта: футбол, волейбол, шахматы, шашки, стрельба  из лука, легкая атлетика, перетягивание  каната.</w:t>
      </w:r>
    </w:p>
    <w:p w14:paraId="4BDC0FAE" w14:textId="77777777" w:rsidR="00B8300F" w:rsidRPr="00B8300F" w:rsidRDefault="00B8300F" w:rsidP="00B8300F">
      <w:pPr>
        <w:spacing w:line="280" w:lineRule="atLeast"/>
        <w:jc w:val="both"/>
        <w:rPr>
          <w:color w:val="000000"/>
          <w:szCs w:val="28"/>
        </w:rPr>
      </w:pPr>
      <w:r w:rsidRPr="00B8300F">
        <w:rPr>
          <w:color w:val="000000"/>
          <w:szCs w:val="28"/>
        </w:rPr>
        <w:t>- лично-командное  первенство по видам спорта: национальная  борьба, гиревой спорт, армрестлинг.</w:t>
      </w:r>
    </w:p>
    <w:p w14:paraId="545252A3" w14:textId="77777777" w:rsidR="00B8300F" w:rsidRPr="00B8300F" w:rsidRDefault="00B8300F" w:rsidP="00B8300F">
      <w:pPr>
        <w:spacing w:line="280" w:lineRule="atLeast"/>
        <w:ind w:firstLine="360"/>
        <w:jc w:val="both"/>
        <w:rPr>
          <w:color w:val="000000"/>
          <w:szCs w:val="28"/>
        </w:rPr>
      </w:pPr>
      <w:r w:rsidRPr="00B8300F">
        <w:rPr>
          <w:color w:val="000000"/>
          <w:szCs w:val="28"/>
        </w:rPr>
        <w:t>При подведении общекомандного первенства в зачет идут все 12 результатов по видам спорта. В зачет общекомандного первенства по виду спорта «волейбол», «легкоатлетическая эстафета»  идут отдельно мужские и женские команды. В случае равенства очков при определении общекомандного первенства у двух и более команд  преимущество получает команда, имеющая больше первых мест, затем вторых, третьих и т.д. мест. Личное первенство по видам спорта определяется согласно правилам соревнований по видам спорта.</w:t>
      </w:r>
    </w:p>
    <w:p w14:paraId="75392701" w14:textId="77777777" w:rsidR="00B8300F" w:rsidRPr="00B8300F" w:rsidRDefault="00B8300F" w:rsidP="00B8300F">
      <w:pPr>
        <w:spacing w:line="280" w:lineRule="atLeast"/>
        <w:ind w:firstLine="360"/>
        <w:jc w:val="both"/>
        <w:rPr>
          <w:color w:val="000000"/>
          <w:szCs w:val="28"/>
        </w:rPr>
      </w:pPr>
      <w:r w:rsidRPr="00B8300F">
        <w:rPr>
          <w:color w:val="000000"/>
          <w:szCs w:val="28"/>
        </w:rPr>
        <w:t>Также разыгрывается «Абсолютное первенство» по видам спорта: «Стрельба из национального лука», «Национальная борьба», «Гиревой спорт».</w:t>
      </w:r>
    </w:p>
    <w:p w14:paraId="2C9A51DE" w14:textId="77777777" w:rsidR="00B8300F" w:rsidRPr="00B8300F" w:rsidRDefault="00B8300F" w:rsidP="00B8300F">
      <w:pPr>
        <w:spacing w:line="280" w:lineRule="atLeast"/>
        <w:rPr>
          <w:color w:val="000000"/>
          <w:szCs w:val="28"/>
        </w:rPr>
      </w:pPr>
      <w:r w:rsidRPr="00B8300F">
        <w:rPr>
          <w:color w:val="000000"/>
          <w:szCs w:val="28"/>
        </w:rPr>
        <w:t> </w:t>
      </w:r>
    </w:p>
    <w:p w14:paraId="374378E8"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7.</w:t>
      </w:r>
      <w:r w:rsidRPr="00B8300F">
        <w:rPr>
          <w:rFonts w:ascii="Calibri" w:hAnsi="Calibri" w:cs="Calibri"/>
          <w:color w:val="000000"/>
          <w:sz w:val="27"/>
          <w:szCs w:val="27"/>
        </w:rPr>
        <w:t>     </w:t>
      </w:r>
      <w:r w:rsidRPr="00B8300F">
        <w:rPr>
          <w:b/>
          <w:bCs/>
          <w:color w:val="000000"/>
          <w:szCs w:val="28"/>
        </w:rPr>
        <w:t>НАГРАЖДЕНИЕ</w:t>
      </w:r>
    </w:p>
    <w:p w14:paraId="32822C28" w14:textId="77777777" w:rsidR="00B8300F" w:rsidRPr="00B8300F" w:rsidRDefault="00B8300F" w:rsidP="00B8300F">
      <w:pPr>
        <w:spacing w:line="280" w:lineRule="atLeast"/>
        <w:ind w:firstLine="360"/>
        <w:jc w:val="both"/>
        <w:rPr>
          <w:color w:val="000000"/>
          <w:szCs w:val="28"/>
        </w:rPr>
      </w:pPr>
      <w:r w:rsidRPr="00B8300F">
        <w:rPr>
          <w:color w:val="000000"/>
          <w:szCs w:val="28"/>
        </w:rPr>
        <w:t>Участники соревнований, занявшие призовые (I,II,III) места в личном и командном первенстве по видам спорта, награждаются грамотами и денежными призами. Победители «Абсолютного первенства» также награждаются грамотами и денежными призами. В общекомандном зачете – дипломами и денежными призами администрации муниципального образования «Заиграевский район».</w:t>
      </w:r>
    </w:p>
    <w:p w14:paraId="46E4C622" w14:textId="77777777" w:rsidR="00B8300F" w:rsidRPr="00B8300F" w:rsidRDefault="00B8300F" w:rsidP="00B8300F">
      <w:pPr>
        <w:spacing w:line="280" w:lineRule="atLeast"/>
        <w:rPr>
          <w:color w:val="000000"/>
          <w:szCs w:val="28"/>
        </w:rPr>
      </w:pPr>
      <w:r w:rsidRPr="00B8300F">
        <w:rPr>
          <w:color w:val="000000"/>
          <w:szCs w:val="28"/>
        </w:rPr>
        <w:t> </w:t>
      </w:r>
    </w:p>
    <w:p w14:paraId="5191EAC1" w14:textId="77777777" w:rsidR="00B8300F" w:rsidRPr="00B8300F" w:rsidRDefault="00B8300F" w:rsidP="00B8300F">
      <w:pPr>
        <w:spacing w:line="280" w:lineRule="atLeast"/>
        <w:ind w:left="720" w:hanging="360"/>
        <w:jc w:val="center"/>
        <w:rPr>
          <w:rFonts w:ascii="Calibri" w:hAnsi="Calibri" w:cs="Calibri"/>
          <w:color w:val="000000"/>
          <w:sz w:val="27"/>
          <w:szCs w:val="27"/>
        </w:rPr>
      </w:pPr>
      <w:r w:rsidRPr="00B8300F">
        <w:rPr>
          <w:b/>
          <w:bCs/>
          <w:color w:val="000000"/>
          <w:szCs w:val="28"/>
        </w:rPr>
        <w:t>8.</w:t>
      </w:r>
      <w:r w:rsidRPr="00B8300F">
        <w:rPr>
          <w:rFonts w:ascii="Calibri" w:hAnsi="Calibri" w:cs="Calibri"/>
          <w:color w:val="000000"/>
          <w:sz w:val="27"/>
          <w:szCs w:val="27"/>
        </w:rPr>
        <w:t>     </w:t>
      </w:r>
      <w:r w:rsidRPr="00B8300F">
        <w:rPr>
          <w:b/>
          <w:bCs/>
          <w:color w:val="000000"/>
          <w:szCs w:val="28"/>
        </w:rPr>
        <w:t>ДОКУМЕНТЫ И СРОКИ ПОДАЧИ ЗАЯВОК</w:t>
      </w:r>
    </w:p>
    <w:p w14:paraId="65E7D73C" w14:textId="77777777" w:rsidR="00B8300F" w:rsidRPr="00B8300F" w:rsidRDefault="00B8300F" w:rsidP="00B8300F">
      <w:pPr>
        <w:spacing w:line="280" w:lineRule="atLeast"/>
        <w:ind w:firstLine="360"/>
        <w:jc w:val="both"/>
        <w:rPr>
          <w:color w:val="000000"/>
          <w:szCs w:val="28"/>
        </w:rPr>
      </w:pPr>
      <w:r w:rsidRPr="00B8300F">
        <w:rPr>
          <w:color w:val="000000"/>
          <w:szCs w:val="28"/>
        </w:rPr>
        <w:t>В день приезда на соревнования, 15 июня 2024 г., представители команд представляют общекомандную именную заявку заверенную главой поселения и с визой врача (Приложение).</w:t>
      </w:r>
    </w:p>
    <w:p w14:paraId="0A3912EF" w14:textId="77777777" w:rsidR="00B8300F" w:rsidRPr="00B8300F" w:rsidRDefault="00B8300F" w:rsidP="00B8300F">
      <w:pPr>
        <w:spacing w:line="280" w:lineRule="atLeast"/>
        <w:ind w:firstLine="360"/>
        <w:jc w:val="both"/>
        <w:rPr>
          <w:color w:val="000000"/>
          <w:szCs w:val="28"/>
        </w:rPr>
      </w:pPr>
      <w:r w:rsidRPr="00B8300F">
        <w:rPr>
          <w:color w:val="000000"/>
          <w:szCs w:val="28"/>
        </w:rPr>
        <w:t>Для участия в отборочных кустовых соревнованиях по футболу и волейболу представителям команд необходимо предварительно подтвердить свое участие в </w:t>
      </w:r>
      <w:r w:rsidRPr="00B8300F">
        <w:rPr>
          <w:b/>
          <w:bCs/>
          <w:color w:val="000000"/>
          <w:szCs w:val="28"/>
        </w:rPr>
        <w:t>срок до 06 июня 2024 г.</w:t>
      </w:r>
    </w:p>
    <w:p w14:paraId="4A981126" w14:textId="77777777" w:rsidR="00B8300F" w:rsidRPr="00B8300F" w:rsidRDefault="00B8300F" w:rsidP="00B8300F">
      <w:pPr>
        <w:spacing w:line="280" w:lineRule="atLeast"/>
        <w:ind w:firstLine="360"/>
        <w:jc w:val="both"/>
        <w:rPr>
          <w:color w:val="000000"/>
          <w:szCs w:val="28"/>
        </w:rPr>
      </w:pPr>
      <w:r w:rsidRPr="00B8300F">
        <w:rPr>
          <w:color w:val="000000"/>
          <w:szCs w:val="28"/>
        </w:rPr>
        <w:t>Для участия в соревнованиях по видам спорта шахматы и шашки представителям команд, </w:t>
      </w:r>
      <w:r w:rsidRPr="00B8300F">
        <w:rPr>
          <w:b/>
          <w:bCs/>
          <w:color w:val="000000"/>
          <w:szCs w:val="28"/>
        </w:rPr>
        <w:t>в срок до 13 июня 2024 г</w:t>
      </w:r>
      <w:r w:rsidRPr="00B8300F">
        <w:rPr>
          <w:color w:val="000000"/>
          <w:szCs w:val="28"/>
        </w:rPr>
        <w:t>., также необходимо предварительно подтвердить свое участие в соревнованиях.</w:t>
      </w:r>
    </w:p>
    <w:p w14:paraId="46D6ACBB" w14:textId="77777777" w:rsidR="00B8300F" w:rsidRPr="00B8300F" w:rsidRDefault="00B8300F" w:rsidP="00B8300F">
      <w:pPr>
        <w:spacing w:line="280" w:lineRule="atLeast"/>
        <w:rPr>
          <w:color w:val="000000"/>
          <w:szCs w:val="28"/>
        </w:rPr>
      </w:pPr>
      <w:r w:rsidRPr="00B8300F">
        <w:rPr>
          <w:color w:val="000000"/>
          <w:szCs w:val="28"/>
        </w:rPr>
        <w:t> </w:t>
      </w:r>
    </w:p>
    <w:p w14:paraId="34AD582D" w14:textId="77777777" w:rsidR="00B8300F" w:rsidRPr="00B8300F" w:rsidRDefault="00B8300F" w:rsidP="00B8300F">
      <w:pPr>
        <w:spacing w:line="280" w:lineRule="atLeast"/>
        <w:rPr>
          <w:color w:val="000000"/>
          <w:szCs w:val="28"/>
        </w:rPr>
      </w:pPr>
      <w:r w:rsidRPr="00B8300F">
        <w:rPr>
          <w:color w:val="000000"/>
          <w:szCs w:val="28"/>
        </w:rPr>
        <w:t> </w:t>
      </w:r>
    </w:p>
    <w:p w14:paraId="791C92CE"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5838EE95"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1B25ACD0"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0F636382"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72ED31B0"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145E9E26" w14:textId="3469C98D" w:rsidR="00B8300F" w:rsidRPr="00B8300F" w:rsidRDefault="00B8300F" w:rsidP="00B07F93">
      <w:pPr>
        <w:spacing w:line="280" w:lineRule="atLeast"/>
        <w:ind w:left="720"/>
        <w:rPr>
          <w:color w:val="000000"/>
          <w:szCs w:val="28"/>
        </w:rPr>
      </w:pPr>
      <w:r w:rsidRPr="00B8300F">
        <w:rPr>
          <w:rFonts w:ascii="Calibri" w:hAnsi="Calibri" w:cs="Calibri"/>
          <w:color w:val="000000"/>
          <w:sz w:val="27"/>
          <w:szCs w:val="27"/>
        </w:rPr>
        <w:lastRenderedPageBreak/>
        <w:t> </w:t>
      </w:r>
    </w:p>
    <w:p w14:paraId="0CE5D493"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Приложение № 1.</w:t>
      </w:r>
    </w:p>
    <w:p w14:paraId="6818CACA"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к Положению о проведении районного</w:t>
      </w:r>
    </w:p>
    <w:p w14:paraId="1A289ADA"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культурно-спортивного праздника</w:t>
      </w:r>
    </w:p>
    <w:p w14:paraId="22C94D27"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«Сурхарбаан-2024»</w:t>
      </w:r>
    </w:p>
    <w:p w14:paraId="1FA18E3D" w14:textId="77777777" w:rsidR="00B8300F" w:rsidRPr="00B8300F" w:rsidRDefault="00B8300F" w:rsidP="00B8300F">
      <w:pPr>
        <w:spacing w:line="280" w:lineRule="atLeast"/>
        <w:rPr>
          <w:color w:val="000000"/>
          <w:szCs w:val="28"/>
        </w:rPr>
      </w:pPr>
      <w:r w:rsidRPr="00B8300F">
        <w:rPr>
          <w:color w:val="000000"/>
          <w:szCs w:val="28"/>
        </w:rPr>
        <w:t> </w:t>
      </w:r>
    </w:p>
    <w:p w14:paraId="13DA6F10" w14:textId="77777777" w:rsidR="00B8300F" w:rsidRPr="00B8300F" w:rsidRDefault="00B8300F" w:rsidP="00B8300F">
      <w:pPr>
        <w:spacing w:line="360" w:lineRule="atLeast"/>
        <w:jc w:val="center"/>
        <w:rPr>
          <w:color w:val="000000"/>
          <w:szCs w:val="28"/>
        </w:rPr>
      </w:pPr>
      <w:r w:rsidRPr="00B8300F">
        <w:rPr>
          <w:b/>
          <w:bCs/>
          <w:i/>
          <w:iCs/>
          <w:color w:val="000000"/>
          <w:sz w:val="36"/>
          <w:szCs w:val="36"/>
        </w:rPr>
        <w:t>График проведения</w:t>
      </w:r>
    </w:p>
    <w:p w14:paraId="3DE3756E" w14:textId="77777777" w:rsidR="00B8300F" w:rsidRPr="00B8300F" w:rsidRDefault="00B8300F" w:rsidP="00B8300F">
      <w:pPr>
        <w:spacing w:line="360" w:lineRule="atLeast"/>
        <w:jc w:val="center"/>
        <w:rPr>
          <w:color w:val="000000"/>
          <w:szCs w:val="28"/>
        </w:rPr>
      </w:pPr>
      <w:r w:rsidRPr="00B8300F">
        <w:rPr>
          <w:b/>
          <w:bCs/>
          <w:i/>
          <w:iCs/>
          <w:color w:val="000000"/>
          <w:sz w:val="36"/>
          <w:szCs w:val="36"/>
        </w:rPr>
        <w:t> отборочных (кустовых) соревнований по футболу и волейболу (мужчины, женщины) в рамках участия в районном культурно-спортивном празднике</w:t>
      </w:r>
    </w:p>
    <w:p w14:paraId="5A1CD4C7" w14:textId="77777777" w:rsidR="00B8300F" w:rsidRPr="00B8300F" w:rsidRDefault="00B8300F" w:rsidP="00B8300F">
      <w:pPr>
        <w:spacing w:line="360" w:lineRule="atLeast"/>
        <w:jc w:val="center"/>
        <w:rPr>
          <w:color w:val="000000"/>
          <w:szCs w:val="28"/>
        </w:rPr>
      </w:pPr>
      <w:r w:rsidRPr="00B8300F">
        <w:rPr>
          <w:b/>
          <w:bCs/>
          <w:i/>
          <w:iCs/>
          <w:color w:val="000000"/>
          <w:sz w:val="36"/>
          <w:szCs w:val="36"/>
        </w:rPr>
        <w:t>«Сурхарбан-2024»</w:t>
      </w:r>
    </w:p>
    <w:p w14:paraId="1F1BABA3" w14:textId="77777777" w:rsidR="00B8300F" w:rsidRPr="00B8300F" w:rsidRDefault="00B8300F" w:rsidP="00B8300F">
      <w:pPr>
        <w:spacing w:line="280" w:lineRule="atLeast"/>
        <w:rPr>
          <w:color w:val="000000"/>
          <w:szCs w:val="28"/>
        </w:rPr>
      </w:pPr>
      <w:r w:rsidRPr="00B8300F">
        <w:rPr>
          <w:color w:val="000000"/>
          <w:szCs w:val="28"/>
        </w:rPr>
        <w:t> </w:t>
      </w:r>
    </w:p>
    <w:tbl>
      <w:tblPr>
        <w:tblW w:w="10338" w:type="dxa"/>
        <w:tblCellMar>
          <w:top w:w="15" w:type="dxa"/>
          <w:left w:w="15" w:type="dxa"/>
          <w:bottom w:w="15" w:type="dxa"/>
          <w:right w:w="15" w:type="dxa"/>
        </w:tblCellMar>
        <w:tblLook w:val="04A0" w:firstRow="1" w:lastRow="0" w:firstColumn="1" w:lastColumn="0" w:noHBand="0" w:noVBand="1"/>
      </w:tblPr>
      <w:tblGrid>
        <w:gridCol w:w="587"/>
        <w:gridCol w:w="2613"/>
        <w:gridCol w:w="1588"/>
        <w:gridCol w:w="587"/>
        <w:gridCol w:w="3247"/>
        <w:gridCol w:w="1815"/>
      </w:tblGrid>
      <w:tr w:rsidR="00B8300F" w:rsidRPr="00B8300F" w14:paraId="1175701A" w14:textId="77777777" w:rsidTr="00E640F4">
        <w:tc>
          <w:tcPr>
            <w:tcW w:w="10338" w:type="dxa"/>
            <w:gridSpan w:val="6"/>
            <w:tcBorders>
              <w:top w:val="single" w:sz="8" w:space="0" w:color="000000"/>
              <w:left w:val="single" w:sz="8" w:space="0" w:color="000000"/>
              <w:bottom w:val="single" w:sz="8" w:space="0" w:color="000000"/>
              <w:right w:val="nil"/>
            </w:tcBorders>
            <w:noWrap/>
            <w:hideMark/>
          </w:tcPr>
          <w:p w14:paraId="039461C9" w14:textId="77777777" w:rsidR="00B8300F" w:rsidRPr="00B8300F" w:rsidRDefault="00B8300F" w:rsidP="00B8300F">
            <w:pPr>
              <w:spacing w:line="400" w:lineRule="atLeast"/>
              <w:ind w:left="100" w:right="100"/>
              <w:jc w:val="center"/>
              <w:rPr>
                <w:sz w:val="24"/>
                <w:szCs w:val="24"/>
              </w:rPr>
            </w:pPr>
            <w:bookmarkStart w:id="0" w:name="table01"/>
            <w:bookmarkEnd w:id="0"/>
            <w:r w:rsidRPr="00B8300F">
              <w:rPr>
                <w:b/>
                <w:bCs/>
                <w:sz w:val="40"/>
                <w:szCs w:val="40"/>
              </w:rPr>
              <w:t>ВОЛЕЙБОЛ (мужчины, женщины)</w:t>
            </w:r>
          </w:p>
          <w:p w14:paraId="6E782020" w14:textId="77777777" w:rsidR="00B8300F" w:rsidRPr="00B8300F" w:rsidRDefault="00B8300F" w:rsidP="00E640F4">
            <w:pPr>
              <w:spacing w:line="400" w:lineRule="atLeast"/>
              <w:ind w:left="100" w:right="228"/>
              <w:jc w:val="center"/>
              <w:rPr>
                <w:sz w:val="24"/>
                <w:szCs w:val="24"/>
              </w:rPr>
            </w:pPr>
            <w:r w:rsidRPr="00B8300F">
              <w:rPr>
                <w:b/>
                <w:bCs/>
                <w:sz w:val="40"/>
                <w:szCs w:val="40"/>
              </w:rPr>
              <w:t>08 июня 2024 г.</w:t>
            </w:r>
          </w:p>
        </w:tc>
      </w:tr>
      <w:tr w:rsidR="00B8300F" w:rsidRPr="00B8300F" w14:paraId="756FD24C" w14:textId="77777777" w:rsidTr="00E640F4">
        <w:tc>
          <w:tcPr>
            <w:tcW w:w="0" w:type="auto"/>
            <w:gridSpan w:val="3"/>
            <w:tcBorders>
              <w:top w:val="single" w:sz="8" w:space="0" w:color="000000"/>
              <w:left w:val="single" w:sz="8" w:space="0" w:color="000000"/>
              <w:bottom w:val="single" w:sz="8" w:space="0" w:color="000000"/>
              <w:right w:val="single" w:sz="8" w:space="0" w:color="000000"/>
            </w:tcBorders>
            <w:hideMark/>
          </w:tcPr>
          <w:p w14:paraId="615A4E50" w14:textId="77777777" w:rsidR="00B8300F" w:rsidRPr="00B8300F" w:rsidRDefault="00B8300F" w:rsidP="00B8300F">
            <w:pPr>
              <w:spacing w:line="480" w:lineRule="atLeast"/>
              <w:ind w:left="100" w:right="100"/>
              <w:jc w:val="center"/>
              <w:rPr>
                <w:sz w:val="24"/>
                <w:szCs w:val="24"/>
              </w:rPr>
            </w:pPr>
            <w:r w:rsidRPr="00B8300F">
              <w:rPr>
                <w:b/>
                <w:bCs/>
                <w:sz w:val="48"/>
                <w:szCs w:val="48"/>
              </w:rPr>
              <w:t>1 куст</w:t>
            </w:r>
          </w:p>
        </w:tc>
        <w:tc>
          <w:tcPr>
            <w:tcW w:w="5550" w:type="dxa"/>
            <w:gridSpan w:val="3"/>
            <w:tcBorders>
              <w:top w:val="single" w:sz="8" w:space="0" w:color="000000"/>
              <w:left w:val="single" w:sz="8" w:space="0" w:color="000000"/>
              <w:bottom w:val="single" w:sz="8" w:space="0" w:color="000000"/>
              <w:right w:val="nil"/>
            </w:tcBorders>
            <w:hideMark/>
          </w:tcPr>
          <w:p w14:paraId="607B4E18" w14:textId="77777777" w:rsidR="00B8300F" w:rsidRPr="00B8300F" w:rsidRDefault="00B8300F" w:rsidP="00B07F93">
            <w:pPr>
              <w:spacing w:line="480" w:lineRule="atLeast"/>
              <w:ind w:left="100" w:right="228"/>
              <w:jc w:val="center"/>
              <w:rPr>
                <w:sz w:val="24"/>
                <w:szCs w:val="24"/>
              </w:rPr>
            </w:pPr>
            <w:r w:rsidRPr="00B8300F">
              <w:rPr>
                <w:b/>
                <w:bCs/>
                <w:sz w:val="48"/>
                <w:szCs w:val="48"/>
              </w:rPr>
              <w:t>2 куст</w:t>
            </w:r>
          </w:p>
        </w:tc>
      </w:tr>
      <w:tr w:rsidR="00B8300F" w:rsidRPr="00B8300F" w14:paraId="4F00FD98"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5DE396CF" w14:textId="77777777" w:rsidR="00B8300F" w:rsidRPr="00B8300F" w:rsidRDefault="00B8300F" w:rsidP="00B8300F">
            <w:pPr>
              <w:spacing w:line="280" w:lineRule="atLeast"/>
              <w:ind w:left="100" w:right="100"/>
              <w:jc w:val="center"/>
              <w:rPr>
                <w:sz w:val="24"/>
                <w:szCs w:val="24"/>
              </w:rPr>
            </w:pPr>
            <w:r w:rsidRPr="00B8300F">
              <w:rPr>
                <w:sz w:val="24"/>
                <w:szCs w:val="24"/>
              </w:rPr>
              <w:t>№</w:t>
            </w:r>
          </w:p>
          <w:p w14:paraId="7F1D5DEF" w14:textId="77777777" w:rsidR="00B8300F" w:rsidRPr="00B8300F" w:rsidRDefault="00B8300F" w:rsidP="00B8300F">
            <w:pPr>
              <w:spacing w:line="280" w:lineRule="atLeast"/>
              <w:ind w:left="100" w:right="100"/>
              <w:jc w:val="center"/>
              <w:rPr>
                <w:sz w:val="24"/>
                <w:szCs w:val="24"/>
              </w:rPr>
            </w:pPr>
            <w:r w:rsidRPr="00B8300F">
              <w:rPr>
                <w:sz w:val="24"/>
                <w:szCs w:val="24"/>
              </w:rPr>
              <w:t>п</w:t>
            </w:r>
            <w:r w:rsidRPr="00B8300F">
              <w:rPr>
                <w:szCs w:val="28"/>
              </w:rPr>
              <w:t>/п</w:t>
            </w:r>
          </w:p>
        </w:tc>
        <w:tc>
          <w:tcPr>
            <w:tcW w:w="2613" w:type="dxa"/>
            <w:tcBorders>
              <w:top w:val="single" w:sz="8" w:space="0" w:color="000000"/>
              <w:left w:val="single" w:sz="8" w:space="0" w:color="000000"/>
              <w:bottom w:val="single" w:sz="8" w:space="0" w:color="000000"/>
              <w:right w:val="single" w:sz="8" w:space="0" w:color="000000"/>
            </w:tcBorders>
            <w:hideMark/>
          </w:tcPr>
          <w:p w14:paraId="24A998C1" w14:textId="77777777" w:rsidR="00B8300F" w:rsidRPr="00B8300F" w:rsidRDefault="00B8300F" w:rsidP="00B8300F">
            <w:pPr>
              <w:spacing w:line="280" w:lineRule="atLeast"/>
              <w:ind w:left="100" w:right="100"/>
              <w:jc w:val="center"/>
              <w:rPr>
                <w:sz w:val="24"/>
                <w:szCs w:val="24"/>
              </w:rPr>
            </w:pPr>
            <w:r w:rsidRPr="00B8300F">
              <w:rPr>
                <w:sz w:val="24"/>
                <w:szCs w:val="24"/>
              </w:rPr>
              <w:t>Участвующие</w:t>
            </w:r>
          </w:p>
          <w:p w14:paraId="1955F291" w14:textId="77777777" w:rsidR="00B8300F" w:rsidRPr="00B8300F" w:rsidRDefault="00B8300F" w:rsidP="00B8300F">
            <w:pPr>
              <w:spacing w:line="280" w:lineRule="atLeast"/>
              <w:ind w:left="100" w:right="100"/>
              <w:jc w:val="center"/>
              <w:rPr>
                <w:sz w:val="24"/>
                <w:szCs w:val="24"/>
              </w:rPr>
            </w:pPr>
            <w:r w:rsidRPr="00B8300F">
              <w:rPr>
                <w:sz w:val="24"/>
                <w:szCs w:val="24"/>
              </w:rPr>
              <w:t>поселения</w:t>
            </w:r>
          </w:p>
        </w:tc>
        <w:tc>
          <w:tcPr>
            <w:tcW w:w="1588" w:type="dxa"/>
            <w:tcBorders>
              <w:top w:val="single" w:sz="8" w:space="0" w:color="000000"/>
              <w:left w:val="single" w:sz="8" w:space="0" w:color="000000"/>
              <w:bottom w:val="single" w:sz="8" w:space="0" w:color="000000"/>
              <w:right w:val="single" w:sz="8" w:space="0" w:color="000000"/>
            </w:tcBorders>
            <w:hideMark/>
          </w:tcPr>
          <w:p w14:paraId="11475EF9" w14:textId="77777777" w:rsidR="00B8300F" w:rsidRPr="00B8300F" w:rsidRDefault="00B8300F" w:rsidP="00B8300F">
            <w:pPr>
              <w:spacing w:line="280" w:lineRule="atLeast"/>
              <w:ind w:left="100" w:right="100"/>
              <w:jc w:val="center"/>
              <w:rPr>
                <w:sz w:val="24"/>
                <w:szCs w:val="24"/>
              </w:rPr>
            </w:pPr>
            <w:r w:rsidRPr="00B8300F">
              <w:rPr>
                <w:sz w:val="24"/>
                <w:szCs w:val="24"/>
              </w:rPr>
              <w:t>Примечание</w:t>
            </w:r>
          </w:p>
        </w:tc>
        <w:tc>
          <w:tcPr>
            <w:tcW w:w="587" w:type="dxa"/>
            <w:tcBorders>
              <w:top w:val="single" w:sz="8" w:space="0" w:color="000000"/>
              <w:left w:val="single" w:sz="8" w:space="0" w:color="000000"/>
              <w:bottom w:val="single" w:sz="8" w:space="0" w:color="000000"/>
              <w:right w:val="single" w:sz="8" w:space="0" w:color="000000"/>
            </w:tcBorders>
            <w:hideMark/>
          </w:tcPr>
          <w:p w14:paraId="7A133611" w14:textId="77777777" w:rsidR="00B8300F" w:rsidRPr="00B8300F" w:rsidRDefault="00B8300F" w:rsidP="00B8300F">
            <w:pPr>
              <w:spacing w:line="280" w:lineRule="atLeast"/>
              <w:ind w:left="100" w:right="100"/>
              <w:jc w:val="center"/>
              <w:rPr>
                <w:sz w:val="24"/>
                <w:szCs w:val="24"/>
              </w:rPr>
            </w:pPr>
            <w:r w:rsidRPr="00B8300F">
              <w:rPr>
                <w:sz w:val="24"/>
                <w:szCs w:val="24"/>
              </w:rPr>
              <w:t>№</w:t>
            </w:r>
          </w:p>
          <w:p w14:paraId="4E0E328B" w14:textId="77777777" w:rsidR="00B8300F" w:rsidRPr="00B8300F" w:rsidRDefault="00B8300F" w:rsidP="00B8300F">
            <w:pPr>
              <w:spacing w:line="280" w:lineRule="atLeast"/>
              <w:ind w:left="100" w:right="100"/>
              <w:jc w:val="center"/>
              <w:rPr>
                <w:sz w:val="24"/>
                <w:szCs w:val="24"/>
              </w:rPr>
            </w:pPr>
            <w:r w:rsidRPr="00B8300F">
              <w:rPr>
                <w:sz w:val="24"/>
                <w:szCs w:val="24"/>
              </w:rPr>
              <w:t>п</w:t>
            </w:r>
            <w:r w:rsidRPr="00B8300F">
              <w:rPr>
                <w:szCs w:val="28"/>
              </w:rPr>
              <w:t>/п</w:t>
            </w:r>
          </w:p>
        </w:tc>
        <w:tc>
          <w:tcPr>
            <w:tcW w:w="3247" w:type="dxa"/>
            <w:tcBorders>
              <w:top w:val="single" w:sz="8" w:space="0" w:color="000000"/>
              <w:left w:val="single" w:sz="8" w:space="0" w:color="000000"/>
              <w:bottom w:val="single" w:sz="8" w:space="0" w:color="000000"/>
              <w:right w:val="single" w:sz="8" w:space="0" w:color="000000"/>
            </w:tcBorders>
            <w:hideMark/>
          </w:tcPr>
          <w:p w14:paraId="11B5EED1" w14:textId="77777777" w:rsidR="00B8300F" w:rsidRPr="00B8300F" w:rsidRDefault="00B8300F" w:rsidP="00B8300F">
            <w:pPr>
              <w:spacing w:line="280" w:lineRule="atLeast"/>
              <w:ind w:left="100" w:right="100"/>
              <w:jc w:val="center"/>
              <w:rPr>
                <w:sz w:val="24"/>
                <w:szCs w:val="24"/>
              </w:rPr>
            </w:pPr>
            <w:r w:rsidRPr="00B8300F">
              <w:rPr>
                <w:sz w:val="24"/>
                <w:szCs w:val="24"/>
              </w:rPr>
              <w:t>Участвующие поселения</w:t>
            </w:r>
          </w:p>
        </w:tc>
        <w:tc>
          <w:tcPr>
            <w:tcW w:w="1716" w:type="dxa"/>
            <w:tcBorders>
              <w:top w:val="single" w:sz="8" w:space="0" w:color="000000"/>
              <w:left w:val="single" w:sz="8" w:space="0" w:color="000000"/>
              <w:bottom w:val="single" w:sz="8" w:space="0" w:color="000000"/>
              <w:right w:val="single" w:sz="8" w:space="0" w:color="000000"/>
            </w:tcBorders>
            <w:hideMark/>
          </w:tcPr>
          <w:p w14:paraId="0B97861F" w14:textId="77777777" w:rsidR="00B8300F" w:rsidRPr="00B8300F" w:rsidRDefault="00B8300F" w:rsidP="00B8300F">
            <w:pPr>
              <w:spacing w:line="280" w:lineRule="atLeast"/>
              <w:ind w:left="100" w:right="100"/>
              <w:jc w:val="center"/>
              <w:rPr>
                <w:sz w:val="24"/>
                <w:szCs w:val="24"/>
              </w:rPr>
            </w:pPr>
            <w:r w:rsidRPr="00B8300F">
              <w:rPr>
                <w:sz w:val="24"/>
                <w:szCs w:val="24"/>
              </w:rPr>
              <w:t>Примечание</w:t>
            </w:r>
          </w:p>
        </w:tc>
      </w:tr>
      <w:tr w:rsidR="00B8300F" w:rsidRPr="00B8300F" w14:paraId="7543B787"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740DA21B" w14:textId="77777777" w:rsidR="00B8300F" w:rsidRPr="00B8300F" w:rsidRDefault="00B8300F" w:rsidP="00B8300F">
            <w:pPr>
              <w:spacing w:line="280" w:lineRule="atLeast"/>
              <w:ind w:left="100" w:right="100"/>
              <w:jc w:val="center"/>
              <w:rPr>
                <w:sz w:val="24"/>
                <w:szCs w:val="24"/>
              </w:rPr>
            </w:pPr>
            <w:r w:rsidRPr="00B8300F">
              <w:rPr>
                <w:sz w:val="24"/>
                <w:szCs w:val="24"/>
              </w:rPr>
              <w:t>1.</w:t>
            </w:r>
          </w:p>
        </w:tc>
        <w:tc>
          <w:tcPr>
            <w:tcW w:w="2613" w:type="dxa"/>
            <w:tcBorders>
              <w:top w:val="single" w:sz="8" w:space="0" w:color="000000"/>
              <w:left w:val="single" w:sz="8" w:space="0" w:color="000000"/>
              <w:bottom w:val="single" w:sz="8" w:space="0" w:color="000000"/>
              <w:right w:val="single" w:sz="8" w:space="0" w:color="000000"/>
            </w:tcBorders>
            <w:hideMark/>
          </w:tcPr>
          <w:p w14:paraId="4A10E99B" w14:textId="77777777" w:rsidR="00B8300F" w:rsidRPr="00B8300F" w:rsidRDefault="00B8300F" w:rsidP="00B8300F">
            <w:pPr>
              <w:spacing w:line="280" w:lineRule="atLeast"/>
              <w:ind w:left="100" w:right="100"/>
              <w:jc w:val="center"/>
              <w:rPr>
                <w:sz w:val="24"/>
                <w:szCs w:val="24"/>
              </w:rPr>
            </w:pPr>
            <w:r w:rsidRPr="00B8300F">
              <w:rPr>
                <w:b/>
                <w:bCs/>
                <w:sz w:val="24"/>
                <w:szCs w:val="24"/>
              </w:rPr>
              <w:t>МО ГП</w:t>
            </w:r>
          </w:p>
          <w:p w14:paraId="05DECCA2" w14:textId="77777777" w:rsidR="00B8300F" w:rsidRPr="00B8300F" w:rsidRDefault="00B8300F" w:rsidP="00B8300F">
            <w:pPr>
              <w:spacing w:line="280" w:lineRule="atLeast"/>
              <w:ind w:left="100" w:right="100"/>
              <w:jc w:val="center"/>
              <w:rPr>
                <w:sz w:val="24"/>
                <w:szCs w:val="24"/>
              </w:rPr>
            </w:pPr>
            <w:r w:rsidRPr="00B8300F">
              <w:rPr>
                <w:b/>
                <w:bCs/>
                <w:sz w:val="24"/>
                <w:szCs w:val="24"/>
              </w:rPr>
              <w:t> «Поселок </w:t>
            </w:r>
            <w:r w:rsidRPr="00B8300F">
              <w:rPr>
                <w:b/>
                <w:bCs/>
                <w:szCs w:val="28"/>
              </w:rPr>
              <w:t> Онохой»</w:t>
            </w:r>
          </w:p>
        </w:tc>
        <w:tc>
          <w:tcPr>
            <w:tcW w:w="1588" w:type="dxa"/>
            <w:vMerge w:val="restart"/>
            <w:tcBorders>
              <w:top w:val="single" w:sz="8" w:space="0" w:color="000000"/>
              <w:left w:val="single" w:sz="8" w:space="0" w:color="000000"/>
              <w:bottom w:val="single" w:sz="8" w:space="0" w:color="000000"/>
              <w:right w:val="single" w:sz="8" w:space="0" w:color="000000"/>
            </w:tcBorders>
            <w:hideMark/>
          </w:tcPr>
          <w:p w14:paraId="4F5D16DA" w14:textId="77777777" w:rsidR="00B8300F" w:rsidRPr="00B8300F" w:rsidRDefault="00B8300F" w:rsidP="00B8300F">
            <w:pPr>
              <w:spacing w:line="280" w:lineRule="atLeast"/>
              <w:ind w:left="100" w:right="100"/>
              <w:jc w:val="center"/>
              <w:rPr>
                <w:sz w:val="24"/>
                <w:szCs w:val="24"/>
              </w:rPr>
            </w:pPr>
            <w:r w:rsidRPr="00B8300F">
              <w:rPr>
                <w:sz w:val="24"/>
                <w:szCs w:val="24"/>
              </w:rPr>
              <w:t>Регламент проведения отборочных игр в соответствии с Положением</w:t>
            </w:r>
          </w:p>
          <w:p w14:paraId="41428548" w14:textId="77777777" w:rsidR="00B8300F" w:rsidRPr="00B8300F" w:rsidRDefault="00B8300F" w:rsidP="00B8300F">
            <w:pPr>
              <w:spacing w:line="240" w:lineRule="atLeast"/>
              <w:ind w:left="100" w:right="100"/>
              <w:rPr>
                <w:sz w:val="24"/>
                <w:szCs w:val="24"/>
              </w:rPr>
            </w:pPr>
            <w:r w:rsidRPr="00B8300F">
              <w:rPr>
                <w:sz w:val="24"/>
                <w:szCs w:val="24"/>
              </w:rPr>
              <w:t> </w:t>
            </w:r>
          </w:p>
        </w:tc>
        <w:tc>
          <w:tcPr>
            <w:tcW w:w="587" w:type="dxa"/>
            <w:tcBorders>
              <w:top w:val="single" w:sz="8" w:space="0" w:color="000000"/>
              <w:left w:val="single" w:sz="8" w:space="0" w:color="000000"/>
              <w:bottom w:val="single" w:sz="8" w:space="0" w:color="000000"/>
              <w:right w:val="single" w:sz="8" w:space="0" w:color="000000"/>
            </w:tcBorders>
            <w:hideMark/>
          </w:tcPr>
          <w:p w14:paraId="2FFFFE10" w14:textId="77777777" w:rsidR="00B8300F" w:rsidRPr="00B8300F" w:rsidRDefault="00B8300F" w:rsidP="00B8300F">
            <w:pPr>
              <w:spacing w:line="280" w:lineRule="atLeast"/>
              <w:ind w:left="100" w:right="100"/>
              <w:jc w:val="center"/>
              <w:rPr>
                <w:sz w:val="24"/>
                <w:szCs w:val="24"/>
              </w:rPr>
            </w:pPr>
            <w:r w:rsidRPr="00B8300F">
              <w:rPr>
                <w:sz w:val="24"/>
                <w:szCs w:val="24"/>
              </w:rPr>
              <w:t>1.</w:t>
            </w:r>
          </w:p>
        </w:tc>
        <w:tc>
          <w:tcPr>
            <w:tcW w:w="3247" w:type="dxa"/>
            <w:tcBorders>
              <w:top w:val="single" w:sz="8" w:space="0" w:color="000000"/>
              <w:left w:val="single" w:sz="8" w:space="0" w:color="000000"/>
              <w:bottom w:val="single" w:sz="8" w:space="0" w:color="000000"/>
              <w:right w:val="single" w:sz="8" w:space="0" w:color="000000"/>
            </w:tcBorders>
            <w:hideMark/>
          </w:tcPr>
          <w:p w14:paraId="0AC27CAA" w14:textId="77777777" w:rsidR="00B8300F" w:rsidRPr="00B8300F" w:rsidRDefault="00B8300F" w:rsidP="00B8300F">
            <w:pPr>
              <w:spacing w:line="280" w:lineRule="atLeast"/>
              <w:ind w:left="100" w:right="100"/>
              <w:jc w:val="center"/>
              <w:rPr>
                <w:sz w:val="24"/>
                <w:szCs w:val="24"/>
              </w:rPr>
            </w:pPr>
            <w:r w:rsidRPr="00B8300F">
              <w:rPr>
                <w:b/>
                <w:bCs/>
                <w:sz w:val="24"/>
                <w:szCs w:val="24"/>
              </w:rPr>
              <w:t>МО СП «</w:t>
            </w:r>
            <w:r w:rsidRPr="00B8300F">
              <w:rPr>
                <w:b/>
                <w:bCs/>
                <w:szCs w:val="28"/>
              </w:rPr>
              <w:t>Новобрянское»</w:t>
            </w:r>
          </w:p>
        </w:tc>
        <w:tc>
          <w:tcPr>
            <w:tcW w:w="1716" w:type="dxa"/>
            <w:vMerge w:val="restart"/>
            <w:tcBorders>
              <w:top w:val="single" w:sz="8" w:space="0" w:color="000000"/>
              <w:left w:val="single" w:sz="8" w:space="0" w:color="000000"/>
              <w:bottom w:val="single" w:sz="8" w:space="0" w:color="000000"/>
              <w:right w:val="single" w:sz="8" w:space="0" w:color="000000"/>
            </w:tcBorders>
            <w:hideMark/>
          </w:tcPr>
          <w:p w14:paraId="623538DB" w14:textId="77777777" w:rsidR="00B8300F" w:rsidRPr="00B8300F" w:rsidRDefault="00B8300F" w:rsidP="00B8300F">
            <w:pPr>
              <w:spacing w:line="280" w:lineRule="atLeast"/>
              <w:ind w:left="100" w:right="100"/>
              <w:jc w:val="center"/>
              <w:rPr>
                <w:sz w:val="24"/>
                <w:szCs w:val="24"/>
              </w:rPr>
            </w:pPr>
            <w:r w:rsidRPr="00B8300F">
              <w:rPr>
                <w:sz w:val="24"/>
                <w:szCs w:val="24"/>
              </w:rPr>
              <w:t>Регламент проведения о</w:t>
            </w:r>
            <w:r w:rsidRPr="00B8300F">
              <w:rPr>
                <w:szCs w:val="28"/>
              </w:rPr>
              <w:t>тборочных игр в соответствии с Положением</w:t>
            </w:r>
          </w:p>
          <w:p w14:paraId="2ED3251E" w14:textId="77777777" w:rsidR="00B8300F" w:rsidRPr="00B8300F" w:rsidRDefault="00B8300F" w:rsidP="00B8300F">
            <w:pPr>
              <w:spacing w:line="240" w:lineRule="atLeast"/>
              <w:ind w:left="100" w:right="100"/>
              <w:rPr>
                <w:sz w:val="24"/>
                <w:szCs w:val="24"/>
              </w:rPr>
            </w:pPr>
            <w:r w:rsidRPr="00B8300F">
              <w:rPr>
                <w:sz w:val="24"/>
                <w:szCs w:val="24"/>
              </w:rPr>
              <w:t> </w:t>
            </w:r>
          </w:p>
        </w:tc>
      </w:tr>
      <w:tr w:rsidR="00B8300F" w:rsidRPr="00B8300F" w14:paraId="4DC16A4F"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41E4A8C2" w14:textId="77777777" w:rsidR="00B8300F" w:rsidRPr="00B8300F" w:rsidRDefault="00B8300F" w:rsidP="00B8300F">
            <w:pPr>
              <w:spacing w:line="280" w:lineRule="atLeast"/>
              <w:ind w:left="100" w:right="100"/>
              <w:jc w:val="center"/>
              <w:rPr>
                <w:sz w:val="24"/>
                <w:szCs w:val="24"/>
              </w:rPr>
            </w:pPr>
            <w:r w:rsidRPr="00B8300F">
              <w:rPr>
                <w:sz w:val="24"/>
                <w:szCs w:val="24"/>
              </w:rPr>
              <w:t>2.</w:t>
            </w:r>
          </w:p>
        </w:tc>
        <w:tc>
          <w:tcPr>
            <w:tcW w:w="2613" w:type="dxa"/>
            <w:tcBorders>
              <w:top w:val="single" w:sz="8" w:space="0" w:color="000000"/>
              <w:left w:val="single" w:sz="8" w:space="0" w:color="000000"/>
              <w:bottom w:val="single" w:sz="8" w:space="0" w:color="000000"/>
              <w:right w:val="single" w:sz="8" w:space="0" w:color="000000"/>
            </w:tcBorders>
            <w:hideMark/>
          </w:tcPr>
          <w:p w14:paraId="7C2AF7E9" w14:textId="77777777" w:rsidR="00B8300F" w:rsidRPr="00B8300F" w:rsidRDefault="00B8300F" w:rsidP="00B8300F">
            <w:pPr>
              <w:spacing w:line="280" w:lineRule="atLeast"/>
              <w:ind w:left="100" w:right="100"/>
              <w:jc w:val="center"/>
              <w:rPr>
                <w:sz w:val="24"/>
                <w:szCs w:val="24"/>
              </w:rPr>
            </w:pPr>
            <w:r w:rsidRPr="00B8300F">
              <w:rPr>
                <w:sz w:val="24"/>
                <w:szCs w:val="24"/>
              </w:rPr>
              <w:t>МО СП</w:t>
            </w:r>
          </w:p>
          <w:p w14:paraId="177592E5" w14:textId="77777777" w:rsidR="00B8300F" w:rsidRPr="00B8300F" w:rsidRDefault="00B8300F" w:rsidP="00B8300F">
            <w:pPr>
              <w:spacing w:line="280" w:lineRule="atLeast"/>
              <w:ind w:left="100" w:right="100"/>
              <w:jc w:val="center"/>
              <w:rPr>
                <w:sz w:val="24"/>
                <w:szCs w:val="24"/>
              </w:rPr>
            </w:pPr>
            <w:r w:rsidRPr="00B8300F">
              <w:rPr>
                <w:sz w:val="24"/>
                <w:szCs w:val="24"/>
              </w:rPr>
              <w:t>«</w:t>
            </w:r>
            <w:r w:rsidRPr="00B8300F">
              <w:rPr>
                <w:szCs w:val="28"/>
              </w:rPr>
              <w:t>Талецое»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910860"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1AFB12A9" w14:textId="77777777" w:rsidR="00B8300F" w:rsidRPr="00B8300F" w:rsidRDefault="00B8300F" w:rsidP="00B8300F">
            <w:pPr>
              <w:spacing w:line="280" w:lineRule="atLeast"/>
              <w:ind w:left="100" w:right="100"/>
              <w:jc w:val="center"/>
              <w:rPr>
                <w:sz w:val="24"/>
                <w:szCs w:val="24"/>
              </w:rPr>
            </w:pPr>
            <w:r w:rsidRPr="00B8300F">
              <w:rPr>
                <w:sz w:val="24"/>
                <w:szCs w:val="24"/>
              </w:rPr>
              <w:t>2.</w:t>
            </w:r>
          </w:p>
        </w:tc>
        <w:tc>
          <w:tcPr>
            <w:tcW w:w="3247" w:type="dxa"/>
            <w:tcBorders>
              <w:top w:val="single" w:sz="8" w:space="0" w:color="000000"/>
              <w:left w:val="single" w:sz="8" w:space="0" w:color="000000"/>
              <w:bottom w:val="single" w:sz="8" w:space="0" w:color="000000"/>
              <w:right w:val="single" w:sz="8" w:space="0" w:color="000000"/>
            </w:tcBorders>
            <w:hideMark/>
          </w:tcPr>
          <w:p w14:paraId="2D079152"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Челутаевское»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165ECBE9" w14:textId="77777777" w:rsidR="00B8300F" w:rsidRPr="00B8300F" w:rsidRDefault="00B8300F" w:rsidP="00B8300F">
            <w:pPr>
              <w:rPr>
                <w:sz w:val="24"/>
                <w:szCs w:val="24"/>
              </w:rPr>
            </w:pPr>
          </w:p>
        </w:tc>
      </w:tr>
      <w:tr w:rsidR="00B8300F" w:rsidRPr="00B8300F" w14:paraId="07D0446B"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1018292D" w14:textId="77777777" w:rsidR="00B8300F" w:rsidRPr="00B8300F" w:rsidRDefault="00B8300F" w:rsidP="00B8300F">
            <w:pPr>
              <w:spacing w:line="280" w:lineRule="atLeast"/>
              <w:ind w:left="100" w:right="100"/>
              <w:jc w:val="center"/>
              <w:rPr>
                <w:sz w:val="24"/>
                <w:szCs w:val="24"/>
              </w:rPr>
            </w:pPr>
            <w:r w:rsidRPr="00B8300F">
              <w:rPr>
                <w:sz w:val="24"/>
                <w:szCs w:val="24"/>
              </w:rPr>
              <w:t>3.</w:t>
            </w:r>
          </w:p>
        </w:tc>
        <w:tc>
          <w:tcPr>
            <w:tcW w:w="2613" w:type="dxa"/>
            <w:tcBorders>
              <w:top w:val="single" w:sz="8" w:space="0" w:color="000000"/>
              <w:left w:val="single" w:sz="8" w:space="0" w:color="000000"/>
              <w:bottom w:val="single" w:sz="8" w:space="0" w:color="000000"/>
              <w:right w:val="single" w:sz="8" w:space="0" w:color="000000"/>
            </w:tcBorders>
            <w:hideMark/>
          </w:tcPr>
          <w:p w14:paraId="09F059F9"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Дабатуйское»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B868E4"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119CDEF4" w14:textId="77777777" w:rsidR="00B8300F" w:rsidRPr="00B8300F" w:rsidRDefault="00B8300F" w:rsidP="00B8300F">
            <w:pPr>
              <w:spacing w:line="280" w:lineRule="atLeast"/>
              <w:ind w:left="100" w:right="100"/>
              <w:jc w:val="center"/>
              <w:rPr>
                <w:sz w:val="24"/>
                <w:szCs w:val="24"/>
              </w:rPr>
            </w:pPr>
            <w:r w:rsidRPr="00B8300F">
              <w:rPr>
                <w:sz w:val="24"/>
                <w:szCs w:val="24"/>
              </w:rPr>
              <w:t>3.</w:t>
            </w:r>
          </w:p>
        </w:tc>
        <w:tc>
          <w:tcPr>
            <w:tcW w:w="3247" w:type="dxa"/>
            <w:tcBorders>
              <w:top w:val="single" w:sz="8" w:space="0" w:color="000000"/>
              <w:left w:val="single" w:sz="8" w:space="0" w:color="000000"/>
              <w:bottom w:val="single" w:sz="8" w:space="0" w:color="000000"/>
              <w:right w:val="single" w:sz="8" w:space="0" w:color="000000"/>
            </w:tcBorders>
            <w:hideMark/>
          </w:tcPr>
          <w:p w14:paraId="4A21EE3D"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Илькинское»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12BD6B76" w14:textId="77777777" w:rsidR="00B8300F" w:rsidRPr="00B8300F" w:rsidRDefault="00B8300F" w:rsidP="00B8300F">
            <w:pPr>
              <w:rPr>
                <w:sz w:val="24"/>
                <w:szCs w:val="24"/>
              </w:rPr>
            </w:pPr>
          </w:p>
        </w:tc>
      </w:tr>
      <w:tr w:rsidR="00B8300F" w:rsidRPr="00B8300F" w14:paraId="43E55485"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5BDD7956" w14:textId="77777777" w:rsidR="00B8300F" w:rsidRPr="00B8300F" w:rsidRDefault="00B8300F" w:rsidP="00B8300F">
            <w:pPr>
              <w:spacing w:line="280" w:lineRule="atLeast"/>
              <w:ind w:left="100" w:right="100"/>
              <w:jc w:val="center"/>
              <w:rPr>
                <w:sz w:val="24"/>
                <w:szCs w:val="24"/>
              </w:rPr>
            </w:pPr>
            <w:r w:rsidRPr="00B8300F">
              <w:rPr>
                <w:sz w:val="24"/>
                <w:szCs w:val="24"/>
              </w:rPr>
              <w:t>4.</w:t>
            </w:r>
          </w:p>
        </w:tc>
        <w:tc>
          <w:tcPr>
            <w:tcW w:w="2613" w:type="dxa"/>
            <w:tcBorders>
              <w:top w:val="single" w:sz="8" w:space="0" w:color="000000"/>
              <w:left w:val="single" w:sz="8" w:space="0" w:color="000000"/>
              <w:bottom w:val="single" w:sz="8" w:space="0" w:color="000000"/>
              <w:right w:val="single" w:sz="8" w:space="0" w:color="000000"/>
            </w:tcBorders>
            <w:hideMark/>
          </w:tcPr>
          <w:p w14:paraId="5A84C87C" w14:textId="77777777" w:rsidR="00B8300F" w:rsidRPr="00B8300F" w:rsidRDefault="00B8300F" w:rsidP="00B8300F">
            <w:pPr>
              <w:spacing w:line="280" w:lineRule="atLeast"/>
              <w:ind w:left="100" w:right="100"/>
              <w:jc w:val="center"/>
              <w:rPr>
                <w:sz w:val="24"/>
                <w:szCs w:val="24"/>
              </w:rPr>
            </w:pPr>
            <w:r w:rsidRPr="00B8300F">
              <w:rPr>
                <w:sz w:val="24"/>
                <w:szCs w:val="24"/>
              </w:rPr>
              <w:t>МО СП</w:t>
            </w:r>
          </w:p>
          <w:p w14:paraId="330C1AA2" w14:textId="77777777" w:rsidR="00B8300F" w:rsidRPr="00B8300F" w:rsidRDefault="00B8300F" w:rsidP="00B8300F">
            <w:pPr>
              <w:spacing w:line="280" w:lineRule="atLeast"/>
              <w:ind w:left="100" w:right="100"/>
              <w:jc w:val="center"/>
              <w:rPr>
                <w:sz w:val="24"/>
                <w:szCs w:val="24"/>
              </w:rPr>
            </w:pPr>
            <w:r w:rsidRPr="00B8300F">
              <w:rPr>
                <w:sz w:val="24"/>
                <w:szCs w:val="24"/>
              </w:rPr>
              <w:t>«</w:t>
            </w:r>
            <w:r w:rsidRPr="00B8300F">
              <w:rPr>
                <w:szCs w:val="28"/>
              </w:rPr>
              <w:t>Ацагатское»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668DAB"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6355CAA3" w14:textId="77777777" w:rsidR="00B8300F" w:rsidRPr="00B8300F" w:rsidRDefault="00B8300F" w:rsidP="00B8300F">
            <w:pPr>
              <w:spacing w:line="280" w:lineRule="atLeast"/>
              <w:ind w:left="100" w:right="100"/>
              <w:jc w:val="center"/>
              <w:rPr>
                <w:sz w:val="24"/>
                <w:szCs w:val="24"/>
              </w:rPr>
            </w:pPr>
            <w:r w:rsidRPr="00B8300F">
              <w:rPr>
                <w:sz w:val="24"/>
                <w:szCs w:val="24"/>
              </w:rPr>
              <w:t>4.</w:t>
            </w:r>
          </w:p>
        </w:tc>
        <w:tc>
          <w:tcPr>
            <w:tcW w:w="3247" w:type="dxa"/>
            <w:tcBorders>
              <w:top w:val="single" w:sz="8" w:space="0" w:color="000000"/>
              <w:left w:val="single" w:sz="8" w:space="0" w:color="000000"/>
              <w:bottom w:val="single" w:sz="8" w:space="0" w:color="000000"/>
              <w:right w:val="single" w:sz="8" w:space="0" w:color="000000"/>
            </w:tcBorders>
            <w:hideMark/>
          </w:tcPr>
          <w:p w14:paraId="6D4BB03F"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Ключевское»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0BB54359" w14:textId="77777777" w:rsidR="00B8300F" w:rsidRPr="00B8300F" w:rsidRDefault="00B8300F" w:rsidP="00B8300F">
            <w:pPr>
              <w:rPr>
                <w:sz w:val="24"/>
                <w:szCs w:val="24"/>
              </w:rPr>
            </w:pPr>
          </w:p>
        </w:tc>
      </w:tr>
      <w:tr w:rsidR="00B8300F" w:rsidRPr="00B8300F" w14:paraId="4BE1900F"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4FE84C14" w14:textId="77777777" w:rsidR="00B8300F" w:rsidRPr="00B8300F" w:rsidRDefault="00B8300F" w:rsidP="00B8300F">
            <w:pPr>
              <w:spacing w:line="280" w:lineRule="atLeast"/>
              <w:ind w:left="100" w:right="100"/>
              <w:jc w:val="center"/>
              <w:rPr>
                <w:sz w:val="24"/>
                <w:szCs w:val="24"/>
              </w:rPr>
            </w:pPr>
            <w:r w:rsidRPr="00B8300F">
              <w:rPr>
                <w:sz w:val="24"/>
                <w:szCs w:val="24"/>
              </w:rPr>
              <w:t>5.</w:t>
            </w:r>
          </w:p>
        </w:tc>
        <w:tc>
          <w:tcPr>
            <w:tcW w:w="2613" w:type="dxa"/>
            <w:tcBorders>
              <w:top w:val="single" w:sz="8" w:space="0" w:color="000000"/>
              <w:left w:val="single" w:sz="8" w:space="0" w:color="000000"/>
              <w:bottom w:val="single" w:sz="8" w:space="0" w:color="000000"/>
              <w:right w:val="single" w:sz="8" w:space="0" w:color="000000"/>
            </w:tcBorders>
            <w:hideMark/>
          </w:tcPr>
          <w:p w14:paraId="1DBB8C56" w14:textId="77777777" w:rsidR="00B8300F" w:rsidRPr="00B8300F" w:rsidRDefault="00B8300F" w:rsidP="00B8300F">
            <w:pPr>
              <w:spacing w:line="280" w:lineRule="atLeast"/>
              <w:ind w:left="100" w:right="100"/>
              <w:jc w:val="center"/>
              <w:rPr>
                <w:sz w:val="24"/>
                <w:szCs w:val="24"/>
              </w:rPr>
            </w:pPr>
            <w:r w:rsidRPr="00B8300F">
              <w:rPr>
                <w:sz w:val="24"/>
                <w:szCs w:val="24"/>
              </w:rPr>
              <w:t>МО ГП</w:t>
            </w:r>
          </w:p>
          <w:p w14:paraId="3F037664" w14:textId="77777777" w:rsidR="00B8300F" w:rsidRPr="00B8300F" w:rsidRDefault="00B8300F" w:rsidP="00B8300F">
            <w:pPr>
              <w:spacing w:line="280" w:lineRule="atLeast"/>
              <w:ind w:left="100" w:right="100"/>
              <w:jc w:val="center"/>
              <w:rPr>
                <w:sz w:val="24"/>
                <w:szCs w:val="24"/>
              </w:rPr>
            </w:pPr>
            <w:r w:rsidRPr="00B8300F">
              <w:rPr>
                <w:sz w:val="24"/>
                <w:szCs w:val="24"/>
              </w:rPr>
              <w:t>«Поселок</w:t>
            </w:r>
            <w:r w:rsidRPr="00B8300F">
              <w:rPr>
                <w:szCs w:val="28"/>
              </w:rPr>
              <w:t> Заиграево»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E1A82F"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25FDBBFD" w14:textId="77777777" w:rsidR="00B8300F" w:rsidRPr="00B8300F" w:rsidRDefault="00B8300F" w:rsidP="00B8300F">
            <w:pPr>
              <w:spacing w:line="280" w:lineRule="atLeast"/>
              <w:ind w:left="100" w:right="100"/>
              <w:jc w:val="center"/>
              <w:rPr>
                <w:sz w:val="24"/>
                <w:szCs w:val="24"/>
              </w:rPr>
            </w:pPr>
            <w:r w:rsidRPr="00B8300F">
              <w:rPr>
                <w:sz w:val="24"/>
                <w:szCs w:val="24"/>
              </w:rPr>
              <w:t>5.</w:t>
            </w:r>
          </w:p>
        </w:tc>
        <w:tc>
          <w:tcPr>
            <w:tcW w:w="3247" w:type="dxa"/>
            <w:tcBorders>
              <w:top w:val="single" w:sz="8" w:space="0" w:color="000000"/>
              <w:left w:val="single" w:sz="8" w:space="0" w:color="000000"/>
              <w:bottom w:val="single" w:sz="8" w:space="0" w:color="000000"/>
              <w:right w:val="single" w:sz="8" w:space="0" w:color="000000"/>
            </w:tcBorders>
            <w:hideMark/>
          </w:tcPr>
          <w:p w14:paraId="12219323"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Тамахтайское»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2D164F00" w14:textId="77777777" w:rsidR="00B8300F" w:rsidRPr="00B8300F" w:rsidRDefault="00B8300F" w:rsidP="00B8300F">
            <w:pPr>
              <w:rPr>
                <w:sz w:val="24"/>
                <w:szCs w:val="24"/>
              </w:rPr>
            </w:pPr>
          </w:p>
        </w:tc>
      </w:tr>
      <w:tr w:rsidR="00B8300F" w:rsidRPr="00B8300F" w14:paraId="24091FBD"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27608038" w14:textId="77777777" w:rsidR="00B8300F" w:rsidRPr="00B8300F" w:rsidRDefault="00B8300F" w:rsidP="00B8300F">
            <w:pPr>
              <w:spacing w:line="280" w:lineRule="atLeast"/>
              <w:ind w:left="100" w:right="100"/>
              <w:jc w:val="center"/>
              <w:rPr>
                <w:sz w:val="24"/>
                <w:szCs w:val="24"/>
              </w:rPr>
            </w:pPr>
            <w:r w:rsidRPr="00B8300F">
              <w:rPr>
                <w:sz w:val="24"/>
                <w:szCs w:val="24"/>
              </w:rPr>
              <w:t>6.</w:t>
            </w:r>
          </w:p>
        </w:tc>
        <w:tc>
          <w:tcPr>
            <w:tcW w:w="2613" w:type="dxa"/>
            <w:tcBorders>
              <w:top w:val="single" w:sz="8" w:space="0" w:color="000000"/>
              <w:left w:val="single" w:sz="8" w:space="0" w:color="000000"/>
              <w:bottom w:val="single" w:sz="8" w:space="0" w:color="000000"/>
              <w:right w:val="single" w:sz="8" w:space="0" w:color="000000"/>
            </w:tcBorders>
            <w:hideMark/>
          </w:tcPr>
          <w:p w14:paraId="3C23A5FB"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Унэгэтэйское»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A36C85"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1E86F818" w14:textId="77777777" w:rsidR="00B8300F" w:rsidRPr="00B8300F" w:rsidRDefault="00B8300F" w:rsidP="00B8300F">
            <w:pPr>
              <w:spacing w:line="280" w:lineRule="atLeast"/>
              <w:ind w:left="100" w:right="100"/>
              <w:jc w:val="center"/>
              <w:rPr>
                <w:sz w:val="24"/>
                <w:szCs w:val="24"/>
              </w:rPr>
            </w:pPr>
            <w:r w:rsidRPr="00B8300F">
              <w:rPr>
                <w:sz w:val="24"/>
                <w:szCs w:val="24"/>
              </w:rPr>
              <w:t>6.</w:t>
            </w:r>
          </w:p>
        </w:tc>
        <w:tc>
          <w:tcPr>
            <w:tcW w:w="3247" w:type="dxa"/>
            <w:tcBorders>
              <w:top w:val="single" w:sz="8" w:space="0" w:color="000000"/>
              <w:left w:val="single" w:sz="8" w:space="0" w:color="000000"/>
              <w:bottom w:val="single" w:sz="8" w:space="0" w:color="000000"/>
              <w:right w:val="single" w:sz="8" w:space="0" w:color="000000"/>
            </w:tcBorders>
            <w:hideMark/>
          </w:tcPr>
          <w:p w14:paraId="3AE87906" w14:textId="77777777" w:rsidR="00B8300F" w:rsidRPr="00B8300F" w:rsidRDefault="00B8300F" w:rsidP="00B8300F">
            <w:pPr>
              <w:spacing w:line="280" w:lineRule="atLeast"/>
              <w:ind w:left="100" w:right="100"/>
              <w:jc w:val="center"/>
              <w:rPr>
                <w:sz w:val="24"/>
                <w:szCs w:val="24"/>
              </w:rPr>
            </w:pPr>
            <w:r w:rsidRPr="00B8300F">
              <w:rPr>
                <w:sz w:val="24"/>
                <w:szCs w:val="24"/>
              </w:rPr>
              <w:t> МО СП «</w:t>
            </w:r>
            <w:r w:rsidRPr="00B8300F">
              <w:rPr>
                <w:szCs w:val="28"/>
              </w:rPr>
              <w:t>Новоильинское»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0377BFE3" w14:textId="77777777" w:rsidR="00B8300F" w:rsidRPr="00B8300F" w:rsidRDefault="00B8300F" w:rsidP="00B8300F">
            <w:pPr>
              <w:rPr>
                <w:sz w:val="24"/>
                <w:szCs w:val="24"/>
              </w:rPr>
            </w:pPr>
          </w:p>
        </w:tc>
      </w:tr>
      <w:tr w:rsidR="00B8300F" w:rsidRPr="00B8300F" w14:paraId="61B16725"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0D1358F3" w14:textId="77777777" w:rsidR="00B8300F" w:rsidRPr="00B8300F" w:rsidRDefault="00B8300F" w:rsidP="00B8300F">
            <w:pPr>
              <w:spacing w:line="280" w:lineRule="atLeast"/>
              <w:ind w:left="100" w:right="100"/>
              <w:jc w:val="center"/>
              <w:rPr>
                <w:sz w:val="24"/>
                <w:szCs w:val="24"/>
              </w:rPr>
            </w:pPr>
            <w:r w:rsidRPr="00B8300F">
              <w:rPr>
                <w:sz w:val="24"/>
                <w:szCs w:val="24"/>
              </w:rPr>
              <w:t>7.</w:t>
            </w:r>
          </w:p>
        </w:tc>
        <w:tc>
          <w:tcPr>
            <w:tcW w:w="2613" w:type="dxa"/>
            <w:tcBorders>
              <w:top w:val="single" w:sz="8" w:space="0" w:color="000000"/>
              <w:left w:val="single" w:sz="8" w:space="0" w:color="000000"/>
              <w:bottom w:val="single" w:sz="8" w:space="0" w:color="000000"/>
              <w:right w:val="single" w:sz="8" w:space="0" w:color="000000"/>
            </w:tcBorders>
            <w:hideMark/>
          </w:tcPr>
          <w:p w14:paraId="3A481A19"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Курбинское»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1E1748"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4C701C11" w14:textId="77777777" w:rsidR="00B8300F" w:rsidRPr="00B8300F" w:rsidRDefault="00B8300F" w:rsidP="00B8300F">
            <w:pPr>
              <w:spacing w:line="280" w:lineRule="atLeast"/>
              <w:ind w:left="100" w:right="100"/>
              <w:jc w:val="center"/>
              <w:rPr>
                <w:sz w:val="24"/>
                <w:szCs w:val="24"/>
              </w:rPr>
            </w:pPr>
            <w:r w:rsidRPr="00B8300F">
              <w:rPr>
                <w:sz w:val="24"/>
                <w:szCs w:val="24"/>
              </w:rPr>
              <w:t>7.</w:t>
            </w:r>
          </w:p>
        </w:tc>
        <w:tc>
          <w:tcPr>
            <w:tcW w:w="3247" w:type="dxa"/>
            <w:tcBorders>
              <w:top w:val="single" w:sz="8" w:space="0" w:color="000000"/>
              <w:left w:val="single" w:sz="8" w:space="0" w:color="000000"/>
              <w:bottom w:val="single" w:sz="8" w:space="0" w:color="000000"/>
              <w:right w:val="single" w:sz="8" w:space="0" w:color="000000"/>
            </w:tcBorders>
            <w:hideMark/>
          </w:tcPr>
          <w:p w14:paraId="03F19C36"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Горхонское»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67026389" w14:textId="77777777" w:rsidR="00B8300F" w:rsidRPr="00B8300F" w:rsidRDefault="00B8300F" w:rsidP="00B8300F">
            <w:pPr>
              <w:rPr>
                <w:sz w:val="24"/>
                <w:szCs w:val="24"/>
              </w:rPr>
            </w:pPr>
          </w:p>
        </w:tc>
      </w:tr>
      <w:tr w:rsidR="00B8300F" w:rsidRPr="00B8300F" w14:paraId="4A5678A7"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6DCED141" w14:textId="77777777" w:rsidR="00B8300F" w:rsidRPr="00B8300F" w:rsidRDefault="00B8300F" w:rsidP="00B8300F">
            <w:pPr>
              <w:spacing w:line="280" w:lineRule="atLeast"/>
              <w:ind w:left="100" w:right="100"/>
              <w:jc w:val="center"/>
              <w:rPr>
                <w:sz w:val="24"/>
                <w:szCs w:val="24"/>
              </w:rPr>
            </w:pPr>
            <w:r w:rsidRPr="00B8300F">
              <w:rPr>
                <w:sz w:val="24"/>
                <w:szCs w:val="24"/>
              </w:rPr>
              <w:t>8.</w:t>
            </w:r>
          </w:p>
        </w:tc>
        <w:tc>
          <w:tcPr>
            <w:tcW w:w="2613" w:type="dxa"/>
            <w:tcBorders>
              <w:top w:val="single" w:sz="8" w:space="0" w:color="000000"/>
              <w:left w:val="single" w:sz="8" w:space="0" w:color="000000"/>
              <w:bottom w:val="single" w:sz="8" w:space="0" w:color="000000"/>
              <w:right w:val="single" w:sz="8" w:space="0" w:color="000000"/>
            </w:tcBorders>
            <w:hideMark/>
          </w:tcPr>
          <w:p w14:paraId="323E8A26"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Первомаевское»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469E10"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442A7F83" w14:textId="77777777" w:rsidR="00B8300F" w:rsidRPr="00B8300F" w:rsidRDefault="00B8300F" w:rsidP="00B8300F">
            <w:pPr>
              <w:spacing w:line="280" w:lineRule="atLeast"/>
              <w:ind w:left="100" w:right="100"/>
              <w:jc w:val="center"/>
              <w:rPr>
                <w:sz w:val="24"/>
                <w:szCs w:val="24"/>
              </w:rPr>
            </w:pPr>
            <w:r w:rsidRPr="00B8300F">
              <w:rPr>
                <w:sz w:val="24"/>
                <w:szCs w:val="24"/>
              </w:rPr>
              <w:t>8.</w:t>
            </w:r>
          </w:p>
        </w:tc>
        <w:tc>
          <w:tcPr>
            <w:tcW w:w="3247" w:type="dxa"/>
            <w:tcBorders>
              <w:top w:val="single" w:sz="8" w:space="0" w:color="000000"/>
              <w:left w:val="single" w:sz="8" w:space="0" w:color="000000"/>
              <w:bottom w:val="single" w:sz="8" w:space="0" w:color="000000"/>
              <w:right w:val="single" w:sz="8" w:space="0" w:color="000000"/>
            </w:tcBorders>
            <w:hideMark/>
          </w:tcPr>
          <w:p w14:paraId="2D6AAB2B"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Верхнеилькинское»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70355DA5" w14:textId="77777777" w:rsidR="00B8300F" w:rsidRPr="00B8300F" w:rsidRDefault="00B8300F" w:rsidP="00B8300F">
            <w:pPr>
              <w:rPr>
                <w:sz w:val="24"/>
                <w:szCs w:val="24"/>
              </w:rPr>
            </w:pPr>
          </w:p>
        </w:tc>
      </w:tr>
      <w:tr w:rsidR="00B8300F" w:rsidRPr="00B8300F" w14:paraId="374C67A0"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725F864B" w14:textId="77777777" w:rsidR="00B8300F" w:rsidRPr="00B8300F" w:rsidRDefault="00B8300F" w:rsidP="00B8300F">
            <w:pPr>
              <w:spacing w:line="280" w:lineRule="atLeast"/>
              <w:ind w:left="100" w:right="100"/>
              <w:jc w:val="center"/>
              <w:rPr>
                <w:sz w:val="24"/>
                <w:szCs w:val="24"/>
              </w:rPr>
            </w:pPr>
            <w:r w:rsidRPr="00B8300F">
              <w:rPr>
                <w:sz w:val="24"/>
                <w:szCs w:val="24"/>
              </w:rPr>
              <w:t>9.</w:t>
            </w:r>
          </w:p>
        </w:tc>
        <w:tc>
          <w:tcPr>
            <w:tcW w:w="2613" w:type="dxa"/>
            <w:tcBorders>
              <w:top w:val="single" w:sz="8" w:space="0" w:color="000000"/>
              <w:left w:val="single" w:sz="8" w:space="0" w:color="000000"/>
              <w:bottom w:val="single" w:sz="8" w:space="0" w:color="000000"/>
              <w:right w:val="single" w:sz="8" w:space="0" w:color="000000"/>
            </w:tcBorders>
            <w:hideMark/>
          </w:tcPr>
          <w:p w14:paraId="55AFCD1A" w14:textId="77777777" w:rsidR="00B8300F" w:rsidRPr="00B8300F" w:rsidRDefault="00B8300F" w:rsidP="00B8300F">
            <w:pPr>
              <w:spacing w:line="280" w:lineRule="atLeast"/>
              <w:ind w:left="100" w:right="100"/>
              <w:jc w:val="center"/>
              <w:rPr>
                <w:sz w:val="24"/>
                <w:szCs w:val="24"/>
              </w:rPr>
            </w:pPr>
            <w:r w:rsidRPr="00B8300F">
              <w:rPr>
                <w:sz w:val="24"/>
                <w:szCs w:val="24"/>
              </w:rPr>
              <w:t>МО СП</w:t>
            </w:r>
          </w:p>
          <w:p w14:paraId="545C40FA" w14:textId="77777777" w:rsidR="00B8300F" w:rsidRPr="00B8300F" w:rsidRDefault="00B8300F" w:rsidP="00B8300F">
            <w:pPr>
              <w:spacing w:line="280" w:lineRule="atLeast"/>
              <w:ind w:left="100" w:right="100"/>
              <w:jc w:val="center"/>
              <w:rPr>
                <w:sz w:val="24"/>
                <w:szCs w:val="24"/>
              </w:rPr>
            </w:pPr>
            <w:r w:rsidRPr="00B8300F">
              <w:rPr>
                <w:sz w:val="24"/>
                <w:szCs w:val="24"/>
              </w:rPr>
              <w:t>«</w:t>
            </w:r>
            <w:r w:rsidRPr="00B8300F">
              <w:rPr>
                <w:szCs w:val="28"/>
              </w:rPr>
              <w:t>Усть-Брянское»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358B30"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0B299E83" w14:textId="77777777" w:rsidR="00B8300F" w:rsidRPr="00B8300F" w:rsidRDefault="00B8300F" w:rsidP="00B8300F">
            <w:pPr>
              <w:spacing w:line="280" w:lineRule="atLeast"/>
              <w:ind w:left="100" w:right="100"/>
              <w:jc w:val="center"/>
              <w:rPr>
                <w:sz w:val="24"/>
                <w:szCs w:val="24"/>
              </w:rPr>
            </w:pPr>
            <w:r w:rsidRPr="00B8300F">
              <w:rPr>
                <w:sz w:val="24"/>
                <w:szCs w:val="24"/>
              </w:rPr>
              <w:t>9.</w:t>
            </w:r>
          </w:p>
        </w:tc>
        <w:tc>
          <w:tcPr>
            <w:tcW w:w="3247" w:type="dxa"/>
            <w:tcBorders>
              <w:top w:val="single" w:sz="8" w:space="0" w:color="000000"/>
              <w:left w:val="single" w:sz="8" w:space="0" w:color="000000"/>
              <w:bottom w:val="single" w:sz="8" w:space="0" w:color="000000"/>
              <w:right w:val="single" w:sz="8" w:space="0" w:color="000000"/>
            </w:tcBorders>
            <w:hideMark/>
          </w:tcPr>
          <w:p w14:paraId="56B2B49F"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Шабурское»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20C817F9" w14:textId="77777777" w:rsidR="00B8300F" w:rsidRPr="00B8300F" w:rsidRDefault="00B8300F" w:rsidP="00B8300F">
            <w:pPr>
              <w:rPr>
                <w:sz w:val="24"/>
                <w:szCs w:val="24"/>
              </w:rPr>
            </w:pPr>
          </w:p>
        </w:tc>
      </w:tr>
      <w:tr w:rsidR="00B8300F" w:rsidRPr="00B8300F" w14:paraId="361A1318" w14:textId="77777777" w:rsidTr="00E640F4">
        <w:tc>
          <w:tcPr>
            <w:tcW w:w="587" w:type="dxa"/>
            <w:tcBorders>
              <w:top w:val="single" w:sz="8" w:space="0" w:color="000000"/>
              <w:left w:val="single" w:sz="8" w:space="0" w:color="000000"/>
              <w:bottom w:val="single" w:sz="8" w:space="0" w:color="000000"/>
              <w:right w:val="single" w:sz="8" w:space="0" w:color="000000"/>
            </w:tcBorders>
            <w:hideMark/>
          </w:tcPr>
          <w:p w14:paraId="0930397F" w14:textId="77777777" w:rsidR="00B8300F" w:rsidRPr="00B8300F" w:rsidRDefault="00B8300F" w:rsidP="00B8300F">
            <w:pPr>
              <w:ind w:left="100" w:right="100"/>
              <w:rPr>
                <w:sz w:val="24"/>
                <w:szCs w:val="24"/>
              </w:rPr>
            </w:pPr>
            <w:r w:rsidRPr="00B8300F">
              <w:rPr>
                <w:sz w:val="24"/>
                <w:szCs w:val="24"/>
              </w:rPr>
              <w:t> </w:t>
            </w:r>
          </w:p>
        </w:tc>
        <w:tc>
          <w:tcPr>
            <w:tcW w:w="2613" w:type="dxa"/>
            <w:tcBorders>
              <w:top w:val="single" w:sz="8" w:space="0" w:color="000000"/>
              <w:left w:val="single" w:sz="8" w:space="0" w:color="000000"/>
              <w:bottom w:val="single" w:sz="8" w:space="0" w:color="000000"/>
              <w:right w:val="single" w:sz="8" w:space="0" w:color="000000"/>
            </w:tcBorders>
            <w:hideMark/>
          </w:tcPr>
          <w:p w14:paraId="1A1A84D9" w14:textId="77777777" w:rsidR="00B8300F" w:rsidRPr="00B8300F" w:rsidRDefault="00B8300F" w:rsidP="00B8300F">
            <w:pPr>
              <w:ind w:left="100" w:right="100"/>
              <w:rPr>
                <w:sz w:val="24"/>
                <w:szCs w:val="24"/>
              </w:rPr>
            </w:pPr>
            <w:r w:rsidRPr="00B8300F">
              <w:rPr>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6725CB" w14:textId="77777777" w:rsidR="00B8300F" w:rsidRPr="00B8300F" w:rsidRDefault="00B8300F" w:rsidP="00B8300F">
            <w:pPr>
              <w:rPr>
                <w:sz w:val="24"/>
                <w:szCs w:val="24"/>
              </w:rPr>
            </w:pPr>
          </w:p>
        </w:tc>
        <w:tc>
          <w:tcPr>
            <w:tcW w:w="587" w:type="dxa"/>
            <w:tcBorders>
              <w:top w:val="single" w:sz="8" w:space="0" w:color="000000"/>
              <w:left w:val="single" w:sz="8" w:space="0" w:color="000000"/>
              <w:bottom w:val="single" w:sz="8" w:space="0" w:color="000000"/>
              <w:right w:val="single" w:sz="8" w:space="0" w:color="000000"/>
            </w:tcBorders>
            <w:hideMark/>
          </w:tcPr>
          <w:p w14:paraId="3E218F9F" w14:textId="77777777" w:rsidR="00B8300F" w:rsidRPr="00B8300F" w:rsidRDefault="00B8300F" w:rsidP="00B8300F">
            <w:pPr>
              <w:spacing w:line="280" w:lineRule="atLeast"/>
              <w:ind w:left="100" w:right="100"/>
              <w:jc w:val="center"/>
              <w:rPr>
                <w:sz w:val="24"/>
                <w:szCs w:val="24"/>
              </w:rPr>
            </w:pPr>
            <w:r w:rsidRPr="00B8300F">
              <w:rPr>
                <w:sz w:val="24"/>
                <w:szCs w:val="24"/>
              </w:rPr>
              <w:t>10.</w:t>
            </w:r>
          </w:p>
        </w:tc>
        <w:tc>
          <w:tcPr>
            <w:tcW w:w="3247" w:type="dxa"/>
            <w:tcBorders>
              <w:top w:val="single" w:sz="8" w:space="0" w:color="000000"/>
              <w:left w:val="single" w:sz="8" w:space="0" w:color="000000"/>
              <w:bottom w:val="single" w:sz="8" w:space="0" w:color="000000"/>
              <w:right w:val="single" w:sz="8" w:space="0" w:color="000000"/>
            </w:tcBorders>
            <w:hideMark/>
          </w:tcPr>
          <w:p w14:paraId="288FAD6A"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Старобрянское»</w:t>
            </w:r>
          </w:p>
        </w:tc>
        <w:tc>
          <w:tcPr>
            <w:tcW w:w="1716" w:type="dxa"/>
            <w:vMerge/>
            <w:tcBorders>
              <w:top w:val="single" w:sz="8" w:space="0" w:color="000000"/>
              <w:left w:val="single" w:sz="8" w:space="0" w:color="000000"/>
              <w:bottom w:val="single" w:sz="8" w:space="0" w:color="000000"/>
              <w:right w:val="single" w:sz="8" w:space="0" w:color="000000"/>
            </w:tcBorders>
            <w:vAlign w:val="center"/>
            <w:hideMark/>
          </w:tcPr>
          <w:p w14:paraId="2AFC8F81" w14:textId="77777777" w:rsidR="00B8300F" w:rsidRPr="00B8300F" w:rsidRDefault="00B8300F" w:rsidP="00B8300F">
            <w:pPr>
              <w:rPr>
                <w:sz w:val="24"/>
                <w:szCs w:val="24"/>
              </w:rPr>
            </w:pPr>
          </w:p>
        </w:tc>
      </w:tr>
    </w:tbl>
    <w:p w14:paraId="215B4149" w14:textId="77777777" w:rsidR="00B8300F" w:rsidRPr="00B8300F" w:rsidRDefault="00B8300F" w:rsidP="00B8300F">
      <w:pPr>
        <w:spacing w:line="280" w:lineRule="atLeast"/>
        <w:rPr>
          <w:color w:val="000000"/>
          <w:szCs w:val="28"/>
        </w:rPr>
      </w:pPr>
      <w:r w:rsidRPr="00B8300F">
        <w:rPr>
          <w:color w:val="000000"/>
          <w:szCs w:val="28"/>
        </w:rPr>
        <w:t> </w:t>
      </w:r>
    </w:p>
    <w:p w14:paraId="033F6C95" w14:textId="3273BFED" w:rsidR="00B8300F" w:rsidRPr="00B07F93" w:rsidRDefault="00B8300F" w:rsidP="00B07F93">
      <w:pPr>
        <w:spacing w:line="280" w:lineRule="atLeast"/>
        <w:rPr>
          <w:color w:val="000000"/>
          <w:sz w:val="36"/>
          <w:szCs w:val="36"/>
        </w:rPr>
      </w:pPr>
      <w:r w:rsidRPr="00B8300F">
        <w:rPr>
          <w:color w:val="000000"/>
          <w:szCs w:val="28"/>
        </w:rPr>
        <w:t> </w:t>
      </w:r>
      <w:r w:rsidRPr="00B07F93">
        <w:rPr>
          <w:b/>
          <w:bCs/>
          <w:color w:val="000000"/>
          <w:sz w:val="36"/>
          <w:szCs w:val="36"/>
        </w:rPr>
        <w:t>Принимающие стороны:</w:t>
      </w:r>
    </w:p>
    <w:p w14:paraId="333531B3" w14:textId="77777777" w:rsidR="00B8300F" w:rsidRPr="00B07F93" w:rsidRDefault="00B8300F" w:rsidP="00B8300F">
      <w:pPr>
        <w:spacing w:line="400" w:lineRule="atLeast"/>
        <w:jc w:val="both"/>
        <w:rPr>
          <w:color w:val="000000"/>
          <w:sz w:val="36"/>
          <w:szCs w:val="36"/>
        </w:rPr>
      </w:pPr>
      <w:r w:rsidRPr="00B07F93">
        <w:rPr>
          <w:b/>
          <w:bCs/>
          <w:color w:val="000000"/>
          <w:sz w:val="36"/>
          <w:szCs w:val="36"/>
        </w:rPr>
        <w:t>1. МО ГП «Посёлок Онохой» (1 куст)</w:t>
      </w:r>
    </w:p>
    <w:p w14:paraId="1AC061E5" w14:textId="77777777" w:rsidR="00B8300F" w:rsidRPr="00B07F93" w:rsidRDefault="00B8300F" w:rsidP="00B8300F">
      <w:pPr>
        <w:spacing w:line="400" w:lineRule="atLeast"/>
        <w:jc w:val="both"/>
        <w:rPr>
          <w:color w:val="000000"/>
          <w:sz w:val="36"/>
          <w:szCs w:val="36"/>
        </w:rPr>
      </w:pPr>
      <w:r w:rsidRPr="00B07F93">
        <w:rPr>
          <w:b/>
          <w:bCs/>
          <w:color w:val="000000"/>
          <w:sz w:val="36"/>
          <w:szCs w:val="36"/>
        </w:rPr>
        <w:t>2. МО СП «Новобрянское» (2 куст)</w:t>
      </w:r>
    </w:p>
    <w:p w14:paraId="61784BB5" w14:textId="77777777" w:rsidR="00B8300F" w:rsidRPr="00B8300F" w:rsidRDefault="00B8300F" w:rsidP="00B8300F">
      <w:pPr>
        <w:spacing w:line="280" w:lineRule="atLeast"/>
        <w:rPr>
          <w:color w:val="000000"/>
          <w:szCs w:val="28"/>
        </w:rPr>
      </w:pPr>
      <w:r w:rsidRPr="00B8300F">
        <w:rPr>
          <w:color w:val="000000"/>
          <w:szCs w:val="28"/>
        </w:rPr>
        <w:lastRenderedPageBreak/>
        <w:t> </w:t>
      </w:r>
    </w:p>
    <w:p w14:paraId="5EFD3D76" w14:textId="77777777" w:rsidR="00B8300F" w:rsidRPr="00B8300F" w:rsidRDefault="00B8300F" w:rsidP="00B8300F">
      <w:pPr>
        <w:spacing w:line="280" w:lineRule="atLeast"/>
        <w:rPr>
          <w:color w:val="000000"/>
          <w:szCs w:val="28"/>
        </w:rPr>
      </w:pPr>
      <w:r w:rsidRPr="00B8300F">
        <w:rPr>
          <w:color w:val="000000"/>
          <w:szCs w:val="28"/>
        </w:rPr>
        <w:t> </w:t>
      </w:r>
    </w:p>
    <w:tbl>
      <w:tblPr>
        <w:tblW w:w="10221" w:type="dxa"/>
        <w:tblCellMar>
          <w:top w:w="15" w:type="dxa"/>
          <w:left w:w="15" w:type="dxa"/>
          <w:bottom w:w="15" w:type="dxa"/>
          <w:right w:w="15" w:type="dxa"/>
        </w:tblCellMar>
        <w:tblLook w:val="04A0" w:firstRow="1" w:lastRow="0" w:firstColumn="1" w:lastColumn="0" w:noHBand="0" w:noVBand="1"/>
      </w:tblPr>
      <w:tblGrid>
        <w:gridCol w:w="590"/>
        <w:gridCol w:w="2578"/>
        <w:gridCol w:w="1821"/>
        <w:gridCol w:w="590"/>
        <w:gridCol w:w="2827"/>
        <w:gridCol w:w="1815"/>
      </w:tblGrid>
      <w:tr w:rsidR="00B8300F" w:rsidRPr="00B8300F" w14:paraId="20FE73C0" w14:textId="77777777" w:rsidTr="00B8300F">
        <w:tc>
          <w:tcPr>
            <w:tcW w:w="10221" w:type="dxa"/>
            <w:gridSpan w:val="6"/>
            <w:tcBorders>
              <w:top w:val="single" w:sz="8" w:space="0" w:color="000000"/>
              <w:left w:val="single" w:sz="8" w:space="0" w:color="000000"/>
              <w:bottom w:val="single" w:sz="8" w:space="0" w:color="000000"/>
              <w:right w:val="nil"/>
            </w:tcBorders>
            <w:noWrap/>
            <w:hideMark/>
          </w:tcPr>
          <w:p w14:paraId="342BC87C" w14:textId="77777777" w:rsidR="00B8300F" w:rsidRPr="00B8300F" w:rsidRDefault="00B8300F" w:rsidP="00B8300F">
            <w:pPr>
              <w:spacing w:line="400" w:lineRule="atLeast"/>
              <w:ind w:left="100" w:right="100"/>
              <w:jc w:val="center"/>
              <w:rPr>
                <w:sz w:val="24"/>
                <w:szCs w:val="24"/>
              </w:rPr>
            </w:pPr>
            <w:bookmarkStart w:id="1" w:name="table02"/>
            <w:bookmarkEnd w:id="1"/>
            <w:r w:rsidRPr="00B8300F">
              <w:rPr>
                <w:b/>
                <w:bCs/>
                <w:sz w:val="40"/>
                <w:szCs w:val="40"/>
              </w:rPr>
              <w:t>ФУТБОЛ</w:t>
            </w:r>
          </w:p>
          <w:p w14:paraId="0EB7171D" w14:textId="77777777" w:rsidR="00B8300F" w:rsidRPr="00B8300F" w:rsidRDefault="00B8300F" w:rsidP="00B8300F">
            <w:pPr>
              <w:spacing w:line="400" w:lineRule="atLeast"/>
              <w:ind w:left="100" w:right="100"/>
              <w:jc w:val="center"/>
              <w:rPr>
                <w:sz w:val="24"/>
                <w:szCs w:val="24"/>
              </w:rPr>
            </w:pPr>
            <w:r w:rsidRPr="00B8300F">
              <w:rPr>
                <w:b/>
                <w:bCs/>
                <w:sz w:val="40"/>
                <w:szCs w:val="40"/>
              </w:rPr>
              <w:t>08 июня 2024 г.</w:t>
            </w:r>
          </w:p>
        </w:tc>
      </w:tr>
      <w:tr w:rsidR="00B8300F" w:rsidRPr="00B8300F" w14:paraId="77C5D920" w14:textId="77777777" w:rsidTr="00B8300F">
        <w:tc>
          <w:tcPr>
            <w:tcW w:w="0" w:type="auto"/>
            <w:gridSpan w:val="3"/>
            <w:tcBorders>
              <w:top w:val="single" w:sz="8" w:space="0" w:color="000000"/>
              <w:left w:val="single" w:sz="8" w:space="0" w:color="000000"/>
              <w:bottom w:val="single" w:sz="8" w:space="0" w:color="000000"/>
              <w:right w:val="single" w:sz="8" w:space="0" w:color="000000"/>
            </w:tcBorders>
            <w:hideMark/>
          </w:tcPr>
          <w:p w14:paraId="5CAB59C6" w14:textId="77777777" w:rsidR="00B8300F" w:rsidRPr="00B8300F" w:rsidRDefault="00B8300F" w:rsidP="00B8300F">
            <w:pPr>
              <w:spacing w:line="440" w:lineRule="atLeast"/>
              <w:ind w:left="100" w:right="100"/>
              <w:jc w:val="center"/>
              <w:rPr>
                <w:sz w:val="24"/>
                <w:szCs w:val="24"/>
              </w:rPr>
            </w:pPr>
            <w:r w:rsidRPr="00B8300F">
              <w:rPr>
                <w:b/>
                <w:bCs/>
                <w:sz w:val="44"/>
                <w:szCs w:val="44"/>
              </w:rPr>
              <w:t>1 куст</w:t>
            </w:r>
          </w:p>
        </w:tc>
        <w:tc>
          <w:tcPr>
            <w:tcW w:w="4581" w:type="dxa"/>
            <w:gridSpan w:val="3"/>
            <w:tcBorders>
              <w:top w:val="single" w:sz="8" w:space="0" w:color="000000"/>
              <w:left w:val="single" w:sz="8" w:space="0" w:color="000000"/>
              <w:bottom w:val="single" w:sz="8" w:space="0" w:color="000000"/>
              <w:right w:val="nil"/>
            </w:tcBorders>
            <w:hideMark/>
          </w:tcPr>
          <w:p w14:paraId="349FF6A5" w14:textId="77777777" w:rsidR="00B8300F" w:rsidRPr="00B8300F" w:rsidRDefault="00B8300F" w:rsidP="00B8300F">
            <w:pPr>
              <w:spacing w:line="440" w:lineRule="atLeast"/>
              <w:ind w:left="100" w:right="100"/>
              <w:jc w:val="center"/>
              <w:rPr>
                <w:sz w:val="24"/>
                <w:szCs w:val="24"/>
              </w:rPr>
            </w:pPr>
            <w:r w:rsidRPr="00B8300F">
              <w:rPr>
                <w:b/>
                <w:bCs/>
                <w:sz w:val="44"/>
                <w:szCs w:val="44"/>
              </w:rPr>
              <w:t>2 куст</w:t>
            </w:r>
          </w:p>
        </w:tc>
      </w:tr>
      <w:tr w:rsidR="00B8300F" w:rsidRPr="00B8300F" w14:paraId="6A837D91"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7C27A1DF" w14:textId="77777777" w:rsidR="00B8300F" w:rsidRPr="00B8300F" w:rsidRDefault="00B8300F" w:rsidP="00B8300F">
            <w:pPr>
              <w:spacing w:line="280" w:lineRule="atLeast"/>
              <w:ind w:left="100" w:right="100"/>
              <w:jc w:val="center"/>
              <w:rPr>
                <w:sz w:val="24"/>
                <w:szCs w:val="24"/>
              </w:rPr>
            </w:pPr>
            <w:r w:rsidRPr="00B8300F">
              <w:rPr>
                <w:sz w:val="24"/>
                <w:szCs w:val="24"/>
              </w:rPr>
              <w:t>№</w:t>
            </w:r>
          </w:p>
          <w:p w14:paraId="1779F4F4" w14:textId="77777777" w:rsidR="00B8300F" w:rsidRPr="00B8300F" w:rsidRDefault="00B8300F" w:rsidP="00B8300F">
            <w:pPr>
              <w:spacing w:line="280" w:lineRule="atLeast"/>
              <w:ind w:left="100" w:right="100"/>
              <w:jc w:val="center"/>
              <w:rPr>
                <w:sz w:val="24"/>
                <w:szCs w:val="24"/>
              </w:rPr>
            </w:pPr>
            <w:r w:rsidRPr="00B8300F">
              <w:rPr>
                <w:sz w:val="24"/>
                <w:szCs w:val="24"/>
              </w:rPr>
              <w:t>п</w:t>
            </w:r>
            <w:r w:rsidRPr="00B8300F">
              <w:rPr>
                <w:szCs w:val="28"/>
              </w:rPr>
              <w:t>/п</w:t>
            </w:r>
          </w:p>
        </w:tc>
        <w:tc>
          <w:tcPr>
            <w:tcW w:w="2865" w:type="dxa"/>
            <w:tcBorders>
              <w:top w:val="single" w:sz="8" w:space="0" w:color="000000"/>
              <w:left w:val="single" w:sz="8" w:space="0" w:color="000000"/>
              <w:bottom w:val="single" w:sz="8" w:space="0" w:color="000000"/>
              <w:right w:val="single" w:sz="8" w:space="0" w:color="000000"/>
            </w:tcBorders>
            <w:hideMark/>
          </w:tcPr>
          <w:p w14:paraId="3CB701BE" w14:textId="77777777" w:rsidR="00B8300F" w:rsidRPr="00B8300F" w:rsidRDefault="00B8300F" w:rsidP="00B8300F">
            <w:pPr>
              <w:spacing w:line="280" w:lineRule="atLeast"/>
              <w:ind w:left="100" w:right="100"/>
              <w:jc w:val="center"/>
              <w:rPr>
                <w:sz w:val="24"/>
                <w:szCs w:val="24"/>
              </w:rPr>
            </w:pPr>
            <w:r w:rsidRPr="00B8300F">
              <w:rPr>
                <w:sz w:val="24"/>
                <w:szCs w:val="24"/>
              </w:rPr>
              <w:t>Участвующие</w:t>
            </w:r>
          </w:p>
          <w:p w14:paraId="53CAAC57" w14:textId="77777777" w:rsidR="00B8300F" w:rsidRPr="00B8300F" w:rsidRDefault="00B8300F" w:rsidP="00B8300F">
            <w:pPr>
              <w:spacing w:line="280" w:lineRule="atLeast"/>
              <w:ind w:left="100" w:right="100"/>
              <w:jc w:val="center"/>
              <w:rPr>
                <w:sz w:val="24"/>
                <w:szCs w:val="24"/>
              </w:rPr>
            </w:pPr>
            <w:r w:rsidRPr="00B8300F">
              <w:rPr>
                <w:sz w:val="24"/>
                <w:szCs w:val="24"/>
              </w:rPr>
              <w:t>поселения</w:t>
            </w:r>
          </w:p>
        </w:tc>
        <w:tc>
          <w:tcPr>
            <w:tcW w:w="2175" w:type="dxa"/>
            <w:tcBorders>
              <w:top w:val="single" w:sz="8" w:space="0" w:color="000000"/>
              <w:left w:val="single" w:sz="8" w:space="0" w:color="000000"/>
              <w:bottom w:val="single" w:sz="8" w:space="0" w:color="000000"/>
              <w:right w:val="single" w:sz="8" w:space="0" w:color="000000"/>
            </w:tcBorders>
            <w:hideMark/>
          </w:tcPr>
          <w:p w14:paraId="2142690A" w14:textId="77777777" w:rsidR="00B8300F" w:rsidRPr="00B8300F" w:rsidRDefault="00B8300F" w:rsidP="00B8300F">
            <w:pPr>
              <w:spacing w:line="280" w:lineRule="atLeast"/>
              <w:ind w:left="100" w:right="100"/>
              <w:jc w:val="center"/>
              <w:rPr>
                <w:sz w:val="24"/>
                <w:szCs w:val="24"/>
              </w:rPr>
            </w:pPr>
            <w:r w:rsidRPr="00B8300F">
              <w:rPr>
                <w:sz w:val="24"/>
                <w:szCs w:val="24"/>
              </w:rPr>
              <w:t>Примечание</w:t>
            </w:r>
          </w:p>
        </w:tc>
        <w:tc>
          <w:tcPr>
            <w:tcW w:w="600" w:type="dxa"/>
            <w:tcBorders>
              <w:top w:val="single" w:sz="8" w:space="0" w:color="000000"/>
              <w:left w:val="single" w:sz="8" w:space="0" w:color="000000"/>
              <w:bottom w:val="single" w:sz="8" w:space="0" w:color="000000"/>
              <w:right w:val="single" w:sz="8" w:space="0" w:color="000000"/>
            </w:tcBorders>
            <w:hideMark/>
          </w:tcPr>
          <w:p w14:paraId="0BC45989" w14:textId="77777777" w:rsidR="00B8300F" w:rsidRPr="00B8300F" w:rsidRDefault="00B8300F" w:rsidP="00B8300F">
            <w:pPr>
              <w:spacing w:line="280" w:lineRule="atLeast"/>
              <w:ind w:left="100" w:right="100"/>
              <w:jc w:val="center"/>
              <w:rPr>
                <w:sz w:val="24"/>
                <w:szCs w:val="24"/>
              </w:rPr>
            </w:pPr>
            <w:r w:rsidRPr="00B8300F">
              <w:rPr>
                <w:sz w:val="24"/>
                <w:szCs w:val="24"/>
              </w:rPr>
              <w:t>№</w:t>
            </w:r>
          </w:p>
          <w:p w14:paraId="06AB9964" w14:textId="77777777" w:rsidR="00B8300F" w:rsidRPr="00B8300F" w:rsidRDefault="00B8300F" w:rsidP="00B8300F">
            <w:pPr>
              <w:spacing w:line="280" w:lineRule="atLeast"/>
              <w:ind w:left="100" w:right="100"/>
              <w:jc w:val="center"/>
              <w:rPr>
                <w:sz w:val="24"/>
                <w:szCs w:val="24"/>
              </w:rPr>
            </w:pPr>
            <w:r w:rsidRPr="00B8300F">
              <w:rPr>
                <w:sz w:val="24"/>
                <w:szCs w:val="24"/>
              </w:rPr>
              <w:t>п</w:t>
            </w:r>
            <w:r w:rsidRPr="00B8300F">
              <w:rPr>
                <w:szCs w:val="28"/>
              </w:rPr>
              <w:t>/п</w:t>
            </w:r>
          </w:p>
        </w:tc>
        <w:tc>
          <w:tcPr>
            <w:tcW w:w="2835" w:type="dxa"/>
            <w:tcBorders>
              <w:top w:val="single" w:sz="8" w:space="0" w:color="000000"/>
              <w:left w:val="single" w:sz="8" w:space="0" w:color="000000"/>
              <w:bottom w:val="single" w:sz="8" w:space="0" w:color="000000"/>
              <w:right w:val="single" w:sz="8" w:space="0" w:color="000000"/>
            </w:tcBorders>
            <w:hideMark/>
          </w:tcPr>
          <w:p w14:paraId="002842C9" w14:textId="77777777" w:rsidR="00B8300F" w:rsidRPr="00B8300F" w:rsidRDefault="00B8300F" w:rsidP="00B8300F">
            <w:pPr>
              <w:spacing w:line="280" w:lineRule="atLeast"/>
              <w:ind w:left="100" w:right="100"/>
              <w:jc w:val="center"/>
              <w:rPr>
                <w:sz w:val="24"/>
                <w:szCs w:val="24"/>
              </w:rPr>
            </w:pPr>
            <w:r w:rsidRPr="00B8300F">
              <w:rPr>
                <w:sz w:val="24"/>
                <w:szCs w:val="24"/>
              </w:rPr>
              <w:t>Участвующие поселения</w:t>
            </w:r>
          </w:p>
        </w:tc>
        <w:tc>
          <w:tcPr>
            <w:tcW w:w="1146" w:type="dxa"/>
            <w:tcBorders>
              <w:top w:val="single" w:sz="8" w:space="0" w:color="000000"/>
              <w:left w:val="single" w:sz="8" w:space="0" w:color="000000"/>
              <w:bottom w:val="single" w:sz="8" w:space="0" w:color="000000"/>
              <w:right w:val="single" w:sz="8" w:space="0" w:color="000000"/>
            </w:tcBorders>
            <w:hideMark/>
          </w:tcPr>
          <w:p w14:paraId="2396C800" w14:textId="77777777" w:rsidR="00B8300F" w:rsidRPr="00B8300F" w:rsidRDefault="00B8300F" w:rsidP="00B8300F">
            <w:pPr>
              <w:spacing w:line="280" w:lineRule="atLeast"/>
              <w:ind w:left="100" w:right="100"/>
              <w:jc w:val="center"/>
              <w:rPr>
                <w:sz w:val="24"/>
                <w:szCs w:val="24"/>
              </w:rPr>
            </w:pPr>
            <w:r w:rsidRPr="00B8300F">
              <w:rPr>
                <w:sz w:val="24"/>
                <w:szCs w:val="24"/>
              </w:rPr>
              <w:t>Примечание</w:t>
            </w:r>
          </w:p>
        </w:tc>
      </w:tr>
      <w:tr w:rsidR="00B8300F" w:rsidRPr="00B8300F" w14:paraId="53E52B06"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51751C89" w14:textId="77777777" w:rsidR="00B8300F" w:rsidRPr="00B8300F" w:rsidRDefault="00B8300F" w:rsidP="00B8300F">
            <w:pPr>
              <w:spacing w:line="280" w:lineRule="atLeast"/>
              <w:ind w:left="100" w:right="100"/>
              <w:jc w:val="center"/>
              <w:rPr>
                <w:sz w:val="24"/>
                <w:szCs w:val="24"/>
              </w:rPr>
            </w:pPr>
            <w:r w:rsidRPr="00B8300F">
              <w:rPr>
                <w:sz w:val="24"/>
                <w:szCs w:val="24"/>
              </w:rPr>
              <w:t>1.</w:t>
            </w:r>
          </w:p>
        </w:tc>
        <w:tc>
          <w:tcPr>
            <w:tcW w:w="2865" w:type="dxa"/>
            <w:tcBorders>
              <w:top w:val="single" w:sz="8" w:space="0" w:color="000000"/>
              <w:left w:val="single" w:sz="8" w:space="0" w:color="000000"/>
              <w:bottom w:val="single" w:sz="8" w:space="0" w:color="000000"/>
              <w:right w:val="single" w:sz="8" w:space="0" w:color="000000"/>
            </w:tcBorders>
            <w:hideMark/>
          </w:tcPr>
          <w:p w14:paraId="14D48D16" w14:textId="77777777" w:rsidR="00B8300F" w:rsidRPr="00B8300F" w:rsidRDefault="00B8300F" w:rsidP="00B8300F">
            <w:pPr>
              <w:spacing w:line="280" w:lineRule="atLeast"/>
              <w:ind w:left="100" w:right="100"/>
              <w:jc w:val="center"/>
              <w:rPr>
                <w:sz w:val="24"/>
                <w:szCs w:val="24"/>
              </w:rPr>
            </w:pPr>
            <w:r w:rsidRPr="00B8300F">
              <w:rPr>
                <w:b/>
                <w:bCs/>
                <w:sz w:val="24"/>
                <w:szCs w:val="24"/>
              </w:rPr>
              <w:t>МО ГП</w:t>
            </w:r>
          </w:p>
          <w:p w14:paraId="39354C40" w14:textId="77777777" w:rsidR="00B8300F" w:rsidRPr="00B8300F" w:rsidRDefault="00B8300F" w:rsidP="00B8300F">
            <w:pPr>
              <w:spacing w:line="280" w:lineRule="atLeast"/>
              <w:ind w:left="100" w:right="100"/>
              <w:jc w:val="center"/>
              <w:rPr>
                <w:sz w:val="24"/>
                <w:szCs w:val="24"/>
              </w:rPr>
            </w:pPr>
            <w:r w:rsidRPr="00B8300F">
              <w:rPr>
                <w:b/>
                <w:bCs/>
                <w:sz w:val="24"/>
                <w:szCs w:val="24"/>
              </w:rPr>
              <w:t> «П</w:t>
            </w:r>
            <w:r w:rsidRPr="00B8300F">
              <w:rPr>
                <w:b/>
                <w:bCs/>
                <w:szCs w:val="28"/>
              </w:rPr>
              <w:t>оселок Онохой»</w:t>
            </w:r>
          </w:p>
        </w:tc>
        <w:tc>
          <w:tcPr>
            <w:tcW w:w="2175" w:type="dxa"/>
            <w:vMerge w:val="restart"/>
            <w:tcBorders>
              <w:top w:val="single" w:sz="8" w:space="0" w:color="000000"/>
              <w:left w:val="single" w:sz="8" w:space="0" w:color="000000"/>
              <w:bottom w:val="single" w:sz="8" w:space="0" w:color="000000"/>
              <w:right w:val="single" w:sz="8" w:space="0" w:color="000000"/>
            </w:tcBorders>
            <w:hideMark/>
          </w:tcPr>
          <w:p w14:paraId="4CBB0320" w14:textId="77777777" w:rsidR="00B8300F" w:rsidRPr="00B8300F" w:rsidRDefault="00B8300F" w:rsidP="00B8300F">
            <w:pPr>
              <w:spacing w:line="280" w:lineRule="atLeast"/>
              <w:ind w:left="100" w:right="100"/>
              <w:jc w:val="center"/>
              <w:rPr>
                <w:sz w:val="24"/>
                <w:szCs w:val="24"/>
              </w:rPr>
            </w:pPr>
            <w:r w:rsidRPr="00B8300F">
              <w:rPr>
                <w:sz w:val="24"/>
                <w:szCs w:val="24"/>
              </w:rPr>
              <w:t>Регламент проведения о</w:t>
            </w:r>
            <w:r w:rsidRPr="00B8300F">
              <w:rPr>
                <w:szCs w:val="28"/>
              </w:rPr>
              <w:t>тборочных игр в соответствии с Положением</w:t>
            </w:r>
          </w:p>
          <w:p w14:paraId="3D73AE3A" w14:textId="77777777" w:rsidR="00B8300F" w:rsidRPr="00B8300F" w:rsidRDefault="00B8300F" w:rsidP="00B8300F">
            <w:pPr>
              <w:spacing w:line="240" w:lineRule="atLeast"/>
              <w:ind w:left="100" w:right="100"/>
              <w:rPr>
                <w:sz w:val="24"/>
                <w:szCs w:val="24"/>
              </w:rPr>
            </w:pPr>
            <w:r w:rsidRPr="00B8300F">
              <w:rPr>
                <w:sz w:val="24"/>
                <w:szCs w:val="24"/>
              </w:rPr>
              <w:t> </w:t>
            </w:r>
          </w:p>
        </w:tc>
        <w:tc>
          <w:tcPr>
            <w:tcW w:w="600" w:type="dxa"/>
            <w:tcBorders>
              <w:top w:val="single" w:sz="8" w:space="0" w:color="000000"/>
              <w:left w:val="single" w:sz="8" w:space="0" w:color="000000"/>
              <w:bottom w:val="single" w:sz="8" w:space="0" w:color="000000"/>
              <w:right w:val="single" w:sz="8" w:space="0" w:color="000000"/>
            </w:tcBorders>
            <w:hideMark/>
          </w:tcPr>
          <w:p w14:paraId="19EFCB7A" w14:textId="77777777" w:rsidR="00B8300F" w:rsidRPr="00B8300F" w:rsidRDefault="00B8300F" w:rsidP="00B8300F">
            <w:pPr>
              <w:spacing w:line="280" w:lineRule="atLeast"/>
              <w:ind w:left="100" w:right="100"/>
              <w:jc w:val="center"/>
              <w:rPr>
                <w:sz w:val="24"/>
                <w:szCs w:val="24"/>
              </w:rPr>
            </w:pPr>
            <w:r w:rsidRPr="00B8300F">
              <w:rPr>
                <w:sz w:val="24"/>
                <w:szCs w:val="24"/>
              </w:rPr>
              <w:t>1.</w:t>
            </w:r>
          </w:p>
        </w:tc>
        <w:tc>
          <w:tcPr>
            <w:tcW w:w="2835" w:type="dxa"/>
            <w:tcBorders>
              <w:top w:val="single" w:sz="8" w:space="0" w:color="000000"/>
              <w:left w:val="single" w:sz="8" w:space="0" w:color="000000"/>
              <w:bottom w:val="single" w:sz="8" w:space="0" w:color="000000"/>
              <w:right w:val="single" w:sz="8" w:space="0" w:color="000000"/>
            </w:tcBorders>
            <w:hideMark/>
          </w:tcPr>
          <w:p w14:paraId="1F5DCA15" w14:textId="77777777" w:rsidR="00B8300F" w:rsidRPr="00B8300F" w:rsidRDefault="00B8300F" w:rsidP="00B8300F">
            <w:pPr>
              <w:spacing w:line="280" w:lineRule="atLeast"/>
              <w:ind w:left="100" w:right="100"/>
              <w:jc w:val="center"/>
              <w:rPr>
                <w:sz w:val="24"/>
                <w:szCs w:val="24"/>
              </w:rPr>
            </w:pPr>
            <w:r w:rsidRPr="00B8300F">
              <w:rPr>
                <w:b/>
                <w:bCs/>
                <w:sz w:val="24"/>
                <w:szCs w:val="24"/>
              </w:rPr>
              <w:t>МО СП «</w:t>
            </w:r>
            <w:r w:rsidRPr="00B8300F">
              <w:rPr>
                <w:b/>
                <w:bCs/>
                <w:szCs w:val="28"/>
              </w:rPr>
              <w:t>Новоильинское»</w:t>
            </w:r>
          </w:p>
        </w:tc>
        <w:tc>
          <w:tcPr>
            <w:tcW w:w="1146" w:type="dxa"/>
            <w:vMerge w:val="restart"/>
            <w:tcBorders>
              <w:top w:val="single" w:sz="8" w:space="0" w:color="000000"/>
              <w:left w:val="single" w:sz="8" w:space="0" w:color="000000"/>
              <w:bottom w:val="single" w:sz="8" w:space="0" w:color="000000"/>
              <w:right w:val="single" w:sz="8" w:space="0" w:color="000000"/>
            </w:tcBorders>
            <w:hideMark/>
          </w:tcPr>
          <w:p w14:paraId="6C1E5B65" w14:textId="77777777" w:rsidR="00B8300F" w:rsidRPr="00B8300F" w:rsidRDefault="00B8300F" w:rsidP="00B8300F">
            <w:pPr>
              <w:spacing w:line="280" w:lineRule="atLeast"/>
              <w:ind w:left="100" w:right="100"/>
              <w:jc w:val="center"/>
              <w:rPr>
                <w:sz w:val="24"/>
                <w:szCs w:val="24"/>
              </w:rPr>
            </w:pPr>
            <w:r w:rsidRPr="00B8300F">
              <w:rPr>
                <w:sz w:val="24"/>
                <w:szCs w:val="24"/>
              </w:rPr>
              <w:t>Регламент проведения о</w:t>
            </w:r>
            <w:r w:rsidRPr="00B8300F">
              <w:rPr>
                <w:szCs w:val="28"/>
              </w:rPr>
              <w:t>тборочных игр в соответствии с Положением</w:t>
            </w:r>
          </w:p>
          <w:p w14:paraId="63A534BD" w14:textId="77777777" w:rsidR="00B8300F" w:rsidRPr="00B8300F" w:rsidRDefault="00B8300F" w:rsidP="00B8300F">
            <w:pPr>
              <w:spacing w:line="240" w:lineRule="atLeast"/>
              <w:ind w:left="100" w:right="100"/>
              <w:rPr>
                <w:sz w:val="24"/>
                <w:szCs w:val="24"/>
              </w:rPr>
            </w:pPr>
            <w:r w:rsidRPr="00B8300F">
              <w:rPr>
                <w:sz w:val="24"/>
                <w:szCs w:val="24"/>
              </w:rPr>
              <w:t> </w:t>
            </w:r>
          </w:p>
        </w:tc>
      </w:tr>
      <w:tr w:rsidR="00B8300F" w:rsidRPr="00B8300F" w14:paraId="63FBE95B"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19B06265" w14:textId="77777777" w:rsidR="00B8300F" w:rsidRPr="00B8300F" w:rsidRDefault="00B8300F" w:rsidP="00B8300F">
            <w:pPr>
              <w:spacing w:line="280" w:lineRule="atLeast"/>
              <w:ind w:left="100" w:right="100"/>
              <w:jc w:val="center"/>
              <w:rPr>
                <w:sz w:val="24"/>
                <w:szCs w:val="24"/>
              </w:rPr>
            </w:pPr>
            <w:r w:rsidRPr="00B8300F">
              <w:rPr>
                <w:sz w:val="24"/>
                <w:szCs w:val="24"/>
              </w:rPr>
              <w:t>2.</w:t>
            </w:r>
          </w:p>
        </w:tc>
        <w:tc>
          <w:tcPr>
            <w:tcW w:w="2865" w:type="dxa"/>
            <w:tcBorders>
              <w:top w:val="single" w:sz="8" w:space="0" w:color="000000"/>
              <w:left w:val="single" w:sz="8" w:space="0" w:color="000000"/>
              <w:bottom w:val="single" w:sz="8" w:space="0" w:color="000000"/>
              <w:right w:val="single" w:sz="8" w:space="0" w:color="000000"/>
            </w:tcBorders>
            <w:hideMark/>
          </w:tcPr>
          <w:p w14:paraId="1EBB6EAC" w14:textId="77777777" w:rsidR="00B8300F" w:rsidRPr="00B8300F" w:rsidRDefault="00B8300F" w:rsidP="00B8300F">
            <w:pPr>
              <w:spacing w:line="280" w:lineRule="atLeast"/>
              <w:ind w:left="100" w:right="100"/>
              <w:jc w:val="center"/>
              <w:rPr>
                <w:sz w:val="24"/>
                <w:szCs w:val="24"/>
              </w:rPr>
            </w:pPr>
            <w:r w:rsidRPr="00B8300F">
              <w:rPr>
                <w:sz w:val="24"/>
                <w:szCs w:val="24"/>
              </w:rPr>
              <w:t>МО СП</w:t>
            </w:r>
          </w:p>
          <w:p w14:paraId="179175E2" w14:textId="77777777" w:rsidR="00B8300F" w:rsidRPr="00B8300F" w:rsidRDefault="00B8300F" w:rsidP="00B8300F">
            <w:pPr>
              <w:spacing w:line="280" w:lineRule="atLeast"/>
              <w:ind w:left="100" w:right="100"/>
              <w:jc w:val="center"/>
              <w:rPr>
                <w:sz w:val="24"/>
                <w:szCs w:val="24"/>
              </w:rPr>
            </w:pPr>
            <w:r w:rsidRPr="00B8300F">
              <w:rPr>
                <w:sz w:val="24"/>
                <w:szCs w:val="24"/>
              </w:rPr>
              <w:t>«</w:t>
            </w:r>
            <w:r w:rsidRPr="00B8300F">
              <w:rPr>
                <w:szCs w:val="28"/>
              </w:rPr>
              <w:t>Талецое»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6417D3"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14F2C063" w14:textId="77777777" w:rsidR="00B8300F" w:rsidRPr="00B8300F" w:rsidRDefault="00B8300F" w:rsidP="00B8300F">
            <w:pPr>
              <w:spacing w:line="280" w:lineRule="atLeast"/>
              <w:ind w:left="100" w:right="100"/>
              <w:jc w:val="center"/>
              <w:rPr>
                <w:sz w:val="24"/>
                <w:szCs w:val="24"/>
              </w:rPr>
            </w:pPr>
            <w:r w:rsidRPr="00B8300F">
              <w:rPr>
                <w:sz w:val="24"/>
                <w:szCs w:val="24"/>
              </w:rPr>
              <w:t>2.</w:t>
            </w:r>
          </w:p>
        </w:tc>
        <w:tc>
          <w:tcPr>
            <w:tcW w:w="2835" w:type="dxa"/>
            <w:tcBorders>
              <w:top w:val="single" w:sz="8" w:space="0" w:color="000000"/>
              <w:left w:val="single" w:sz="8" w:space="0" w:color="000000"/>
              <w:bottom w:val="single" w:sz="8" w:space="0" w:color="000000"/>
              <w:right w:val="single" w:sz="8" w:space="0" w:color="000000"/>
            </w:tcBorders>
            <w:hideMark/>
          </w:tcPr>
          <w:p w14:paraId="3FCB5B6C"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Челутаевское»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777F26AE" w14:textId="77777777" w:rsidR="00B8300F" w:rsidRPr="00B8300F" w:rsidRDefault="00B8300F" w:rsidP="00B8300F">
            <w:pPr>
              <w:rPr>
                <w:sz w:val="24"/>
                <w:szCs w:val="24"/>
              </w:rPr>
            </w:pPr>
          </w:p>
        </w:tc>
      </w:tr>
      <w:tr w:rsidR="00B8300F" w:rsidRPr="00B8300F" w14:paraId="06BBBB1C"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5234238C" w14:textId="77777777" w:rsidR="00B8300F" w:rsidRPr="00B8300F" w:rsidRDefault="00B8300F" w:rsidP="00B8300F">
            <w:pPr>
              <w:spacing w:line="280" w:lineRule="atLeast"/>
              <w:ind w:left="100" w:right="100"/>
              <w:jc w:val="center"/>
              <w:rPr>
                <w:sz w:val="24"/>
                <w:szCs w:val="24"/>
              </w:rPr>
            </w:pPr>
            <w:r w:rsidRPr="00B8300F">
              <w:rPr>
                <w:sz w:val="24"/>
                <w:szCs w:val="24"/>
              </w:rPr>
              <w:t>3.</w:t>
            </w:r>
          </w:p>
        </w:tc>
        <w:tc>
          <w:tcPr>
            <w:tcW w:w="2865" w:type="dxa"/>
            <w:tcBorders>
              <w:top w:val="single" w:sz="8" w:space="0" w:color="000000"/>
              <w:left w:val="single" w:sz="8" w:space="0" w:color="000000"/>
              <w:bottom w:val="single" w:sz="8" w:space="0" w:color="000000"/>
              <w:right w:val="single" w:sz="8" w:space="0" w:color="000000"/>
            </w:tcBorders>
            <w:hideMark/>
          </w:tcPr>
          <w:p w14:paraId="35448362"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Дабатуйское»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71120E"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2CCE798E" w14:textId="77777777" w:rsidR="00B8300F" w:rsidRPr="00B8300F" w:rsidRDefault="00B8300F" w:rsidP="00B8300F">
            <w:pPr>
              <w:spacing w:line="280" w:lineRule="atLeast"/>
              <w:ind w:left="100" w:right="100"/>
              <w:jc w:val="center"/>
              <w:rPr>
                <w:sz w:val="24"/>
                <w:szCs w:val="24"/>
              </w:rPr>
            </w:pPr>
            <w:r w:rsidRPr="00B8300F">
              <w:rPr>
                <w:sz w:val="24"/>
                <w:szCs w:val="24"/>
              </w:rPr>
              <w:t>3.</w:t>
            </w:r>
          </w:p>
        </w:tc>
        <w:tc>
          <w:tcPr>
            <w:tcW w:w="2835" w:type="dxa"/>
            <w:tcBorders>
              <w:top w:val="single" w:sz="8" w:space="0" w:color="000000"/>
              <w:left w:val="single" w:sz="8" w:space="0" w:color="000000"/>
              <w:bottom w:val="single" w:sz="8" w:space="0" w:color="000000"/>
              <w:right w:val="single" w:sz="8" w:space="0" w:color="000000"/>
            </w:tcBorders>
            <w:hideMark/>
          </w:tcPr>
          <w:p w14:paraId="081A0798"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Новобрянское»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69A1FEE0" w14:textId="77777777" w:rsidR="00B8300F" w:rsidRPr="00B8300F" w:rsidRDefault="00B8300F" w:rsidP="00B8300F">
            <w:pPr>
              <w:rPr>
                <w:sz w:val="24"/>
                <w:szCs w:val="24"/>
              </w:rPr>
            </w:pPr>
          </w:p>
        </w:tc>
      </w:tr>
      <w:tr w:rsidR="00B8300F" w:rsidRPr="00B8300F" w14:paraId="134DCA21"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6B05CB94" w14:textId="77777777" w:rsidR="00B8300F" w:rsidRPr="00B8300F" w:rsidRDefault="00B8300F" w:rsidP="00B8300F">
            <w:pPr>
              <w:spacing w:line="280" w:lineRule="atLeast"/>
              <w:ind w:left="100" w:right="100"/>
              <w:jc w:val="center"/>
              <w:rPr>
                <w:sz w:val="24"/>
                <w:szCs w:val="24"/>
              </w:rPr>
            </w:pPr>
            <w:r w:rsidRPr="00B8300F">
              <w:rPr>
                <w:sz w:val="24"/>
                <w:szCs w:val="24"/>
              </w:rPr>
              <w:t>4.</w:t>
            </w:r>
          </w:p>
        </w:tc>
        <w:tc>
          <w:tcPr>
            <w:tcW w:w="2865" w:type="dxa"/>
            <w:tcBorders>
              <w:top w:val="single" w:sz="8" w:space="0" w:color="000000"/>
              <w:left w:val="single" w:sz="8" w:space="0" w:color="000000"/>
              <w:bottom w:val="single" w:sz="8" w:space="0" w:color="000000"/>
              <w:right w:val="single" w:sz="8" w:space="0" w:color="000000"/>
            </w:tcBorders>
            <w:hideMark/>
          </w:tcPr>
          <w:p w14:paraId="585FE5A0" w14:textId="77777777" w:rsidR="00B8300F" w:rsidRPr="00B8300F" w:rsidRDefault="00B8300F" w:rsidP="00B8300F">
            <w:pPr>
              <w:spacing w:line="280" w:lineRule="atLeast"/>
              <w:ind w:left="100" w:right="100"/>
              <w:jc w:val="center"/>
              <w:rPr>
                <w:sz w:val="24"/>
                <w:szCs w:val="24"/>
              </w:rPr>
            </w:pPr>
            <w:r w:rsidRPr="00B8300F">
              <w:rPr>
                <w:sz w:val="24"/>
                <w:szCs w:val="24"/>
              </w:rPr>
              <w:t>МО СП</w:t>
            </w:r>
          </w:p>
          <w:p w14:paraId="71F90483" w14:textId="77777777" w:rsidR="00B8300F" w:rsidRPr="00B8300F" w:rsidRDefault="00B8300F" w:rsidP="00B8300F">
            <w:pPr>
              <w:spacing w:line="280" w:lineRule="atLeast"/>
              <w:ind w:left="100" w:right="100"/>
              <w:jc w:val="center"/>
              <w:rPr>
                <w:sz w:val="24"/>
                <w:szCs w:val="24"/>
              </w:rPr>
            </w:pPr>
            <w:r w:rsidRPr="00B8300F">
              <w:rPr>
                <w:sz w:val="24"/>
                <w:szCs w:val="24"/>
              </w:rPr>
              <w:t>«</w:t>
            </w:r>
            <w:r w:rsidRPr="00B8300F">
              <w:rPr>
                <w:szCs w:val="28"/>
              </w:rPr>
              <w:t>Ацагатское»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2F0A2D"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1CA65277" w14:textId="77777777" w:rsidR="00B8300F" w:rsidRPr="00B8300F" w:rsidRDefault="00B8300F" w:rsidP="00B8300F">
            <w:pPr>
              <w:spacing w:line="280" w:lineRule="atLeast"/>
              <w:ind w:left="100" w:right="100"/>
              <w:jc w:val="center"/>
              <w:rPr>
                <w:sz w:val="24"/>
                <w:szCs w:val="24"/>
              </w:rPr>
            </w:pPr>
            <w:r w:rsidRPr="00B8300F">
              <w:rPr>
                <w:sz w:val="24"/>
                <w:szCs w:val="24"/>
              </w:rPr>
              <w:t>4.</w:t>
            </w:r>
          </w:p>
        </w:tc>
        <w:tc>
          <w:tcPr>
            <w:tcW w:w="2835" w:type="dxa"/>
            <w:tcBorders>
              <w:top w:val="single" w:sz="8" w:space="0" w:color="000000"/>
              <w:left w:val="single" w:sz="8" w:space="0" w:color="000000"/>
              <w:bottom w:val="single" w:sz="8" w:space="0" w:color="000000"/>
              <w:right w:val="single" w:sz="8" w:space="0" w:color="000000"/>
            </w:tcBorders>
            <w:hideMark/>
          </w:tcPr>
          <w:p w14:paraId="33B66B49"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Ключевское»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783E9101" w14:textId="77777777" w:rsidR="00B8300F" w:rsidRPr="00B8300F" w:rsidRDefault="00B8300F" w:rsidP="00B8300F">
            <w:pPr>
              <w:rPr>
                <w:sz w:val="24"/>
                <w:szCs w:val="24"/>
              </w:rPr>
            </w:pPr>
          </w:p>
        </w:tc>
      </w:tr>
      <w:tr w:rsidR="00B8300F" w:rsidRPr="00B8300F" w14:paraId="2CD75D7F"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2A5003B8" w14:textId="77777777" w:rsidR="00B8300F" w:rsidRPr="00B8300F" w:rsidRDefault="00B8300F" w:rsidP="00B8300F">
            <w:pPr>
              <w:spacing w:line="280" w:lineRule="atLeast"/>
              <w:ind w:left="100" w:right="100"/>
              <w:jc w:val="center"/>
              <w:rPr>
                <w:sz w:val="24"/>
                <w:szCs w:val="24"/>
              </w:rPr>
            </w:pPr>
            <w:r w:rsidRPr="00B8300F">
              <w:rPr>
                <w:sz w:val="24"/>
                <w:szCs w:val="24"/>
              </w:rPr>
              <w:t>5.</w:t>
            </w:r>
          </w:p>
        </w:tc>
        <w:tc>
          <w:tcPr>
            <w:tcW w:w="2865" w:type="dxa"/>
            <w:tcBorders>
              <w:top w:val="single" w:sz="8" w:space="0" w:color="000000"/>
              <w:left w:val="single" w:sz="8" w:space="0" w:color="000000"/>
              <w:bottom w:val="single" w:sz="8" w:space="0" w:color="000000"/>
              <w:right w:val="single" w:sz="8" w:space="0" w:color="000000"/>
            </w:tcBorders>
            <w:hideMark/>
          </w:tcPr>
          <w:p w14:paraId="5AAB785E" w14:textId="77777777" w:rsidR="00B8300F" w:rsidRPr="00B8300F" w:rsidRDefault="00B8300F" w:rsidP="00B8300F">
            <w:pPr>
              <w:spacing w:line="280" w:lineRule="atLeast"/>
              <w:ind w:left="100" w:right="100"/>
              <w:jc w:val="center"/>
              <w:rPr>
                <w:sz w:val="24"/>
                <w:szCs w:val="24"/>
              </w:rPr>
            </w:pPr>
            <w:r w:rsidRPr="00B8300F">
              <w:rPr>
                <w:sz w:val="24"/>
                <w:szCs w:val="24"/>
              </w:rPr>
              <w:t>МО ГП</w:t>
            </w:r>
          </w:p>
          <w:p w14:paraId="7F3595C5" w14:textId="77777777" w:rsidR="00B8300F" w:rsidRPr="00B8300F" w:rsidRDefault="00B8300F" w:rsidP="00B8300F">
            <w:pPr>
              <w:spacing w:line="280" w:lineRule="atLeast"/>
              <w:ind w:left="100" w:right="100"/>
              <w:jc w:val="center"/>
              <w:rPr>
                <w:sz w:val="24"/>
                <w:szCs w:val="24"/>
              </w:rPr>
            </w:pPr>
            <w:r w:rsidRPr="00B8300F">
              <w:rPr>
                <w:sz w:val="24"/>
                <w:szCs w:val="24"/>
              </w:rPr>
              <w:t>«поселок</w:t>
            </w:r>
            <w:r w:rsidRPr="00B8300F">
              <w:rPr>
                <w:szCs w:val="28"/>
              </w:rPr>
              <w:t> Заиграево»</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BFAEC9"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65A1378C" w14:textId="77777777" w:rsidR="00B8300F" w:rsidRPr="00B8300F" w:rsidRDefault="00B8300F" w:rsidP="00B8300F">
            <w:pPr>
              <w:spacing w:line="280" w:lineRule="atLeast"/>
              <w:ind w:left="100" w:right="100"/>
              <w:jc w:val="center"/>
              <w:rPr>
                <w:sz w:val="24"/>
                <w:szCs w:val="24"/>
              </w:rPr>
            </w:pPr>
            <w:r w:rsidRPr="00B8300F">
              <w:rPr>
                <w:sz w:val="24"/>
                <w:szCs w:val="24"/>
              </w:rPr>
              <w:t>5.</w:t>
            </w:r>
          </w:p>
        </w:tc>
        <w:tc>
          <w:tcPr>
            <w:tcW w:w="2835" w:type="dxa"/>
            <w:tcBorders>
              <w:top w:val="single" w:sz="8" w:space="0" w:color="000000"/>
              <w:left w:val="single" w:sz="8" w:space="0" w:color="000000"/>
              <w:bottom w:val="single" w:sz="8" w:space="0" w:color="000000"/>
              <w:right w:val="single" w:sz="8" w:space="0" w:color="000000"/>
            </w:tcBorders>
            <w:hideMark/>
          </w:tcPr>
          <w:p w14:paraId="74DCF097"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Тамахтайское»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5B06BEEC" w14:textId="77777777" w:rsidR="00B8300F" w:rsidRPr="00B8300F" w:rsidRDefault="00B8300F" w:rsidP="00B8300F">
            <w:pPr>
              <w:rPr>
                <w:sz w:val="24"/>
                <w:szCs w:val="24"/>
              </w:rPr>
            </w:pPr>
          </w:p>
        </w:tc>
      </w:tr>
      <w:tr w:rsidR="00B8300F" w:rsidRPr="00B8300F" w14:paraId="1E74C299"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5D2A8AFB" w14:textId="77777777" w:rsidR="00B8300F" w:rsidRPr="00B8300F" w:rsidRDefault="00B8300F" w:rsidP="00B8300F">
            <w:pPr>
              <w:spacing w:line="280" w:lineRule="atLeast"/>
              <w:ind w:left="100" w:right="100"/>
              <w:jc w:val="center"/>
              <w:rPr>
                <w:sz w:val="24"/>
                <w:szCs w:val="24"/>
              </w:rPr>
            </w:pPr>
            <w:r w:rsidRPr="00B8300F">
              <w:rPr>
                <w:sz w:val="24"/>
                <w:szCs w:val="24"/>
              </w:rPr>
              <w:t>6.</w:t>
            </w:r>
          </w:p>
        </w:tc>
        <w:tc>
          <w:tcPr>
            <w:tcW w:w="2865" w:type="dxa"/>
            <w:tcBorders>
              <w:top w:val="single" w:sz="8" w:space="0" w:color="000000"/>
              <w:left w:val="single" w:sz="8" w:space="0" w:color="000000"/>
              <w:bottom w:val="single" w:sz="8" w:space="0" w:color="000000"/>
              <w:right w:val="single" w:sz="8" w:space="0" w:color="000000"/>
            </w:tcBorders>
            <w:hideMark/>
          </w:tcPr>
          <w:p w14:paraId="4422A1B7"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Унэгэтэйское»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2BDD9"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215A1BE7" w14:textId="77777777" w:rsidR="00B8300F" w:rsidRPr="00B8300F" w:rsidRDefault="00B8300F" w:rsidP="00B8300F">
            <w:pPr>
              <w:spacing w:line="280" w:lineRule="atLeast"/>
              <w:ind w:left="100" w:right="100"/>
              <w:jc w:val="center"/>
              <w:rPr>
                <w:sz w:val="24"/>
                <w:szCs w:val="24"/>
              </w:rPr>
            </w:pPr>
            <w:r w:rsidRPr="00B8300F">
              <w:rPr>
                <w:sz w:val="24"/>
                <w:szCs w:val="24"/>
              </w:rPr>
              <w:t>6.</w:t>
            </w:r>
          </w:p>
        </w:tc>
        <w:tc>
          <w:tcPr>
            <w:tcW w:w="2835" w:type="dxa"/>
            <w:tcBorders>
              <w:top w:val="single" w:sz="8" w:space="0" w:color="000000"/>
              <w:left w:val="single" w:sz="8" w:space="0" w:color="000000"/>
              <w:bottom w:val="single" w:sz="8" w:space="0" w:color="000000"/>
              <w:right w:val="single" w:sz="8" w:space="0" w:color="000000"/>
            </w:tcBorders>
            <w:hideMark/>
          </w:tcPr>
          <w:p w14:paraId="18ED4051" w14:textId="77777777" w:rsidR="00B8300F" w:rsidRPr="00B8300F" w:rsidRDefault="00B8300F" w:rsidP="00B8300F">
            <w:pPr>
              <w:spacing w:line="280" w:lineRule="atLeast"/>
              <w:ind w:left="100" w:right="100"/>
              <w:jc w:val="center"/>
              <w:rPr>
                <w:sz w:val="24"/>
                <w:szCs w:val="24"/>
              </w:rPr>
            </w:pPr>
            <w:r w:rsidRPr="00B8300F">
              <w:rPr>
                <w:sz w:val="24"/>
                <w:szCs w:val="24"/>
              </w:rPr>
              <w:t> МО СП «</w:t>
            </w:r>
            <w:r w:rsidRPr="00B8300F">
              <w:rPr>
                <w:szCs w:val="28"/>
              </w:rPr>
              <w:t>Илькинское»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60C91D45" w14:textId="77777777" w:rsidR="00B8300F" w:rsidRPr="00B8300F" w:rsidRDefault="00B8300F" w:rsidP="00B8300F">
            <w:pPr>
              <w:rPr>
                <w:sz w:val="24"/>
                <w:szCs w:val="24"/>
              </w:rPr>
            </w:pPr>
          </w:p>
        </w:tc>
      </w:tr>
      <w:tr w:rsidR="00B8300F" w:rsidRPr="00B8300F" w14:paraId="77388772"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005A3BF5" w14:textId="77777777" w:rsidR="00B8300F" w:rsidRPr="00B8300F" w:rsidRDefault="00B8300F" w:rsidP="00B8300F">
            <w:pPr>
              <w:spacing w:line="280" w:lineRule="atLeast"/>
              <w:ind w:left="100" w:right="100"/>
              <w:jc w:val="center"/>
              <w:rPr>
                <w:sz w:val="24"/>
                <w:szCs w:val="24"/>
              </w:rPr>
            </w:pPr>
            <w:r w:rsidRPr="00B8300F">
              <w:rPr>
                <w:sz w:val="24"/>
                <w:szCs w:val="24"/>
              </w:rPr>
              <w:t>7.</w:t>
            </w:r>
          </w:p>
        </w:tc>
        <w:tc>
          <w:tcPr>
            <w:tcW w:w="2865" w:type="dxa"/>
            <w:tcBorders>
              <w:top w:val="single" w:sz="8" w:space="0" w:color="000000"/>
              <w:left w:val="single" w:sz="8" w:space="0" w:color="000000"/>
              <w:bottom w:val="single" w:sz="8" w:space="0" w:color="000000"/>
              <w:right w:val="single" w:sz="8" w:space="0" w:color="000000"/>
            </w:tcBorders>
            <w:hideMark/>
          </w:tcPr>
          <w:p w14:paraId="20BAC759"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Курбинское»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7E74A8"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664E124B" w14:textId="77777777" w:rsidR="00B8300F" w:rsidRPr="00B8300F" w:rsidRDefault="00B8300F" w:rsidP="00B8300F">
            <w:pPr>
              <w:spacing w:line="280" w:lineRule="atLeast"/>
              <w:ind w:left="100" w:right="100"/>
              <w:jc w:val="center"/>
              <w:rPr>
                <w:sz w:val="24"/>
                <w:szCs w:val="24"/>
              </w:rPr>
            </w:pPr>
            <w:r w:rsidRPr="00B8300F">
              <w:rPr>
                <w:sz w:val="24"/>
                <w:szCs w:val="24"/>
              </w:rPr>
              <w:t>7.</w:t>
            </w:r>
          </w:p>
        </w:tc>
        <w:tc>
          <w:tcPr>
            <w:tcW w:w="2835" w:type="dxa"/>
            <w:tcBorders>
              <w:top w:val="single" w:sz="8" w:space="0" w:color="000000"/>
              <w:left w:val="single" w:sz="8" w:space="0" w:color="000000"/>
              <w:bottom w:val="single" w:sz="8" w:space="0" w:color="000000"/>
              <w:right w:val="single" w:sz="8" w:space="0" w:color="000000"/>
            </w:tcBorders>
            <w:hideMark/>
          </w:tcPr>
          <w:p w14:paraId="5C20A91A"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Горхонское»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6C042CD3" w14:textId="77777777" w:rsidR="00B8300F" w:rsidRPr="00B8300F" w:rsidRDefault="00B8300F" w:rsidP="00B8300F">
            <w:pPr>
              <w:rPr>
                <w:sz w:val="24"/>
                <w:szCs w:val="24"/>
              </w:rPr>
            </w:pPr>
          </w:p>
        </w:tc>
      </w:tr>
      <w:tr w:rsidR="00B8300F" w:rsidRPr="00B8300F" w14:paraId="6647D0A3"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4EB116BA" w14:textId="77777777" w:rsidR="00B8300F" w:rsidRPr="00B8300F" w:rsidRDefault="00B8300F" w:rsidP="00B8300F">
            <w:pPr>
              <w:spacing w:line="280" w:lineRule="atLeast"/>
              <w:ind w:left="100" w:right="100"/>
              <w:jc w:val="center"/>
              <w:rPr>
                <w:sz w:val="24"/>
                <w:szCs w:val="24"/>
              </w:rPr>
            </w:pPr>
            <w:r w:rsidRPr="00B8300F">
              <w:rPr>
                <w:sz w:val="24"/>
                <w:szCs w:val="24"/>
              </w:rPr>
              <w:t>8.</w:t>
            </w:r>
          </w:p>
        </w:tc>
        <w:tc>
          <w:tcPr>
            <w:tcW w:w="2865" w:type="dxa"/>
            <w:tcBorders>
              <w:top w:val="single" w:sz="8" w:space="0" w:color="000000"/>
              <w:left w:val="single" w:sz="8" w:space="0" w:color="000000"/>
              <w:bottom w:val="single" w:sz="8" w:space="0" w:color="000000"/>
              <w:right w:val="single" w:sz="8" w:space="0" w:color="000000"/>
            </w:tcBorders>
            <w:hideMark/>
          </w:tcPr>
          <w:p w14:paraId="7AC1B037"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Первомаевское»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92153B"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46455DF6" w14:textId="77777777" w:rsidR="00B8300F" w:rsidRPr="00B8300F" w:rsidRDefault="00B8300F" w:rsidP="00B8300F">
            <w:pPr>
              <w:spacing w:line="280" w:lineRule="atLeast"/>
              <w:ind w:left="100" w:right="100"/>
              <w:jc w:val="center"/>
              <w:rPr>
                <w:sz w:val="24"/>
                <w:szCs w:val="24"/>
              </w:rPr>
            </w:pPr>
            <w:r w:rsidRPr="00B8300F">
              <w:rPr>
                <w:sz w:val="24"/>
                <w:szCs w:val="24"/>
              </w:rPr>
              <w:t>8.</w:t>
            </w:r>
          </w:p>
        </w:tc>
        <w:tc>
          <w:tcPr>
            <w:tcW w:w="2835" w:type="dxa"/>
            <w:tcBorders>
              <w:top w:val="single" w:sz="8" w:space="0" w:color="000000"/>
              <w:left w:val="single" w:sz="8" w:space="0" w:color="000000"/>
              <w:bottom w:val="single" w:sz="8" w:space="0" w:color="000000"/>
              <w:right w:val="single" w:sz="8" w:space="0" w:color="000000"/>
            </w:tcBorders>
            <w:hideMark/>
          </w:tcPr>
          <w:p w14:paraId="6E328500"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Верхнеилькинское»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23253AA7" w14:textId="77777777" w:rsidR="00B8300F" w:rsidRPr="00B8300F" w:rsidRDefault="00B8300F" w:rsidP="00B8300F">
            <w:pPr>
              <w:rPr>
                <w:sz w:val="24"/>
                <w:szCs w:val="24"/>
              </w:rPr>
            </w:pPr>
          </w:p>
        </w:tc>
      </w:tr>
      <w:tr w:rsidR="00B8300F" w:rsidRPr="00B8300F" w14:paraId="477A7E78"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6C1BF15A" w14:textId="77777777" w:rsidR="00B8300F" w:rsidRPr="00B8300F" w:rsidRDefault="00B8300F" w:rsidP="00B8300F">
            <w:pPr>
              <w:spacing w:line="280" w:lineRule="atLeast"/>
              <w:ind w:left="100" w:right="100"/>
              <w:jc w:val="center"/>
              <w:rPr>
                <w:sz w:val="24"/>
                <w:szCs w:val="24"/>
              </w:rPr>
            </w:pPr>
            <w:r w:rsidRPr="00B8300F">
              <w:rPr>
                <w:sz w:val="24"/>
                <w:szCs w:val="24"/>
              </w:rPr>
              <w:t>9.</w:t>
            </w:r>
          </w:p>
        </w:tc>
        <w:tc>
          <w:tcPr>
            <w:tcW w:w="2865" w:type="dxa"/>
            <w:tcBorders>
              <w:top w:val="single" w:sz="8" w:space="0" w:color="000000"/>
              <w:left w:val="single" w:sz="8" w:space="0" w:color="000000"/>
              <w:bottom w:val="single" w:sz="8" w:space="0" w:color="000000"/>
              <w:right w:val="single" w:sz="8" w:space="0" w:color="000000"/>
            </w:tcBorders>
            <w:hideMark/>
          </w:tcPr>
          <w:p w14:paraId="0706F85E" w14:textId="77777777" w:rsidR="00B8300F" w:rsidRPr="00B8300F" w:rsidRDefault="00B8300F" w:rsidP="00B8300F">
            <w:pPr>
              <w:spacing w:line="280" w:lineRule="atLeast"/>
              <w:ind w:left="100" w:right="100"/>
              <w:jc w:val="center"/>
              <w:rPr>
                <w:sz w:val="24"/>
                <w:szCs w:val="24"/>
              </w:rPr>
            </w:pPr>
            <w:r w:rsidRPr="00B8300F">
              <w:rPr>
                <w:sz w:val="24"/>
                <w:szCs w:val="24"/>
              </w:rPr>
              <w:t>МО СП</w:t>
            </w:r>
          </w:p>
          <w:p w14:paraId="3172EC91" w14:textId="77777777" w:rsidR="00B8300F" w:rsidRPr="00B8300F" w:rsidRDefault="00B8300F" w:rsidP="00B8300F">
            <w:pPr>
              <w:spacing w:line="280" w:lineRule="atLeast"/>
              <w:ind w:left="100" w:right="100"/>
              <w:jc w:val="center"/>
              <w:rPr>
                <w:sz w:val="24"/>
                <w:szCs w:val="24"/>
              </w:rPr>
            </w:pPr>
            <w:r w:rsidRPr="00B8300F">
              <w:rPr>
                <w:sz w:val="24"/>
                <w:szCs w:val="24"/>
              </w:rPr>
              <w:t>«</w:t>
            </w:r>
            <w:r w:rsidRPr="00B8300F">
              <w:rPr>
                <w:szCs w:val="28"/>
              </w:rPr>
              <w:t>Усть-Брянское»</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EA35EB"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54233789" w14:textId="77777777" w:rsidR="00B8300F" w:rsidRPr="00B8300F" w:rsidRDefault="00B8300F" w:rsidP="00B8300F">
            <w:pPr>
              <w:spacing w:line="280" w:lineRule="atLeast"/>
              <w:ind w:left="100" w:right="100"/>
              <w:jc w:val="center"/>
              <w:rPr>
                <w:sz w:val="24"/>
                <w:szCs w:val="24"/>
              </w:rPr>
            </w:pPr>
            <w:r w:rsidRPr="00B8300F">
              <w:rPr>
                <w:sz w:val="24"/>
                <w:szCs w:val="24"/>
              </w:rPr>
              <w:t>9.</w:t>
            </w:r>
          </w:p>
        </w:tc>
        <w:tc>
          <w:tcPr>
            <w:tcW w:w="2835" w:type="dxa"/>
            <w:tcBorders>
              <w:top w:val="single" w:sz="8" w:space="0" w:color="000000"/>
              <w:left w:val="single" w:sz="8" w:space="0" w:color="000000"/>
              <w:bottom w:val="single" w:sz="8" w:space="0" w:color="000000"/>
              <w:right w:val="single" w:sz="8" w:space="0" w:color="000000"/>
            </w:tcBorders>
            <w:hideMark/>
          </w:tcPr>
          <w:p w14:paraId="66166154"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Шабурское»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03A0B633" w14:textId="77777777" w:rsidR="00B8300F" w:rsidRPr="00B8300F" w:rsidRDefault="00B8300F" w:rsidP="00B8300F">
            <w:pPr>
              <w:rPr>
                <w:sz w:val="24"/>
                <w:szCs w:val="24"/>
              </w:rPr>
            </w:pPr>
          </w:p>
        </w:tc>
      </w:tr>
      <w:tr w:rsidR="00B8300F" w:rsidRPr="00B8300F" w14:paraId="4CD17ECC" w14:textId="77777777" w:rsidTr="00B8300F">
        <w:tc>
          <w:tcPr>
            <w:tcW w:w="600" w:type="dxa"/>
            <w:tcBorders>
              <w:top w:val="single" w:sz="8" w:space="0" w:color="000000"/>
              <w:left w:val="single" w:sz="8" w:space="0" w:color="000000"/>
              <w:bottom w:val="single" w:sz="8" w:space="0" w:color="000000"/>
              <w:right w:val="single" w:sz="8" w:space="0" w:color="000000"/>
            </w:tcBorders>
            <w:hideMark/>
          </w:tcPr>
          <w:p w14:paraId="4152A76C" w14:textId="77777777" w:rsidR="00B8300F" w:rsidRPr="00B8300F" w:rsidRDefault="00B8300F" w:rsidP="00B8300F">
            <w:pPr>
              <w:ind w:left="100" w:right="100"/>
              <w:rPr>
                <w:sz w:val="24"/>
                <w:szCs w:val="24"/>
              </w:rPr>
            </w:pPr>
            <w:r w:rsidRPr="00B8300F">
              <w:rPr>
                <w:sz w:val="24"/>
                <w:szCs w:val="24"/>
              </w:rPr>
              <w:t> </w:t>
            </w:r>
          </w:p>
        </w:tc>
        <w:tc>
          <w:tcPr>
            <w:tcW w:w="2865" w:type="dxa"/>
            <w:tcBorders>
              <w:top w:val="single" w:sz="8" w:space="0" w:color="000000"/>
              <w:left w:val="single" w:sz="8" w:space="0" w:color="000000"/>
              <w:bottom w:val="single" w:sz="8" w:space="0" w:color="000000"/>
              <w:right w:val="single" w:sz="8" w:space="0" w:color="000000"/>
            </w:tcBorders>
            <w:hideMark/>
          </w:tcPr>
          <w:p w14:paraId="1AEDAE4E" w14:textId="77777777" w:rsidR="00B8300F" w:rsidRPr="00B8300F" w:rsidRDefault="00B8300F" w:rsidP="00B8300F">
            <w:pPr>
              <w:ind w:left="100" w:right="100"/>
              <w:rPr>
                <w:sz w:val="24"/>
                <w:szCs w:val="24"/>
              </w:rPr>
            </w:pPr>
            <w:r w:rsidRPr="00B8300F">
              <w:rPr>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44B889" w14:textId="77777777" w:rsidR="00B8300F" w:rsidRPr="00B8300F" w:rsidRDefault="00B8300F" w:rsidP="00B8300F">
            <w:pPr>
              <w:rPr>
                <w:sz w:val="24"/>
                <w:szCs w:val="24"/>
              </w:rPr>
            </w:pPr>
          </w:p>
        </w:tc>
        <w:tc>
          <w:tcPr>
            <w:tcW w:w="600" w:type="dxa"/>
            <w:tcBorders>
              <w:top w:val="single" w:sz="8" w:space="0" w:color="000000"/>
              <w:left w:val="single" w:sz="8" w:space="0" w:color="000000"/>
              <w:bottom w:val="single" w:sz="8" w:space="0" w:color="000000"/>
              <w:right w:val="single" w:sz="8" w:space="0" w:color="000000"/>
            </w:tcBorders>
            <w:hideMark/>
          </w:tcPr>
          <w:p w14:paraId="06681D37" w14:textId="77777777" w:rsidR="00B8300F" w:rsidRPr="00B8300F" w:rsidRDefault="00B8300F" w:rsidP="00B8300F">
            <w:pPr>
              <w:spacing w:line="280" w:lineRule="atLeast"/>
              <w:ind w:left="100" w:right="100"/>
              <w:jc w:val="center"/>
              <w:rPr>
                <w:sz w:val="24"/>
                <w:szCs w:val="24"/>
              </w:rPr>
            </w:pPr>
            <w:r w:rsidRPr="00B8300F">
              <w:rPr>
                <w:sz w:val="24"/>
                <w:szCs w:val="24"/>
              </w:rPr>
              <w:t>10.</w:t>
            </w:r>
          </w:p>
        </w:tc>
        <w:tc>
          <w:tcPr>
            <w:tcW w:w="2835" w:type="dxa"/>
            <w:tcBorders>
              <w:top w:val="single" w:sz="8" w:space="0" w:color="000000"/>
              <w:left w:val="single" w:sz="8" w:space="0" w:color="000000"/>
              <w:bottom w:val="single" w:sz="8" w:space="0" w:color="000000"/>
              <w:right w:val="single" w:sz="8" w:space="0" w:color="000000"/>
            </w:tcBorders>
            <w:hideMark/>
          </w:tcPr>
          <w:p w14:paraId="6335785B" w14:textId="77777777" w:rsidR="00B8300F" w:rsidRPr="00B8300F" w:rsidRDefault="00B8300F" w:rsidP="00B8300F">
            <w:pPr>
              <w:spacing w:line="280" w:lineRule="atLeast"/>
              <w:ind w:left="100" w:right="100"/>
              <w:jc w:val="center"/>
              <w:rPr>
                <w:sz w:val="24"/>
                <w:szCs w:val="24"/>
              </w:rPr>
            </w:pPr>
            <w:r w:rsidRPr="00B8300F">
              <w:rPr>
                <w:sz w:val="24"/>
                <w:szCs w:val="24"/>
              </w:rPr>
              <w:t>МО СП «</w:t>
            </w:r>
            <w:r w:rsidRPr="00B8300F">
              <w:rPr>
                <w:szCs w:val="28"/>
              </w:rPr>
              <w:t>Старобрянское»</w:t>
            </w:r>
          </w:p>
        </w:tc>
        <w:tc>
          <w:tcPr>
            <w:tcW w:w="1146" w:type="dxa"/>
            <w:vMerge/>
            <w:tcBorders>
              <w:top w:val="single" w:sz="8" w:space="0" w:color="000000"/>
              <w:left w:val="single" w:sz="8" w:space="0" w:color="000000"/>
              <w:bottom w:val="single" w:sz="8" w:space="0" w:color="000000"/>
              <w:right w:val="single" w:sz="8" w:space="0" w:color="000000"/>
            </w:tcBorders>
            <w:vAlign w:val="center"/>
            <w:hideMark/>
          </w:tcPr>
          <w:p w14:paraId="15572FCD" w14:textId="77777777" w:rsidR="00B8300F" w:rsidRPr="00B8300F" w:rsidRDefault="00B8300F" w:rsidP="00B8300F">
            <w:pPr>
              <w:rPr>
                <w:sz w:val="24"/>
                <w:szCs w:val="24"/>
              </w:rPr>
            </w:pPr>
          </w:p>
        </w:tc>
      </w:tr>
    </w:tbl>
    <w:p w14:paraId="1BFA4236" w14:textId="77777777" w:rsidR="00B8300F" w:rsidRPr="00B8300F" w:rsidRDefault="00B8300F" w:rsidP="00B8300F">
      <w:pPr>
        <w:spacing w:line="280" w:lineRule="atLeast"/>
        <w:rPr>
          <w:color w:val="000000"/>
          <w:szCs w:val="28"/>
        </w:rPr>
      </w:pPr>
      <w:r w:rsidRPr="00B8300F">
        <w:rPr>
          <w:color w:val="000000"/>
          <w:szCs w:val="28"/>
        </w:rPr>
        <w:t> </w:t>
      </w:r>
    </w:p>
    <w:p w14:paraId="6ACACCE2" w14:textId="77777777" w:rsidR="00B8300F" w:rsidRPr="00B8300F" w:rsidRDefault="00B8300F" w:rsidP="00B8300F">
      <w:pPr>
        <w:spacing w:line="280" w:lineRule="atLeast"/>
        <w:rPr>
          <w:color w:val="000000"/>
          <w:szCs w:val="28"/>
        </w:rPr>
      </w:pPr>
      <w:r w:rsidRPr="00B8300F">
        <w:rPr>
          <w:color w:val="000000"/>
          <w:szCs w:val="28"/>
        </w:rPr>
        <w:t> </w:t>
      </w:r>
    </w:p>
    <w:p w14:paraId="4548F291" w14:textId="77777777" w:rsidR="00B8300F" w:rsidRDefault="00B8300F" w:rsidP="00B8300F">
      <w:pPr>
        <w:spacing w:line="400" w:lineRule="atLeast"/>
        <w:jc w:val="both"/>
        <w:rPr>
          <w:b/>
          <w:bCs/>
          <w:color w:val="000000"/>
          <w:sz w:val="36"/>
          <w:szCs w:val="36"/>
        </w:rPr>
      </w:pPr>
    </w:p>
    <w:p w14:paraId="0122EDF2" w14:textId="05F93A94" w:rsidR="00B8300F" w:rsidRPr="00B8300F" w:rsidRDefault="00B8300F" w:rsidP="00B8300F">
      <w:pPr>
        <w:spacing w:line="400" w:lineRule="atLeast"/>
        <w:jc w:val="both"/>
        <w:rPr>
          <w:color w:val="000000"/>
          <w:sz w:val="36"/>
          <w:szCs w:val="36"/>
        </w:rPr>
      </w:pPr>
      <w:r w:rsidRPr="00B8300F">
        <w:rPr>
          <w:b/>
          <w:bCs/>
          <w:color w:val="000000"/>
          <w:sz w:val="36"/>
          <w:szCs w:val="36"/>
        </w:rPr>
        <w:t>Принимающие стороны:</w:t>
      </w:r>
    </w:p>
    <w:p w14:paraId="340F097F" w14:textId="77777777" w:rsidR="00B8300F" w:rsidRPr="00B8300F" w:rsidRDefault="00B8300F" w:rsidP="00B8300F">
      <w:pPr>
        <w:spacing w:line="400" w:lineRule="atLeast"/>
        <w:jc w:val="both"/>
        <w:rPr>
          <w:color w:val="000000"/>
          <w:sz w:val="36"/>
          <w:szCs w:val="36"/>
        </w:rPr>
      </w:pPr>
      <w:r w:rsidRPr="00B8300F">
        <w:rPr>
          <w:b/>
          <w:bCs/>
          <w:color w:val="000000"/>
          <w:sz w:val="36"/>
          <w:szCs w:val="36"/>
        </w:rPr>
        <w:t>1. МО ГП «Посёлок Онохой» (1 куст)</w:t>
      </w:r>
    </w:p>
    <w:p w14:paraId="3FEC29E6" w14:textId="77777777" w:rsidR="00B8300F" w:rsidRPr="00B8300F" w:rsidRDefault="00B8300F" w:rsidP="00B8300F">
      <w:pPr>
        <w:spacing w:line="400" w:lineRule="atLeast"/>
        <w:jc w:val="both"/>
        <w:rPr>
          <w:color w:val="000000"/>
          <w:sz w:val="36"/>
          <w:szCs w:val="36"/>
        </w:rPr>
      </w:pPr>
      <w:r w:rsidRPr="00B8300F">
        <w:rPr>
          <w:b/>
          <w:bCs/>
          <w:color w:val="000000"/>
          <w:sz w:val="36"/>
          <w:szCs w:val="36"/>
        </w:rPr>
        <w:t>2. МО СП «Новоильинское» (2 куст)</w:t>
      </w:r>
    </w:p>
    <w:p w14:paraId="62103CF3" w14:textId="77777777" w:rsidR="00B8300F" w:rsidRPr="00B8300F" w:rsidRDefault="00B8300F" w:rsidP="00B8300F">
      <w:pPr>
        <w:spacing w:line="280" w:lineRule="atLeast"/>
        <w:rPr>
          <w:color w:val="000000"/>
          <w:szCs w:val="28"/>
        </w:rPr>
      </w:pPr>
      <w:r w:rsidRPr="00B8300F">
        <w:rPr>
          <w:color w:val="000000"/>
          <w:szCs w:val="28"/>
        </w:rPr>
        <w:t> </w:t>
      </w:r>
    </w:p>
    <w:p w14:paraId="23FF1716" w14:textId="77777777" w:rsidR="00B8300F" w:rsidRPr="00B8300F" w:rsidRDefault="00B8300F" w:rsidP="00B8300F">
      <w:pPr>
        <w:spacing w:line="280" w:lineRule="atLeast"/>
        <w:rPr>
          <w:color w:val="000000"/>
          <w:szCs w:val="28"/>
        </w:rPr>
      </w:pPr>
      <w:r w:rsidRPr="00B8300F">
        <w:rPr>
          <w:color w:val="000000"/>
          <w:szCs w:val="28"/>
        </w:rPr>
        <w:t> </w:t>
      </w:r>
    </w:p>
    <w:p w14:paraId="0C25748C"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13F4D243"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32331F0B"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6E3AC681"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5FDE3713"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2DE847FF" w14:textId="38166D64" w:rsidR="00B8300F" w:rsidRPr="00B8300F" w:rsidRDefault="00B8300F" w:rsidP="00B07F93">
      <w:pPr>
        <w:spacing w:line="280" w:lineRule="atLeast"/>
        <w:ind w:left="720"/>
        <w:rPr>
          <w:color w:val="000000"/>
          <w:szCs w:val="28"/>
        </w:rPr>
      </w:pPr>
      <w:r w:rsidRPr="00B8300F">
        <w:rPr>
          <w:rFonts w:ascii="Calibri" w:hAnsi="Calibri" w:cs="Calibri"/>
          <w:color w:val="000000"/>
          <w:sz w:val="27"/>
          <w:szCs w:val="27"/>
        </w:rPr>
        <w:lastRenderedPageBreak/>
        <w:t> </w:t>
      </w:r>
    </w:p>
    <w:p w14:paraId="431EDD33"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Приложение № 2</w:t>
      </w:r>
    </w:p>
    <w:p w14:paraId="1218C605"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к Положению о проведении районного</w:t>
      </w:r>
    </w:p>
    <w:p w14:paraId="5B717526"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культурно-спортивного праздника</w:t>
      </w:r>
    </w:p>
    <w:p w14:paraId="2AA809A6" w14:textId="77777777" w:rsidR="00B8300F" w:rsidRPr="00B8300F" w:rsidRDefault="00B8300F" w:rsidP="00B07F93">
      <w:pPr>
        <w:spacing w:line="280" w:lineRule="atLeast"/>
        <w:ind w:firstLine="4820"/>
        <w:rPr>
          <w:rFonts w:ascii="Calibri" w:hAnsi="Calibri" w:cs="Calibri"/>
          <w:color w:val="000000"/>
          <w:sz w:val="27"/>
          <w:szCs w:val="27"/>
        </w:rPr>
      </w:pPr>
      <w:r w:rsidRPr="00B8300F">
        <w:rPr>
          <w:color w:val="000000"/>
          <w:szCs w:val="28"/>
        </w:rPr>
        <w:t>«Сурхарбаан-2024»</w:t>
      </w:r>
    </w:p>
    <w:p w14:paraId="0B86ECCA"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5236BFCC" w14:textId="77777777" w:rsidR="00B8300F" w:rsidRPr="00B8300F" w:rsidRDefault="00B8300F" w:rsidP="00B8300F">
      <w:pPr>
        <w:spacing w:line="280" w:lineRule="atLeast"/>
        <w:ind w:left="720"/>
        <w:rPr>
          <w:rFonts w:ascii="Calibri" w:hAnsi="Calibri" w:cs="Calibri"/>
          <w:color w:val="000000"/>
          <w:sz w:val="27"/>
          <w:szCs w:val="27"/>
        </w:rPr>
      </w:pPr>
      <w:r w:rsidRPr="00B8300F">
        <w:rPr>
          <w:rFonts w:ascii="Calibri" w:hAnsi="Calibri" w:cs="Calibri"/>
          <w:color w:val="000000"/>
          <w:sz w:val="27"/>
          <w:szCs w:val="27"/>
        </w:rPr>
        <w:t> </w:t>
      </w:r>
    </w:p>
    <w:p w14:paraId="1968DAB7" w14:textId="77777777" w:rsidR="00B8300F" w:rsidRPr="00B8300F" w:rsidRDefault="00B8300F" w:rsidP="00B8300F">
      <w:pPr>
        <w:spacing w:line="280" w:lineRule="atLeast"/>
        <w:rPr>
          <w:color w:val="000000"/>
          <w:szCs w:val="28"/>
        </w:rPr>
      </w:pPr>
      <w:r w:rsidRPr="00B8300F">
        <w:rPr>
          <w:color w:val="000000"/>
          <w:szCs w:val="28"/>
        </w:rPr>
        <w:t> </w:t>
      </w:r>
    </w:p>
    <w:p w14:paraId="669B5DA5" w14:textId="77777777" w:rsidR="00B8300F" w:rsidRPr="00B8300F" w:rsidRDefault="00B8300F" w:rsidP="00B8300F">
      <w:pPr>
        <w:spacing w:line="280" w:lineRule="atLeast"/>
        <w:rPr>
          <w:color w:val="000000"/>
          <w:szCs w:val="28"/>
        </w:rPr>
      </w:pPr>
      <w:r w:rsidRPr="00B8300F">
        <w:rPr>
          <w:color w:val="000000"/>
          <w:szCs w:val="28"/>
        </w:rPr>
        <w:t> </w:t>
      </w:r>
    </w:p>
    <w:p w14:paraId="71646180" w14:textId="77777777" w:rsidR="00B8300F" w:rsidRPr="00B8300F" w:rsidRDefault="00B8300F" w:rsidP="00B8300F">
      <w:pPr>
        <w:spacing w:line="280" w:lineRule="atLeast"/>
        <w:rPr>
          <w:color w:val="000000"/>
          <w:szCs w:val="28"/>
        </w:rPr>
      </w:pPr>
      <w:r w:rsidRPr="00B8300F">
        <w:rPr>
          <w:color w:val="000000"/>
          <w:szCs w:val="28"/>
        </w:rPr>
        <w:t> </w:t>
      </w:r>
    </w:p>
    <w:p w14:paraId="32FD4E2F" w14:textId="77777777" w:rsidR="00B8300F" w:rsidRPr="00B8300F" w:rsidRDefault="00B8300F" w:rsidP="00B8300F">
      <w:pPr>
        <w:spacing w:line="280" w:lineRule="atLeast"/>
        <w:rPr>
          <w:color w:val="000000"/>
          <w:szCs w:val="28"/>
        </w:rPr>
      </w:pPr>
      <w:r w:rsidRPr="00B8300F">
        <w:rPr>
          <w:color w:val="000000"/>
          <w:szCs w:val="28"/>
        </w:rPr>
        <w:t> </w:t>
      </w:r>
    </w:p>
    <w:p w14:paraId="3AAD1D18" w14:textId="77777777" w:rsidR="00B8300F" w:rsidRPr="00B8300F" w:rsidRDefault="00B8300F" w:rsidP="00B8300F">
      <w:pPr>
        <w:spacing w:line="280" w:lineRule="atLeast"/>
        <w:rPr>
          <w:color w:val="000000"/>
          <w:szCs w:val="28"/>
        </w:rPr>
      </w:pPr>
      <w:r w:rsidRPr="00B8300F">
        <w:rPr>
          <w:color w:val="000000"/>
          <w:szCs w:val="28"/>
        </w:rPr>
        <w:t> </w:t>
      </w:r>
    </w:p>
    <w:p w14:paraId="1E41E827" w14:textId="77777777" w:rsidR="00B8300F" w:rsidRPr="00B8300F" w:rsidRDefault="00B8300F" w:rsidP="00B8300F">
      <w:pPr>
        <w:spacing w:line="280" w:lineRule="atLeast"/>
        <w:rPr>
          <w:color w:val="000000"/>
          <w:szCs w:val="28"/>
        </w:rPr>
      </w:pPr>
      <w:r w:rsidRPr="00B8300F">
        <w:rPr>
          <w:color w:val="000000"/>
          <w:szCs w:val="28"/>
        </w:rPr>
        <w:t> </w:t>
      </w:r>
    </w:p>
    <w:p w14:paraId="6173F01D" w14:textId="77777777" w:rsidR="00B8300F" w:rsidRPr="00B8300F" w:rsidRDefault="00B8300F" w:rsidP="00B8300F">
      <w:pPr>
        <w:spacing w:line="280" w:lineRule="atLeast"/>
        <w:jc w:val="center"/>
        <w:rPr>
          <w:color w:val="000000"/>
          <w:szCs w:val="28"/>
        </w:rPr>
      </w:pPr>
      <w:r w:rsidRPr="00B8300F">
        <w:rPr>
          <w:b/>
          <w:bCs/>
          <w:color w:val="000000"/>
          <w:szCs w:val="28"/>
        </w:rPr>
        <w:t>Общекомандная именная заявка</w:t>
      </w:r>
    </w:p>
    <w:p w14:paraId="37CF8178" w14:textId="77777777" w:rsidR="00B8300F" w:rsidRPr="00B8300F" w:rsidRDefault="00B8300F" w:rsidP="00B8300F">
      <w:pPr>
        <w:spacing w:line="280" w:lineRule="atLeast"/>
        <w:rPr>
          <w:color w:val="000000"/>
          <w:szCs w:val="28"/>
        </w:rPr>
      </w:pPr>
      <w:r w:rsidRPr="00B8300F">
        <w:rPr>
          <w:color w:val="000000"/>
          <w:szCs w:val="28"/>
        </w:rPr>
        <w:t> </w:t>
      </w:r>
    </w:p>
    <w:p w14:paraId="2EA6B8E1" w14:textId="77777777" w:rsidR="00B8300F" w:rsidRPr="00B8300F" w:rsidRDefault="00B8300F" w:rsidP="00B8300F">
      <w:pPr>
        <w:spacing w:line="280" w:lineRule="atLeast"/>
        <w:jc w:val="center"/>
        <w:rPr>
          <w:color w:val="000000"/>
          <w:szCs w:val="28"/>
        </w:rPr>
      </w:pPr>
      <w:r w:rsidRPr="00B8300F">
        <w:rPr>
          <w:b/>
          <w:bCs/>
          <w:color w:val="000000"/>
          <w:szCs w:val="28"/>
        </w:rPr>
        <w:t>от команды _____________________________________________________</w:t>
      </w:r>
    </w:p>
    <w:p w14:paraId="4D0F52E0" w14:textId="77777777" w:rsidR="00B8300F" w:rsidRPr="00B8300F" w:rsidRDefault="00B8300F" w:rsidP="00B8300F">
      <w:pPr>
        <w:spacing w:line="280" w:lineRule="atLeast"/>
        <w:rPr>
          <w:color w:val="000000"/>
          <w:szCs w:val="28"/>
        </w:rPr>
      </w:pPr>
      <w:r w:rsidRPr="00B8300F">
        <w:rPr>
          <w:color w:val="000000"/>
          <w:szCs w:val="28"/>
        </w:rPr>
        <w:t> </w:t>
      </w:r>
    </w:p>
    <w:p w14:paraId="5FEB2B9F" w14:textId="77777777" w:rsidR="00B8300F" w:rsidRPr="00B8300F" w:rsidRDefault="00B8300F" w:rsidP="00B8300F">
      <w:pPr>
        <w:spacing w:line="280" w:lineRule="atLeast"/>
        <w:jc w:val="center"/>
        <w:rPr>
          <w:color w:val="000000"/>
          <w:szCs w:val="28"/>
        </w:rPr>
      </w:pPr>
      <w:r w:rsidRPr="00B8300F">
        <w:rPr>
          <w:b/>
          <w:bCs/>
          <w:color w:val="000000"/>
          <w:szCs w:val="28"/>
        </w:rPr>
        <w:t>на участие в районном культурно-спортивном празднике</w:t>
      </w:r>
    </w:p>
    <w:p w14:paraId="5BF56134" w14:textId="77777777" w:rsidR="00B8300F" w:rsidRPr="00B8300F" w:rsidRDefault="00B8300F" w:rsidP="00B8300F">
      <w:pPr>
        <w:spacing w:line="280" w:lineRule="atLeast"/>
        <w:jc w:val="center"/>
        <w:rPr>
          <w:color w:val="000000"/>
          <w:szCs w:val="28"/>
        </w:rPr>
      </w:pPr>
      <w:r w:rsidRPr="00B8300F">
        <w:rPr>
          <w:b/>
          <w:bCs/>
          <w:color w:val="000000"/>
          <w:szCs w:val="28"/>
        </w:rPr>
        <w:t>«Сурхарбан-2024»</w:t>
      </w:r>
    </w:p>
    <w:p w14:paraId="6F9EFE0D" w14:textId="77777777" w:rsidR="00B8300F" w:rsidRPr="00B8300F" w:rsidRDefault="00B8300F" w:rsidP="00B8300F">
      <w:pPr>
        <w:spacing w:line="280" w:lineRule="atLeast"/>
        <w:rPr>
          <w:color w:val="000000"/>
          <w:szCs w:val="28"/>
        </w:rPr>
      </w:pPr>
      <w:r w:rsidRPr="00B8300F">
        <w:rPr>
          <w:color w:val="000000"/>
          <w:szCs w:val="28"/>
        </w:rPr>
        <w:t> </w:t>
      </w:r>
    </w:p>
    <w:tbl>
      <w:tblPr>
        <w:tblW w:w="10338" w:type="dxa"/>
        <w:tblCellMar>
          <w:top w:w="15" w:type="dxa"/>
          <w:left w:w="15" w:type="dxa"/>
          <w:bottom w:w="15" w:type="dxa"/>
          <w:right w:w="15" w:type="dxa"/>
        </w:tblCellMar>
        <w:tblLook w:val="04A0" w:firstRow="1" w:lastRow="0" w:firstColumn="1" w:lastColumn="0" w:noHBand="0" w:noVBand="1"/>
      </w:tblPr>
      <w:tblGrid>
        <w:gridCol w:w="705"/>
        <w:gridCol w:w="4140"/>
        <w:gridCol w:w="1920"/>
        <w:gridCol w:w="1920"/>
        <w:gridCol w:w="1653"/>
      </w:tblGrid>
      <w:tr w:rsidR="00B8300F" w:rsidRPr="00B8300F" w14:paraId="479AD29C" w14:textId="77777777" w:rsidTr="00B07F93">
        <w:tc>
          <w:tcPr>
            <w:tcW w:w="705" w:type="dxa"/>
            <w:tcBorders>
              <w:top w:val="single" w:sz="8" w:space="0" w:color="000000"/>
              <w:left w:val="single" w:sz="8" w:space="0" w:color="000000"/>
              <w:bottom w:val="single" w:sz="8" w:space="0" w:color="000000"/>
              <w:right w:val="single" w:sz="8" w:space="0" w:color="000000"/>
            </w:tcBorders>
            <w:noWrap/>
            <w:hideMark/>
          </w:tcPr>
          <w:p w14:paraId="418523B8" w14:textId="77777777" w:rsidR="00B8300F" w:rsidRPr="00B8300F" w:rsidRDefault="00B8300F" w:rsidP="00B8300F">
            <w:pPr>
              <w:spacing w:line="280" w:lineRule="atLeast"/>
              <w:ind w:left="100" w:right="100"/>
              <w:jc w:val="center"/>
              <w:rPr>
                <w:sz w:val="24"/>
                <w:szCs w:val="24"/>
              </w:rPr>
            </w:pPr>
            <w:bookmarkStart w:id="2" w:name="table03"/>
            <w:bookmarkEnd w:id="2"/>
            <w:r w:rsidRPr="00B8300F">
              <w:rPr>
                <w:sz w:val="24"/>
                <w:szCs w:val="24"/>
              </w:rPr>
              <w:t>№</w:t>
            </w:r>
          </w:p>
          <w:p w14:paraId="2BB8325F" w14:textId="77777777" w:rsidR="00B8300F" w:rsidRPr="00B8300F" w:rsidRDefault="00B8300F" w:rsidP="00B8300F">
            <w:pPr>
              <w:spacing w:line="280" w:lineRule="atLeast"/>
              <w:ind w:left="100" w:right="100"/>
              <w:jc w:val="center"/>
              <w:rPr>
                <w:sz w:val="24"/>
                <w:szCs w:val="24"/>
              </w:rPr>
            </w:pPr>
            <w:r w:rsidRPr="00B8300F">
              <w:rPr>
                <w:sz w:val="24"/>
                <w:szCs w:val="24"/>
              </w:rPr>
              <w:t>п</w:t>
            </w:r>
            <w:r w:rsidRPr="00B8300F">
              <w:rPr>
                <w:szCs w:val="28"/>
              </w:rPr>
              <w:t>/п</w:t>
            </w:r>
          </w:p>
        </w:tc>
        <w:tc>
          <w:tcPr>
            <w:tcW w:w="4140" w:type="dxa"/>
            <w:tcBorders>
              <w:top w:val="single" w:sz="8" w:space="0" w:color="000000"/>
              <w:left w:val="single" w:sz="8" w:space="0" w:color="000000"/>
              <w:bottom w:val="single" w:sz="8" w:space="0" w:color="000000"/>
              <w:right w:val="single" w:sz="8" w:space="0" w:color="000000"/>
            </w:tcBorders>
            <w:hideMark/>
          </w:tcPr>
          <w:p w14:paraId="547128E6" w14:textId="77777777" w:rsidR="00B8300F" w:rsidRPr="00B8300F" w:rsidRDefault="00B8300F" w:rsidP="00B8300F">
            <w:pPr>
              <w:spacing w:line="280" w:lineRule="atLeast"/>
              <w:ind w:left="100" w:right="100"/>
              <w:jc w:val="center"/>
              <w:rPr>
                <w:sz w:val="24"/>
                <w:szCs w:val="24"/>
              </w:rPr>
            </w:pPr>
            <w:r w:rsidRPr="00B8300F">
              <w:rPr>
                <w:sz w:val="24"/>
                <w:szCs w:val="24"/>
              </w:rPr>
              <w:t>Ф.И.О</w:t>
            </w:r>
          </w:p>
        </w:tc>
        <w:tc>
          <w:tcPr>
            <w:tcW w:w="1920" w:type="dxa"/>
            <w:tcBorders>
              <w:top w:val="single" w:sz="8" w:space="0" w:color="000000"/>
              <w:left w:val="single" w:sz="8" w:space="0" w:color="000000"/>
              <w:bottom w:val="single" w:sz="8" w:space="0" w:color="000000"/>
              <w:right w:val="single" w:sz="8" w:space="0" w:color="000000"/>
            </w:tcBorders>
            <w:hideMark/>
          </w:tcPr>
          <w:p w14:paraId="143AD6D9" w14:textId="77777777" w:rsidR="00B8300F" w:rsidRPr="00B8300F" w:rsidRDefault="00B8300F" w:rsidP="00B8300F">
            <w:pPr>
              <w:spacing w:line="280" w:lineRule="atLeast"/>
              <w:ind w:left="100" w:right="100"/>
              <w:jc w:val="center"/>
              <w:rPr>
                <w:sz w:val="24"/>
                <w:szCs w:val="24"/>
              </w:rPr>
            </w:pPr>
            <w:r w:rsidRPr="00B8300F">
              <w:rPr>
                <w:sz w:val="24"/>
                <w:szCs w:val="24"/>
              </w:rPr>
              <w:t>Дата рождения</w:t>
            </w:r>
          </w:p>
          <w:p w14:paraId="30510DC3" w14:textId="77777777" w:rsidR="00B8300F" w:rsidRPr="00B8300F" w:rsidRDefault="00B8300F" w:rsidP="00B8300F">
            <w:pPr>
              <w:spacing w:line="280" w:lineRule="atLeast"/>
              <w:ind w:left="100" w:right="100"/>
              <w:jc w:val="center"/>
              <w:rPr>
                <w:sz w:val="24"/>
                <w:szCs w:val="24"/>
              </w:rPr>
            </w:pPr>
            <w:r w:rsidRPr="00B8300F">
              <w:rPr>
                <w:sz w:val="24"/>
                <w:szCs w:val="24"/>
              </w:rPr>
              <w:t>(полностью!)</w:t>
            </w:r>
          </w:p>
        </w:tc>
        <w:tc>
          <w:tcPr>
            <w:tcW w:w="1920" w:type="dxa"/>
            <w:tcBorders>
              <w:top w:val="single" w:sz="8" w:space="0" w:color="000000"/>
              <w:left w:val="single" w:sz="8" w:space="0" w:color="000000"/>
              <w:bottom w:val="single" w:sz="8" w:space="0" w:color="000000"/>
              <w:right w:val="single" w:sz="8" w:space="0" w:color="000000"/>
            </w:tcBorders>
            <w:hideMark/>
          </w:tcPr>
          <w:p w14:paraId="3089BDE5" w14:textId="77777777" w:rsidR="00B8300F" w:rsidRPr="00B8300F" w:rsidRDefault="00B8300F" w:rsidP="00B8300F">
            <w:pPr>
              <w:spacing w:line="280" w:lineRule="atLeast"/>
              <w:ind w:left="100" w:right="100"/>
              <w:jc w:val="center"/>
              <w:rPr>
                <w:sz w:val="24"/>
                <w:szCs w:val="24"/>
              </w:rPr>
            </w:pPr>
            <w:r w:rsidRPr="00B8300F">
              <w:rPr>
                <w:sz w:val="24"/>
                <w:szCs w:val="24"/>
              </w:rPr>
              <w:t>Вид спорта</w:t>
            </w:r>
          </w:p>
        </w:tc>
        <w:tc>
          <w:tcPr>
            <w:tcW w:w="1653" w:type="dxa"/>
            <w:tcBorders>
              <w:top w:val="single" w:sz="8" w:space="0" w:color="000000"/>
              <w:left w:val="single" w:sz="8" w:space="0" w:color="000000"/>
              <w:bottom w:val="single" w:sz="8" w:space="0" w:color="000000"/>
              <w:right w:val="single" w:sz="8" w:space="0" w:color="000000"/>
            </w:tcBorders>
            <w:hideMark/>
          </w:tcPr>
          <w:p w14:paraId="2F46BBAE" w14:textId="77777777" w:rsidR="00B8300F" w:rsidRPr="00B8300F" w:rsidRDefault="00B8300F" w:rsidP="00B8300F">
            <w:pPr>
              <w:spacing w:line="280" w:lineRule="atLeast"/>
              <w:ind w:left="100" w:right="100"/>
              <w:jc w:val="center"/>
              <w:rPr>
                <w:sz w:val="24"/>
                <w:szCs w:val="24"/>
              </w:rPr>
            </w:pPr>
            <w:r w:rsidRPr="00B8300F">
              <w:rPr>
                <w:sz w:val="24"/>
                <w:szCs w:val="24"/>
              </w:rPr>
              <w:t>Допуск врача</w:t>
            </w:r>
          </w:p>
        </w:tc>
      </w:tr>
      <w:tr w:rsidR="00B8300F" w:rsidRPr="00B8300F" w14:paraId="1747820E" w14:textId="77777777" w:rsidTr="00B07F93">
        <w:tc>
          <w:tcPr>
            <w:tcW w:w="705" w:type="dxa"/>
            <w:tcBorders>
              <w:top w:val="single" w:sz="8" w:space="0" w:color="000000"/>
              <w:left w:val="single" w:sz="8" w:space="0" w:color="000000"/>
              <w:bottom w:val="single" w:sz="8" w:space="0" w:color="000000"/>
              <w:right w:val="single" w:sz="8" w:space="0" w:color="000000"/>
            </w:tcBorders>
            <w:hideMark/>
          </w:tcPr>
          <w:p w14:paraId="198E80B1" w14:textId="77777777" w:rsidR="00B8300F" w:rsidRPr="00B8300F" w:rsidRDefault="00B8300F" w:rsidP="00B8300F">
            <w:pPr>
              <w:spacing w:line="280" w:lineRule="atLeast"/>
              <w:ind w:left="100" w:right="100"/>
              <w:jc w:val="center"/>
              <w:rPr>
                <w:sz w:val="24"/>
                <w:szCs w:val="24"/>
              </w:rPr>
            </w:pPr>
            <w:r w:rsidRPr="00B8300F">
              <w:rPr>
                <w:sz w:val="24"/>
                <w:szCs w:val="24"/>
              </w:rPr>
              <w:t>1</w:t>
            </w:r>
          </w:p>
        </w:tc>
        <w:tc>
          <w:tcPr>
            <w:tcW w:w="4140" w:type="dxa"/>
            <w:tcBorders>
              <w:top w:val="single" w:sz="8" w:space="0" w:color="000000"/>
              <w:left w:val="single" w:sz="8" w:space="0" w:color="000000"/>
              <w:bottom w:val="single" w:sz="8" w:space="0" w:color="000000"/>
              <w:right w:val="single" w:sz="8" w:space="0" w:color="000000"/>
            </w:tcBorders>
            <w:hideMark/>
          </w:tcPr>
          <w:p w14:paraId="0AEBCDDC" w14:textId="77777777" w:rsidR="00B8300F" w:rsidRPr="00B8300F" w:rsidRDefault="00B8300F" w:rsidP="00B8300F">
            <w:pPr>
              <w:spacing w:line="280" w:lineRule="atLeast"/>
              <w:ind w:left="100" w:right="100"/>
              <w:jc w:val="center"/>
              <w:rPr>
                <w:sz w:val="24"/>
                <w:szCs w:val="24"/>
              </w:rPr>
            </w:pPr>
            <w:r w:rsidRPr="00B8300F">
              <w:rPr>
                <w:sz w:val="24"/>
                <w:szCs w:val="24"/>
              </w:rPr>
              <w:t>2</w:t>
            </w:r>
          </w:p>
        </w:tc>
        <w:tc>
          <w:tcPr>
            <w:tcW w:w="1920" w:type="dxa"/>
            <w:tcBorders>
              <w:top w:val="single" w:sz="8" w:space="0" w:color="000000"/>
              <w:left w:val="single" w:sz="8" w:space="0" w:color="000000"/>
              <w:bottom w:val="single" w:sz="8" w:space="0" w:color="000000"/>
              <w:right w:val="single" w:sz="8" w:space="0" w:color="000000"/>
            </w:tcBorders>
            <w:hideMark/>
          </w:tcPr>
          <w:p w14:paraId="1345364F" w14:textId="77777777" w:rsidR="00B8300F" w:rsidRPr="00B8300F" w:rsidRDefault="00B8300F" w:rsidP="00B8300F">
            <w:pPr>
              <w:spacing w:line="280" w:lineRule="atLeast"/>
              <w:ind w:left="100" w:right="100"/>
              <w:jc w:val="center"/>
              <w:rPr>
                <w:sz w:val="24"/>
                <w:szCs w:val="24"/>
              </w:rPr>
            </w:pPr>
            <w:r w:rsidRPr="00B8300F">
              <w:rPr>
                <w:sz w:val="24"/>
                <w:szCs w:val="24"/>
              </w:rPr>
              <w:t>3</w:t>
            </w:r>
          </w:p>
        </w:tc>
        <w:tc>
          <w:tcPr>
            <w:tcW w:w="1920" w:type="dxa"/>
            <w:tcBorders>
              <w:top w:val="single" w:sz="8" w:space="0" w:color="000000"/>
              <w:left w:val="single" w:sz="8" w:space="0" w:color="000000"/>
              <w:bottom w:val="single" w:sz="8" w:space="0" w:color="000000"/>
              <w:right w:val="single" w:sz="8" w:space="0" w:color="000000"/>
            </w:tcBorders>
            <w:hideMark/>
          </w:tcPr>
          <w:p w14:paraId="61412FD1" w14:textId="77777777" w:rsidR="00B8300F" w:rsidRPr="00B8300F" w:rsidRDefault="00B8300F" w:rsidP="00B8300F">
            <w:pPr>
              <w:spacing w:line="280" w:lineRule="atLeast"/>
              <w:ind w:left="100" w:right="100"/>
              <w:jc w:val="center"/>
              <w:rPr>
                <w:sz w:val="24"/>
                <w:szCs w:val="24"/>
              </w:rPr>
            </w:pPr>
            <w:r w:rsidRPr="00B8300F">
              <w:rPr>
                <w:sz w:val="24"/>
                <w:szCs w:val="24"/>
              </w:rPr>
              <w:t>4</w:t>
            </w:r>
          </w:p>
        </w:tc>
        <w:tc>
          <w:tcPr>
            <w:tcW w:w="1653" w:type="dxa"/>
            <w:tcBorders>
              <w:top w:val="single" w:sz="8" w:space="0" w:color="000000"/>
              <w:left w:val="single" w:sz="8" w:space="0" w:color="000000"/>
              <w:bottom w:val="single" w:sz="8" w:space="0" w:color="000000"/>
              <w:right w:val="single" w:sz="8" w:space="0" w:color="000000"/>
            </w:tcBorders>
            <w:hideMark/>
          </w:tcPr>
          <w:p w14:paraId="1CD44AD5" w14:textId="77777777" w:rsidR="00B8300F" w:rsidRPr="00B8300F" w:rsidRDefault="00B8300F" w:rsidP="00B8300F">
            <w:pPr>
              <w:spacing w:line="280" w:lineRule="atLeast"/>
              <w:ind w:left="100" w:right="100"/>
              <w:jc w:val="center"/>
              <w:rPr>
                <w:sz w:val="24"/>
                <w:szCs w:val="24"/>
              </w:rPr>
            </w:pPr>
            <w:r w:rsidRPr="00B8300F">
              <w:rPr>
                <w:sz w:val="24"/>
                <w:szCs w:val="24"/>
              </w:rPr>
              <w:t>5</w:t>
            </w:r>
          </w:p>
        </w:tc>
      </w:tr>
    </w:tbl>
    <w:p w14:paraId="2D55212A" w14:textId="77777777" w:rsidR="00B8300F" w:rsidRPr="00B8300F" w:rsidRDefault="00B8300F" w:rsidP="00B8300F">
      <w:pPr>
        <w:spacing w:line="280" w:lineRule="atLeast"/>
        <w:rPr>
          <w:color w:val="000000"/>
          <w:szCs w:val="28"/>
        </w:rPr>
      </w:pPr>
      <w:r w:rsidRPr="00B8300F">
        <w:rPr>
          <w:color w:val="000000"/>
          <w:szCs w:val="28"/>
        </w:rPr>
        <w:t> </w:t>
      </w:r>
    </w:p>
    <w:p w14:paraId="35E60613" w14:textId="77777777" w:rsidR="00B8300F" w:rsidRPr="00B8300F" w:rsidRDefault="00B8300F" w:rsidP="00B8300F">
      <w:pPr>
        <w:spacing w:line="280" w:lineRule="atLeast"/>
        <w:rPr>
          <w:color w:val="000000"/>
          <w:szCs w:val="28"/>
        </w:rPr>
      </w:pPr>
      <w:r w:rsidRPr="00B8300F">
        <w:rPr>
          <w:color w:val="000000"/>
          <w:szCs w:val="28"/>
        </w:rPr>
        <w:t> </w:t>
      </w:r>
    </w:p>
    <w:p w14:paraId="5483DB1F" w14:textId="77777777" w:rsidR="00B8300F" w:rsidRPr="00B8300F" w:rsidRDefault="00B8300F" w:rsidP="00B8300F">
      <w:pPr>
        <w:spacing w:line="280" w:lineRule="atLeast"/>
        <w:rPr>
          <w:color w:val="000000"/>
          <w:szCs w:val="28"/>
        </w:rPr>
      </w:pPr>
      <w:r w:rsidRPr="00B8300F">
        <w:rPr>
          <w:color w:val="000000"/>
          <w:szCs w:val="28"/>
        </w:rPr>
        <w:t>Представитель команды: ______________ / _____________________________</w:t>
      </w:r>
    </w:p>
    <w:p w14:paraId="617A1465" w14:textId="77777777" w:rsidR="00B8300F" w:rsidRPr="00B8300F" w:rsidRDefault="00B8300F" w:rsidP="00B8300F">
      <w:pPr>
        <w:spacing w:line="280" w:lineRule="atLeast"/>
        <w:rPr>
          <w:color w:val="000000"/>
          <w:szCs w:val="28"/>
        </w:rPr>
      </w:pPr>
      <w:r w:rsidRPr="00B8300F">
        <w:rPr>
          <w:color w:val="000000"/>
          <w:sz w:val="20"/>
        </w:rPr>
        <w:t>                                                                        (подпись)                                            (расшифровка)</w:t>
      </w:r>
    </w:p>
    <w:p w14:paraId="236D4241" w14:textId="77777777" w:rsidR="00B8300F" w:rsidRPr="00B8300F" w:rsidRDefault="00B8300F" w:rsidP="00B8300F">
      <w:pPr>
        <w:spacing w:line="280" w:lineRule="atLeast"/>
        <w:rPr>
          <w:color w:val="000000"/>
          <w:szCs w:val="28"/>
        </w:rPr>
      </w:pPr>
      <w:r w:rsidRPr="00B8300F">
        <w:rPr>
          <w:color w:val="000000"/>
          <w:szCs w:val="28"/>
        </w:rPr>
        <w:t> </w:t>
      </w:r>
    </w:p>
    <w:p w14:paraId="3193901B" w14:textId="77777777" w:rsidR="00B8300F" w:rsidRPr="00B8300F" w:rsidRDefault="00B8300F" w:rsidP="00B8300F">
      <w:pPr>
        <w:spacing w:line="280" w:lineRule="atLeast"/>
        <w:rPr>
          <w:color w:val="000000"/>
          <w:szCs w:val="28"/>
        </w:rPr>
      </w:pPr>
      <w:r w:rsidRPr="00B8300F">
        <w:rPr>
          <w:color w:val="000000"/>
          <w:szCs w:val="28"/>
        </w:rPr>
        <w:t> </w:t>
      </w:r>
    </w:p>
    <w:p w14:paraId="050C2325" w14:textId="77777777" w:rsidR="00B8300F" w:rsidRPr="00B8300F" w:rsidRDefault="00B8300F" w:rsidP="00B8300F">
      <w:pPr>
        <w:spacing w:line="280" w:lineRule="atLeast"/>
        <w:rPr>
          <w:color w:val="000000"/>
          <w:szCs w:val="28"/>
        </w:rPr>
      </w:pPr>
      <w:r w:rsidRPr="00B8300F">
        <w:rPr>
          <w:color w:val="000000"/>
          <w:szCs w:val="28"/>
        </w:rPr>
        <w:t>Глава поселения: _______________ / _____________________________</w:t>
      </w:r>
    </w:p>
    <w:p w14:paraId="3DACF2EC" w14:textId="77777777" w:rsidR="00B8300F" w:rsidRPr="00B8300F" w:rsidRDefault="00B8300F" w:rsidP="00B8300F">
      <w:pPr>
        <w:spacing w:line="280" w:lineRule="atLeast"/>
        <w:rPr>
          <w:color w:val="000000"/>
          <w:szCs w:val="28"/>
        </w:rPr>
      </w:pPr>
      <w:r w:rsidRPr="00B8300F">
        <w:rPr>
          <w:color w:val="000000"/>
          <w:szCs w:val="28"/>
        </w:rPr>
        <w:t>                                        </w:t>
      </w:r>
      <w:r w:rsidRPr="00B8300F">
        <w:rPr>
          <w:color w:val="000000"/>
          <w:sz w:val="20"/>
        </w:rPr>
        <w:t>(подпись)                                         (расшифровка)</w:t>
      </w:r>
    </w:p>
    <w:p w14:paraId="2EF00F38" w14:textId="77777777" w:rsidR="00B8300F" w:rsidRPr="00B8300F" w:rsidRDefault="00B8300F" w:rsidP="00B8300F">
      <w:pPr>
        <w:spacing w:line="280" w:lineRule="atLeast"/>
        <w:rPr>
          <w:color w:val="000000"/>
          <w:szCs w:val="28"/>
        </w:rPr>
      </w:pPr>
      <w:r w:rsidRPr="00B8300F">
        <w:rPr>
          <w:color w:val="000000"/>
          <w:szCs w:val="28"/>
        </w:rPr>
        <w:t> </w:t>
      </w:r>
    </w:p>
    <w:p w14:paraId="4A8495C2" w14:textId="77777777" w:rsidR="00B8300F" w:rsidRPr="00B8300F" w:rsidRDefault="00B8300F" w:rsidP="00B8300F">
      <w:pPr>
        <w:spacing w:line="280" w:lineRule="atLeast"/>
        <w:rPr>
          <w:color w:val="000000"/>
          <w:szCs w:val="28"/>
        </w:rPr>
      </w:pPr>
      <w:r w:rsidRPr="00B8300F">
        <w:rPr>
          <w:color w:val="000000"/>
          <w:sz w:val="20"/>
        </w:rPr>
        <w:t>М.П.                   </w:t>
      </w:r>
    </w:p>
    <w:p w14:paraId="5B721914" w14:textId="77777777" w:rsidR="00B8300F" w:rsidRPr="00B8300F" w:rsidRDefault="00B8300F" w:rsidP="00B8300F">
      <w:pPr>
        <w:spacing w:line="280" w:lineRule="atLeast"/>
        <w:rPr>
          <w:color w:val="000000"/>
          <w:szCs w:val="28"/>
        </w:rPr>
      </w:pPr>
      <w:r w:rsidRPr="00B8300F">
        <w:rPr>
          <w:color w:val="000000"/>
          <w:szCs w:val="28"/>
        </w:rPr>
        <w:t> </w:t>
      </w:r>
    </w:p>
    <w:p w14:paraId="4338F9CB" w14:textId="77777777" w:rsidR="00B8300F" w:rsidRPr="00B8300F" w:rsidRDefault="00B8300F" w:rsidP="00B8300F">
      <w:pPr>
        <w:spacing w:line="280" w:lineRule="atLeast"/>
        <w:rPr>
          <w:color w:val="000000"/>
          <w:szCs w:val="28"/>
        </w:rPr>
      </w:pPr>
      <w:r w:rsidRPr="00B8300F">
        <w:rPr>
          <w:color w:val="000000"/>
          <w:szCs w:val="28"/>
        </w:rPr>
        <w:t> </w:t>
      </w:r>
    </w:p>
    <w:p w14:paraId="7BD3BF4D" w14:textId="77777777" w:rsidR="00B8300F" w:rsidRPr="00B8300F" w:rsidRDefault="00B8300F" w:rsidP="00B8300F">
      <w:pPr>
        <w:spacing w:line="280" w:lineRule="atLeast"/>
        <w:rPr>
          <w:color w:val="000000"/>
          <w:szCs w:val="28"/>
        </w:rPr>
      </w:pPr>
      <w:r w:rsidRPr="00B8300F">
        <w:rPr>
          <w:color w:val="000000"/>
          <w:szCs w:val="28"/>
        </w:rPr>
        <w:t>Допущено: ______ чел. Врач:_____________ / ___________________________</w:t>
      </w:r>
    </w:p>
    <w:p w14:paraId="055EF605" w14:textId="77777777" w:rsidR="00B8300F" w:rsidRPr="00B8300F" w:rsidRDefault="00B8300F" w:rsidP="00B8300F">
      <w:pPr>
        <w:spacing w:line="280" w:lineRule="atLeast"/>
        <w:ind w:firstLine="700"/>
        <w:jc w:val="center"/>
        <w:rPr>
          <w:rFonts w:ascii="Calibri" w:hAnsi="Calibri" w:cs="Calibri"/>
          <w:color w:val="000000"/>
          <w:sz w:val="27"/>
          <w:szCs w:val="27"/>
        </w:rPr>
      </w:pPr>
      <w:r w:rsidRPr="00B8300F">
        <w:rPr>
          <w:color w:val="000000"/>
          <w:sz w:val="20"/>
        </w:rPr>
        <w:t>                           (подпись)                       (расшифровка)</w:t>
      </w:r>
    </w:p>
    <w:p w14:paraId="2710D9D6" w14:textId="77777777" w:rsidR="00B8300F" w:rsidRPr="00B8300F" w:rsidRDefault="00B8300F" w:rsidP="00B8300F">
      <w:pPr>
        <w:spacing w:line="280" w:lineRule="atLeast"/>
        <w:rPr>
          <w:color w:val="000000"/>
          <w:szCs w:val="28"/>
        </w:rPr>
      </w:pPr>
      <w:r w:rsidRPr="00B8300F">
        <w:rPr>
          <w:color w:val="000000"/>
          <w:szCs w:val="28"/>
        </w:rPr>
        <w:t> </w:t>
      </w:r>
    </w:p>
    <w:p w14:paraId="4C81AD2D" w14:textId="77777777" w:rsidR="00B8300F" w:rsidRPr="00B8300F" w:rsidRDefault="00B8300F" w:rsidP="00B8300F">
      <w:pPr>
        <w:spacing w:line="280" w:lineRule="atLeast"/>
        <w:rPr>
          <w:color w:val="000000"/>
          <w:szCs w:val="28"/>
        </w:rPr>
      </w:pPr>
      <w:r w:rsidRPr="00B8300F">
        <w:rPr>
          <w:color w:val="000000"/>
          <w:sz w:val="20"/>
        </w:rPr>
        <w:t>М.П.</w:t>
      </w:r>
    </w:p>
    <w:p w14:paraId="25DD674C" w14:textId="77777777" w:rsidR="00B8300F" w:rsidRPr="00B8300F" w:rsidRDefault="00B8300F" w:rsidP="00B8300F">
      <w:pPr>
        <w:spacing w:line="280" w:lineRule="atLeast"/>
        <w:rPr>
          <w:color w:val="000000"/>
          <w:szCs w:val="28"/>
        </w:rPr>
      </w:pPr>
      <w:r w:rsidRPr="00B8300F">
        <w:rPr>
          <w:color w:val="000000"/>
          <w:szCs w:val="28"/>
        </w:rPr>
        <w:t> </w:t>
      </w:r>
    </w:p>
    <w:p w14:paraId="39D0A12E" w14:textId="77777777" w:rsidR="00B8300F" w:rsidRPr="00B8300F" w:rsidRDefault="00B8300F" w:rsidP="00B8300F">
      <w:pPr>
        <w:spacing w:line="280" w:lineRule="atLeast"/>
        <w:rPr>
          <w:color w:val="000000"/>
          <w:szCs w:val="28"/>
        </w:rPr>
      </w:pPr>
      <w:r w:rsidRPr="00B8300F">
        <w:rPr>
          <w:color w:val="000000"/>
          <w:szCs w:val="28"/>
        </w:rPr>
        <w:t> </w:t>
      </w:r>
    </w:p>
    <w:p w14:paraId="13C441FF" w14:textId="77777777" w:rsidR="00B8300F" w:rsidRPr="00B8300F" w:rsidRDefault="00B8300F" w:rsidP="00B8300F">
      <w:pPr>
        <w:spacing w:line="280" w:lineRule="atLeast"/>
        <w:rPr>
          <w:color w:val="000000"/>
          <w:szCs w:val="28"/>
        </w:rPr>
      </w:pPr>
      <w:r w:rsidRPr="00B8300F">
        <w:rPr>
          <w:color w:val="000000"/>
          <w:szCs w:val="28"/>
        </w:rPr>
        <w:t> </w:t>
      </w:r>
    </w:p>
    <w:p w14:paraId="6B2496C5" w14:textId="77777777" w:rsidR="00B8300F" w:rsidRPr="00B8300F" w:rsidRDefault="00B8300F" w:rsidP="00B8300F">
      <w:pPr>
        <w:spacing w:line="280" w:lineRule="atLeast"/>
        <w:rPr>
          <w:color w:val="000000"/>
          <w:szCs w:val="28"/>
        </w:rPr>
      </w:pPr>
      <w:r w:rsidRPr="00B8300F">
        <w:rPr>
          <w:color w:val="000000"/>
          <w:szCs w:val="28"/>
        </w:rPr>
        <w:t> </w:t>
      </w:r>
    </w:p>
    <w:p w14:paraId="75B8FA2D" w14:textId="77777777" w:rsidR="00B8300F" w:rsidRPr="00B8300F" w:rsidRDefault="00B8300F" w:rsidP="00B8300F">
      <w:pPr>
        <w:spacing w:line="280" w:lineRule="atLeast"/>
        <w:rPr>
          <w:color w:val="000000"/>
          <w:szCs w:val="28"/>
        </w:rPr>
      </w:pPr>
      <w:r w:rsidRPr="00B8300F">
        <w:rPr>
          <w:color w:val="000000"/>
          <w:szCs w:val="28"/>
        </w:rPr>
        <w:t> </w:t>
      </w:r>
    </w:p>
    <w:p w14:paraId="738F7646" w14:textId="77777777" w:rsidR="00B07F93" w:rsidRDefault="00B07F93" w:rsidP="00B8300F">
      <w:pPr>
        <w:spacing w:line="280" w:lineRule="atLeast"/>
        <w:jc w:val="right"/>
        <w:rPr>
          <w:color w:val="000000"/>
          <w:szCs w:val="28"/>
        </w:rPr>
      </w:pPr>
    </w:p>
    <w:p w14:paraId="54627EDE" w14:textId="183F86D2" w:rsidR="00B8300F" w:rsidRPr="00B8300F" w:rsidRDefault="00B07F93" w:rsidP="00B07F93">
      <w:pPr>
        <w:spacing w:line="280" w:lineRule="atLeast"/>
        <w:ind w:firstLine="142"/>
        <w:jc w:val="center"/>
        <w:rPr>
          <w:color w:val="000000"/>
          <w:szCs w:val="28"/>
        </w:rPr>
      </w:pPr>
      <w:r>
        <w:rPr>
          <w:color w:val="000000"/>
          <w:szCs w:val="28"/>
        </w:rPr>
        <w:lastRenderedPageBreak/>
        <w:t xml:space="preserve">                               </w:t>
      </w:r>
      <w:r w:rsidR="00B8300F" w:rsidRPr="00B8300F">
        <w:rPr>
          <w:color w:val="000000"/>
          <w:szCs w:val="28"/>
        </w:rPr>
        <w:t>Приложение № 2</w:t>
      </w:r>
    </w:p>
    <w:p w14:paraId="61A9E17D" w14:textId="77777777" w:rsidR="00B8300F" w:rsidRPr="00B8300F" w:rsidRDefault="00B8300F" w:rsidP="00B07F93">
      <w:pPr>
        <w:spacing w:line="280" w:lineRule="atLeast"/>
        <w:ind w:left="4820" w:firstLine="142"/>
        <w:rPr>
          <w:color w:val="000000"/>
          <w:szCs w:val="28"/>
        </w:rPr>
      </w:pPr>
      <w:r w:rsidRPr="00B8300F">
        <w:rPr>
          <w:color w:val="000000"/>
          <w:szCs w:val="28"/>
        </w:rPr>
        <w:t>к Постановлению Администрации</w:t>
      </w:r>
    </w:p>
    <w:p w14:paraId="4D3C6641" w14:textId="77777777" w:rsidR="00B8300F" w:rsidRPr="00B8300F" w:rsidRDefault="00B8300F" w:rsidP="00B07F93">
      <w:pPr>
        <w:spacing w:line="280" w:lineRule="atLeast"/>
        <w:ind w:left="4820" w:firstLine="142"/>
        <w:rPr>
          <w:color w:val="000000"/>
          <w:szCs w:val="28"/>
        </w:rPr>
      </w:pPr>
      <w:r w:rsidRPr="00B8300F">
        <w:rPr>
          <w:color w:val="000000"/>
          <w:szCs w:val="28"/>
        </w:rPr>
        <w:t>муниципального образования</w:t>
      </w:r>
    </w:p>
    <w:p w14:paraId="212BB065" w14:textId="77777777" w:rsidR="00B8300F" w:rsidRPr="00B8300F" w:rsidRDefault="00B8300F" w:rsidP="00B07F93">
      <w:pPr>
        <w:spacing w:line="280" w:lineRule="atLeast"/>
        <w:ind w:left="4820" w:firstLine="142"/>
        <w:rPr>
          <w:color w:val="000000"/>
          <w:szCs w:val="28"/>
        </w:rPr>
      </w:pPr>
      <w:r w:rsidRPr="00B8300F">
        <w:rPr>
          <w:color w:val="000000"/>
          <w:szCs w:val="28"/>
        </w:rPr>
        <w:t>«Заиграевского район»</w:t>
      </w:r>
    </w:p>
    <w:p w14:paraId="1D86E806" w14:textId="77777777" w:rsidR="00E640F4" w:rsidRDefault="00B8300F" w:rsidP="00E640F4">
      <w:pPr>
        <w:spacing w:line="280" w:lineRule="atLeast"/>
        <w:ind w:left="4820" w:firstLine="142"/>
        <w:rPr>
          <w:color w:val="000000"/>
          <w:szCs w:val="28"/>
        </w:rPr>
      </w:pPr>
      <w:r w:rsidRPr="00B8300F">
        <w:rPr>
          <w:color w:val="000000"/>
          <w:szCs w:val="28"/>
        </w:rPr>
        <w:t xml:space="preserve">от </w:t>
      </w:r>
      <w:r w:rsidR="00E640F4" w:rsidRPr="00E640F4">
        <w:rPr>
          <w:color w:val="000000"/>
          <w:szCs w:val="28"/>
        </w:rPr>
        <w:t>21.05.2024</w:t>
      </w:r>
      <w:r w:rsidR="00E640F4">
        <w:rPr>
          <w:color w:val="000000"/>
          <w:szCs w:val="28"/>
        </w:rPr>
        <w:t xml:space="preserve"> </w:t>
      </w:r>
      <w:r w:rsidRPr="00B8300F">
        <w:rPr>
          <w:color w:val="000000"/>
          <w:szCs w:val="28"/>
        </w:rPr>
        <w:t xml:space="preserve"> №</w:t>
      </w:r>
      <w:r w:rsidR="00E640F4">
        <w:rPr>
          <w:color w:val="000000"/>
          <w:szCs w:val="28"/>
        </w:rPr>
        <w:t xml:space="preserve"> 223</w:t>
      </w:r>
    </w:p>
    <w:p w14:paraId="33F47CFD" w14:textId="351263AE" w:rsidR="00B8300F" w:rsidRPr="00B8300F" w:rsidRDefault="00B8300F" w:rsidP="00E640F4">
      <w:pPr>
        <w:spacing w:line="280" w:lineRule="atLeast"/>
        <w:ind w:left="4820" w:firstLine="142"/>
        <w:rPr>
          <w:color w:val="000000"/>
          <w:szCs w:val="28"/>
        </w:rPr>
      </w:pPr>
      <w:r w:rsidRPr="00B8300F">
        <w:rPr>
          <w:color w:val="000000"/>
          <w:szCs w:val="28"/>
        </w:rPr>
        <w:t> </w:t>
      </w:r>
    </w:p>
    <w:p w14:paraId="456BD478" w14:textId="77777777" w:rsidR="00B8300F" w:rsidRPr="00B8300F" w:rsidRDefault="00B8300F" w:rsidP="00B8300F">
      <w:pPr>
        <w:spacing w:line="280" w:lineRule="atLeast"/>
        <w:jc w:val="center"/>
        <w:rPr>
          <w:color w:val="000000"/>
          <w:szCs w:val="28"/>
        </w:rPr>
      </w:pPr>
      <w:r w:rsidRPr="00B8300F">
        <w:rPr>
          <w:b/>
          <w:bCs/>
          <w:color w:val="000000"/>
          <w:szCs w:val="28"/>
        </w:rPr>
        <w:t>План мероприятий</w:t>
      </w:r>
    </w:p>
    <w:p w14:paraId="54C2E246" w14:textId="77777777" w:rsidR="00B8300F" w:rsidRPr="00B8300F" w:rsidRDefault="00B8300F" w:rsidP="00B8300F">
      <w:pPr>
        <w:spacing w:line="280" w:lineRule="atLeast"/>
        <w:jc w:val="center"/>
        <w:rPr>
          <w:color w:val="000000"/>
          <w:szCs w:val="28"/>
        </w:rPr>
      </w:pPr>
      <w:r w:rsidRPr="00B8300F">
        <w:rPr>
          <w:b/>
          <w:bCs/>
          <w:color w:val="000000"/>
          <w:szCs w:val="28"/>
        </w:rPr>
        <w:t>по подготовке к проведению районного культурно-спортивного</w:t>
      </w:r>
    </w:p>
    <w:p w14:paraId="536F79BC" w14:textId="77777777" w:rsidR="00B8300F" w:rsidRPr="00B8300F" w:rsidRDefault="00B8300F" w:rsidP="00B8300F">
      <w:pPr>
        <w:spacing w:line="280" w:lineRule="atLeast"/>
        <w:jc w:val="center"/>
        <w:rPr>
          <w:color w:val="000000"/>
          <w:szCs w:val="28"/>
        </w:rPr>
      </w:pPr>
      <w:r w:rsidRPr="00B8300F">
        <w:rPr>
          <w:b/>
          <w:bCs/>
          <w:color w:val="000000"/>
          <w:szCs w:val="28"/>
        </w:rPr>
        <w:t>праздника «Сурхарбан–2024»</w:t>
      </w:r>
    </w:p>
    <w:p w14:paraId="769E071F" w14:textId="77777777" w:rsidR="00B8300F" w:rsidRPr="00B8300F" w:rsidRDefault="00B8300F" w:rsidP="00B8300F">
      <w:pPr>
        <w:spacing w:line="280" w:lineRule="atLeast"/>
        <w:jc w:val="center"/>
        <w:rPr>
          <w:color w:val="000000"/>
          <w:szCs w:val="28"/>
        </w:rPr>
      </w:pPr>
      <w:r w:rsidRPr="00B8300F">
        <w:rPr>
          <w:color w:val="000000"/>
          <w:szCs w:val="28"/>
        </w:rPr>
        <w:t> </w:t>
      </w:r>
    </w:p>
    <w:tbl>
      <w:tblPr>
        <w:tblW w:w="10200" w:type="dxa"/>
        <w:tblCellMar>
          <w:top w:w="15" w:type="dxa"/>
          <w:left w:w="15" w:type="dxa"/>
          <w:bottom w:w="15" w:type="dxa"/>
          <w:right w:w="15" w:type="dxa"/>
        </w:tblCellMar>
        <w:tblLook w:val="04A0" w:firstRow="1" w:lastRow="0" w:firstColumn="1" w:lastColumn="0" w:noHBand="0" w:noVBand="1"/>
      </w:tblPr>
      <w:tblGrid>
        <w:gridCol w:w="932"/>
        <w:gridCol w:w="4288"/>
        <w:gridCol w:w="4980"/>
      </w:tblGrid>
      <w:tr w:rsidR="00B8300F" w:rsidRPr="00B8300F" w14:paraId="464CDA18" w14:textId="77777777" w:rsidTr="00B8300F">
        <w:tc>
          <w:tcPr>
            <w:tcW w:w="615" w:type="dxa"/>
            <w:tcBorders>
              <w:top w:val="single" w:sz="8" w:space="0" w:color="000000"/>
              <w:left w:val="single" w:sz="8" w:space="0" w:color="000000"/>
              <w:bottom w:val="single" w:sz="8" w:space="0" w:color="000000"/>
              <w:right w:val="single" w:sz="8" w:space="0" w:color="000000"/>
            </w:tcBorders>
            <w:noWrap/>
            <w:hideMark/>
          </w:tcPr>
          <w:p w14:paraId="27842AB2" w14:textId="77777777" w:rsidR="00B8300F" w:rsidRPr="00B8300F" w:rsidRDefault="00B8300F" w:rsidP="00B8300F">
            <w:pPr>
              <w:ind w:left="100" w:right="100"/>
              <w:jc w:val="center"/>
              <w:rPr>
                <w:sz w:val="24"/>
                <w:szCs w:val="24"/>
              </w:rPr>
            </w:pPr>
            <w:bookmarkStart w:id="3" w:name="table04"/>
            <w:bookmarkEnd w:id="3"/>
            <w:r w:rsidRPr="00B8300F">
              <w:rPr>
                <w:b/>
                <w:bCs/>
                <w:sz w:val="24"/>
                <w:szCs w:val="24"/>
              </w:rPr>
              <w:t>№ </w:t>
            </w:r>
            <w:r w:rsidRPr="00B8300F">
              <w:rPr>
                <w:b/>
                <w:bCs/>
                <w:szCs w:val="28"/>
              </w:rPr>
              <w:t>п/п</w:t>
            </w:r>
          </w:p>
        </w:tc>
        <w:tc>
          <w:tcPr>
            <w:tcW w:w="4365" w:type="dxa"/>
            <w:tcBorders>
              <w:top w:val="single" w:sz="8" w:space="0" w:color="000000"/>
              <w:left w:val="single" w:sz="8" w:space="0" w:color="000000"/>
              <w:bottom w:val="single" w:sz="8" w:space="0" w:color="000000"/>
              <w:right w:val="single" w:sz="8" w:space="0" w:color="000000"/>
            </w:tcBorders>
            <w:hideMark/>
          </w:tcPr>
          <w:p w14:paraId="1466C103" w14:textId="77777777" w:rsidR="00B8300F" w:rsidRPr="00B8300F" w:rsidRDefault="00B8300F" w:rsidP="00B8300F">
            <w:pPr>
              <w:ind w:left="100" w:right="100"/>
              <w:jc w:val="center"/>
              <w:rPr>
                <w:sz w:val="24"/>
                <w:szCs w:val="24"/>
              </w:rPr>
            </w:pPr>
            <w:r w:rsidRPr="00B8300F">
              <w:rPr>
                <w:b/>
                <w:bCs/>
                <w:sz w:val="24"/>
                <w:szCs w:val="24"/>
              </w:rPr>
              <w:t>Наименование мероприятия</w:t>
            </w:r>
          </w:p>
        </w:tc>
        <w:tc>
          <w:tcPr>
            <w:tcW w:w="5235" w:type="dxa"/>
            <w:tcBorders>
              <w:top w:val="single" w:sz="8" w:space="0" w:color="000000"/>
              <w:left w:val="single" w:sz="8" w:space="0" w:color="000000"/>
              <w:bottom w:val="single" w:sz="8" w:space="0" w:color="000000"/>
              <w:right w:val="single" w:sz="8" w:space="0" w:color="000000"/>
            </w:tcBorders>
            <w:hideMark/>
          </w:tcPr>
          <w:p w14:paraId="45075B78" w14:textId="77777777" w:rsidR="00B8300F" w:rsidRPr="00B8300F" w:rsidRDefault="00B8300F" w:rsidP="00B8300F">
            <w:pPr>
              <w:ind w:left="100" w:right="100"/>
              <w:jc w:val="center"/>
              <w:rPr>
                <w:sz w:val="24"/>
                <w:szCs w:val="24"/>
              </w:rPr>
            </w:pPr>
            <w:r w:rsidRPr="00B8300F">
              <w:rPr>
                <w:b/>
                <w:bCs/>
                <w:sz w:val="24"/>
                <w:szCs w:val="24"/>
              </w:rPr>
              <w:t>Ответственные</w:t>
            </w:r>
            <w:r w:rsidRPr="00B8300F">
              <w:rPr>
                <w:b/>
                <w:bCs/>
                <w:szCs w:val="28"/>
              </w:rPr>
              <w:t> за выполнение</w:t>
            </w:r>
          </w:p>
        </w:tc>
      </w:tr>
      <w:tr w:rsidR="00B8300F" w:rsidRPr="00B8300F" w14:paraId="0FAF5D8D"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0D5799D9" w14:textId="77777777" w:rsidR="00B8300F" w:rsidRPr="00B8300F" w:rsidRDefault="00B8300F" w:rsidP="00B8300F">
            <w:pPr>
              <w:ind w:left="100" w:right="100"/>
              <w:jc w:val="center"/>
              <w:rPr>
                <w:sz w:val="24"/>
                <w:szCs w:val="24"/>
              </w:rPr>
            </w:pPr>
            <w:r w:rsidRPr="00B8300F">
              <w:rPr>
                <w:sz w:val="24"/>
                <w:szCs w:val="24"/>
              </w:rPr>
              <w:t>1</w:t>
            </w:r>
          </w:p>
        </w:tc>
        <w:tc>
          <w:tcPr>
            <w:tcW w:w="4365" w:type="dxa"/>
            <w:tcBorders>
              <w:top w:val="single" w:sz="8" w:space="0" w:color="000000"/>
              <w:left w:val="single" w:sz="8" w:space="0" w:color="000000"/>
              <w:bottom w:val="single" w:sz="8" w:space="0" w:color="000000"/>
              <w:right w:val="single" w:sz="8" w:space="0" w:color="000000"/>
            </w:tcBorders>
            <w:hideMark/>
          </w:tcPr>
          <w:p w14:paraId="74B5C61D" w14:textId="77777777" w:rsidR="00B8300F" w:rsidRPr="00B8300F" w:rsidRDefault="00B8300F" w:rsidP="00B8300F">
            <w:pPr>
              <w:ind w:left="100" w:right="100"/>
              <w:jc w:val="center"/>
              <w:rPr>
                <w:sz w:val="24"/>
                <w:szCs w:val="24"/>
              </w:rPr>
            </w:pPr>
            <w:r w:rsidRPr="00B8300F">
              <w:rPr>
                <w:sz w:val="24"/>
                <w:szCs w:val="24"/>
              </w:rPr>
              <w:t>2</w:t>
            </w:r>
          </w:p>
        </w:tc>
        <w:tc>
          <w:tcPr>
            <w:tcW w:w="5235" w:type="dxa"/>
            <w:tcBorders>
              <w:top w:val="single" w:sz="8" w:space="0" w:color="000000"/>
              <w:left w:val="single" w:sz="8" w:space="0" w:color="000000"/>
              <w:bottom w:val="single" w:sz="8" w:space="0" w:color="000000"/>
              <w:right w:val="single" w:sz="8" w:space="0" w:color="000000"/>
            </w:tcBorders>
            <w:hideMark/>
          </w:tcPr>
          <w:p w14:paraId="7C7E2DC8" w14:textId="77777777" w:rsidR="00B8300F" w:rsidRPr="00B8300F" w:rsidRDefault="00B8300F" w:rsidP="00B8300F">
            <w:pPr>
              <w:ind w:left="100" w:right="100"/>
              <w:jc w:val="center"/>
              <w:rPr>
                <w:sz w:val="24"/>
                <w:szCs w:val="24"/>
              </w:rPr>
            </w:pPr>
            <w:r w:rsidRPr="00B8300F">
              <w:rPr>
                <w:sz w:val="24"/>
                <w:szCs w:val="24"/>
              </w:rPr>
              <w:t>3</w:t>
            </w:r>
          </w:p>
        </w:tc>
      </w:tr>
      <w:tr w:rsidR="00B8300F" w:rsidRPr="00E640F4" w14:paraId="4F353513"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55A4A27E" w14:textId="77777777" w:rsidR="00B8300F" w:rsidRPr="00E640F4" w:rsidRDefault="00B8300F" w:rsidP="00B8300F">
            <w:pPr>
              <w:ind w:left="100" w:right="100"/>
              <w:jc w:val="center"/>
              <w:rPr>
                <w:sz w:val="27"/>
                <w:szCs w:val="27"/>
              </w:rPr>
            </w:pPr>
            <w:r w:rsidRPr="00E640F4">
              <w:rPr>
                <w:sz w:val="27"/>
                <w:szCs w:val="27"/>
              </w:rPr>
              <w:t>1.</w:t>
            </w:r>
          </w:p>
        </w:tc>
        <w:tc>
          <w:tcPr>
            <w:tcW w:w="4365" w:type="dxa"/>
            <w:tcBorders>
              <w:top w:val="single" w:sz="8" w:space="0" w:color="000000"/>
              <w:left w:val="single" w:sz="8" w:space="0" w:color="000000"/>
              <w:bottom w:val="single" w:sz="8" w:space="0" w:color="000000"/>
              <w:right w:val="single" w:sz="8" w:space="0" w:color="000000"/>
            </w:tcBorders>
            <w:hideMark/>
          </w:tcPr>
          <w:p w14:paraId="27FAA56D" w14:textId="77777777" w:rsidR="00B8300F" w:rsidRPr="00E640F4" w:rsidRDefault="00B8300F" w:rsidP="00B8300F">
            <w:pPr>
              <w:ind w:left="100" w:right="100"/>
              <w:jc w:val="both"/>
              <w:rPr>
                <w:sz w:val="27"/>
                <w:szCs w:val="27"/>
              </w:rPr>
            </w:pPr>
            <w:r w:rsidRPr="00E640F4">
              <w:rPr>
                <w:sz w:val="27"/>
                <w:szCs w:val="27"/>
              </w:rPr>
              <w:t>Подготовка публикации в газете «Вперед» о проведении праздника</w:t>
            </w:r>
          </w:p>
        </w:tc>
        <w:tc>
          <w:tcPr>
            <w:tcW w:w="5235" w:type="dxa"/>
            <w:tcBorders>
              <w:top w:val="single" w:sz="8" w:space="0" w:color="000000"/>
              <w:left w:val="single" w:sz="8" w:space="0" w:color="000000"/>
              <w:bottom w:val="single" w:sz="8" w:space="0" w:color="000000"/>
              <w:right w:val="single" w:sz="8" w:space="0" w:color="000000"/>
            </w:tcBorders>
            <w:hideMark/>
          </w:tcPr>
          <w:p w14:paraId="55A8FE6B" w14:textId="77777777" w:rsidR="00B8300F" w:rsidRPr="00E640F4" w:rsidRDefault="00B8300F" w:rsidP="00B8300F">
            <w:pPr>
              <w:ind w:left="100" w:right="100"/>
              <w:jc w:val="both"/>
              <w:rPr>
                <w:sz w:val="27"/>
                <w:szCs w:val="27"/>
              </w:rPr>
            </w:pPr>
            <w:r w:rsidRPr="00E640F4">
              <w:rPr>
                <w:sz w:val="27"/>
                <w:szCs w:val="27"/>
              </w:rPr>
              <w:t>С.И. Манулина, главный редактор районной газеты «Вперед»;</w:t>
            </w:r>
          </w:p>
        </w:tc>
      </w:tr>
      <w:tr w:rsidR="00B8300F" w:rsidRPr="00E640F4" w14:paraId="47156D0F"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4741EA73" w14:textId="77777777" w:rsidR="00B8300F" w:rsidRPr="00E640F4" w:rsidRDefault="00B8300F" w:rsidP="00B8300F">
            <w:pPr>
              <w:ind w:left="100" w:right="100"/>
              <w:jc w:val="center"/>
              <w:rPr>
                <w:sz w:val="27"/>
                <w:szCs w:val="27"/>
              </w:rPr>
            </w:pPr>
            <w:r w:rsidRPr="00E640F4">
              <w:rPr>
                <w:sz w:val="27"/>
                <w:szCs w:val="27"/>
              </w:rPr>
              <w:t>2.</w:t>
            </w:r>
          </w:p>
        </w:tc>
        <w:tc>
          <w:tcPr>
            <w:tcW w:w="4365" w:type="dxa"/>
            <w:tcBorders>
              <w:top w:val="single" w:sz="8" w:space="0" w:color="000000"/>
              <w:left w:val="single" w:sz="8" w:space="0" w:color="000000"/>
              <w:bottom w:val="single" w:sz="8" w:space="0" w:color="000000"/>
              <w:right w:val="single" w:sz="8" w:space="0" w:color="000000"/>
            </w:tcBorders>
            <w:hideMark/>
          </w:tcPr>
          <w:p w14:paraId="46CC21BB" w14:textId="77777777" w:rsidR="00B8300F" w:rsidRPr="00E640F4" w:rsidRDefault="00B8300F" w:rsidP="00B8300F">
            <w:pPr>
              <w:ind w:left="100" w:right="100"/>
              <w:jc w:val="both"/>
              <w:rPr>
                <w:sz w:val="27"/>
                <w:szCs w:val="27"/>
              </w:rPr>
            </w:pPr>
            <w:r w:rsidRPr="00E640F4">
              <w:rPr>
                <w:sz w:val="27"/>
                <w:szCs w:val="27"/>
              </w:rPr>
              <w:t>Наведение порядка на территории проведения праздника и по обочинам дороги, ведущей в Парк культуры и отдыха с. Новая Брянь, накануне, а также после праздника.</w:t>
            </w:r>
          </w:p>
        </w:tc>
        <w:tc>
          <w:tcPr>
            <w:tcW w:w="5235" w:type="dxa"/>
            <w:tcBorders>
              <w:top w:val="single" w:sz="8" w:space="0" w:color="000000"/>
              <w:left w:val="single" w:sz="8" w:space="0" w:color="000000"/>
              <w:bottom w:val="single" w:sz="8" w:space="0" w:color="000000"/>
              <w:right w:val="single" w:sz="8" w:space="0" w:color="000000"/>
            </w:tcBorders>
            <w:hideMark/>
          </w:tcPr>
          <w:p w14:paraId="2036E89D" w14:textId="77777777" w:rsidR="00B8300F" w:rsidRPr="00E640F4" w:rsidRDefault="00B8300F" w:rsidP="00B8300F">
            <w:pPr>
              <w:ind w:left="100" w:right="100"/>
              <w:jc w:val="both"/>
              <w:rPr>
                <w:sz w:val="27"/>
                <w:szCs w:val="27"/>
              </w:rPr>
            </w:pPr>
            <w:r w:rsidRPr="00E640F4">
              <w:rPr>
                <w:sz w:val="27"/>
                <w:szCs w:val="27"/>
              </w:rPr>
              <w:t>Т.М.Манаева, глава муниципального образования  сельского поселения «Новобрянское» (по согласованию);</w:t>
            </w:r>
          </w:p>
          <w:p w14:paraId="7586952A" w14:textId="77777777" w:rsidR="00B8300F" w:rsidRPr="00E640F4" w:rsidRDefault="00B8300F" w:rsidP="00B8300F">
            <w:pPr>
              <w:ind w:left="100" w:right="100"/>
              <w:jc w:val="both"/>
              <w:rPr>
                <w:sz w:val="27"/>
                <w:szCs w:val="27"/>
              </w:rPr>
            </w:pPr>
            <w:r w:rsidRPr="00E640F4">
              <w:rPr>
                <w:sz w:val="27"/>
                <w:szCs w:val="27"/>
              </w:rPr>
              <w:t>Е.Б. Каштанова, начальник МБУ «Инфраструктурный центр-служба заказчика»;</w:t>
            </w:r>
          </w:p>
        </w:tc>
      </w:tr>
      <w:tr w:rsidR="00B8300F" w:rsidRPr="00E640F4" w14:paraId="5FDEF4DE"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1C05BB95" w14:textId="77777777" w:rsidR="00B8300F" w:rsidRPr="00E640F4" w:rsidRDefault="00B8300F" w:rsidP="00B8300F">
            <w:pPr>
              <w:ind w:left="100" w:right="100"/>
              <w:jc w:val="center"/>
              <w:rPr>
                <w:sz w:val="27"/>
                <w:szCs w:val="27"/>
              </w:rPr>
            </w:pPr>
            <w:r w:rsidRPr="00E640F4">
              <w:rPr>
                <w:sz w:val="27"/>
                <w:szCs w:val="27"/>
              </w:rPr>
              <w:t>3.</w:t>
            </w:r>
          </w:p>
        </w:tc>
        <w:tc>
          <w:tcPr>
            <w:tcW w:w="4365" w:type="dxa"/>
            <w:tcBorders>
              <w:top w:val="single" w:sz="8" w:space="0" w:color="000000"/>
              <w:left w:val="single" w:sz="8" w:space="0" w:color="000000"/>
              <w:bottom w:val="single" w:sz="8" w:space="0" w:color="000000"/>
              <w:right w:val="single" w:sz="8" w:space="0" w:color="000000"/>
            </w:tcBorders>
            <w:hideMark/>
          </w:tcPr>
          <w:p w14:paraId="22FA0285" w14:textId="77777777" w:rsidR="00B8300F" w:rsidRPr="00E640F4" w:rsidRDefault="00B8300F" w:rsidP="00B8300F">
            <w:pPr>
              <w:ind w:left="100" w:right="100"/>
              <w:jc w:val="both"/>
              <w:rPr>
                <w:sz w:val="27"/>
                <w:szCs w:val="27"/>
              </w:rPr>
            </w:pPr>
            <w:r w:rsidRPr="00E640F4">
              <w:rPr>
                <w:sz w:val="27"/>
                <w:szCs w:val="27"/>
              </w:rPr>
              <w:t>Подготовка спортивных площадок для проведения соревнований по футболу, волейболу, стрельбе из лука, гиревому спорту, национальной борьбе, шахматам, легкой атлетике, перетягиванию каната. Обеспечение работы судейской коллегии.</w:t>
            </w:r>
          </w:p>
        </w:tc>
        <w:tc>
          <w:tcPr>
            <w:tcW w:w="5235" w:type="dxa"/>
            <w:tcBorders>
              <w:top w:val="single" w:sz="8" w:space="0" w:color="000000"/>
              <w:left w:val="single" w:sz="8" w:space="0" w:color="000000"/>
              <w:bottom w:val="single" w:sz="8" w:space="0" w:color="000000"/>
              <w:right w:val="single" w:sz="8" w:space="0" w:color="000000"/>
            </w:tcBorders>
            <w:hideMark/>
          </w:tcPr>
          <w:p w14:paraId="6C3F756A" w14:textId="77777777" w:rsidR="00B8300F" w:rsidRPr="00E640F4" w:rsidRDefault="00B8300F" w:rsidP="00B8300F">
            <w:pPr>
              <w:ind w:left="100" w:right="100"/>
              <w:jc w:val="both"/>
              <w:rPr>
                <w:sz w:val="27"/>
                <w:szCs w:val="27"/>
              </w:rPr>
            </w:pPr>
            <w:r w:rsidRPr="00E640F4">
              <w:rPr>
                <w:sz w:val="27"/>
                <w:szCs w:val="27"/>
              </w:rPr>
              <w:t>Е.В. Дуйбанова, начальник муниципального казенного учреждения «Управление спорта и молодежной политики»</w:t>
            </w:r>
            <w:r w:rsidRPr="00E640F4">
              <w:rPr>
                <w:color w:val="FF0000"/>
                <w:sz w:val="27"/>
                <w:szCs w:val="27"/>
              </w:rPr>
              <w:t> </w:t>
            </w:r>
            <w:r w:rsidRPr="00E640F4">
              <w:rPr>
                <w:sz w:val="27"/>
                <w:szCs w:val="27"/>
              </w:rPr>
              <w:t>Администрации муниципального образования «Заиграевский район»;</w:t>
            </w:r>
          </w:p>
          <w:p w14:paraId="59886030" w14:textId="77777777" w:rsidR="00B8300F" w:rsidRPr="00E640F4" w:rsidRDefault="00B8300F" w:rsidP="00B8300F">
            <w:pPr>
              <w:ind w:left="100" w:right="100"/>
              <w:jc w:val="both"/>
              <w:rPr>
                <w:sz w:val="27"/>
                <w:szCs w:val="27"/>
              </w:rPr>
            </w:pPr>
            <w:r w:rsidRPr="00E640F4">
              <w:rPr>
                <w:sz w:val="27"/>
                <w:szCs w:val="27"/>
              </w:rPr>
              <w:t>Т.М.Манаева, глава муниципального образования  сельского поселения «Новобрянское»;</w:t>
            </w:r>
          </w:p>
        </w:tc>
      </w:tr>
      <w:tr w:rsidR="00B8300F" w:rsidRPr="00E640F4" w14:paraId="1AC7A3E6"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0764C3EA" w14:textId="77777777" w:rsidR="00B8300F" w:rsidRPr="00E640F4" w:rsidRDefault="00B8300F" w:rsidP="00B8300F">
            <w:pPr>
              <w:ind w:left="100" w:right="100"/>
              <w:jc w:val="center"/>
              <w:rPr>
                <w:sz w:val="27"/>
                <w:szCs w:val="27"/>
              </w:rPr>
            </w:pPr>
            <w:r w:rsidRPr="00E640F4">
              <w:rPr>
                <w:sz w:val="27"/>
                <w:szCs w:val="27"/>
              </w:rPr>
              <w:t>4.</w:t>
            </w:r>
          </w:p>
        </w:tc>
        <w:tc>
          <w:tcPr>
            <w:tcW w:w="4365" w:type="dxa"/>
            <w:tcBorders>
              <w:top w:val="single" w:sz="8" w:space="0" w:color="000000"/>
              <w:left w:val="single" w:sz="8" w:space="0" w:color="000000"/>
              <w:bottom w:val="single" w:sz="8" w:space="0" w:color="000000"/>
              <w:right w:val="single" w:sz="8" w:space="0" w:color="000000"/>
            </w:tcBorders>
            <w:hideMark/>
          </w:tcPr>
          <w:p w14:paraId="3FBCA4A0" w14:textId="77777777" w:rsidR="00B8300F" w:rsidRPr="00E640F4" w:rsidRDefault="00B8300F" w:rsidP="00B8300F">
            <w:pPr>
              <w:ind w:left="100" w:right="100"/>
              <w:jc w:val="both"/>
              <w:rPr>
                <w:sz w:val="27"/>
                <w:szCs w:val="27"/>
              </w:rPr>
            </w:pPr>
            <w:r w:rsidRPr="00E640F4">
              <w:rPr>
                <w:sz w:val="27"/>
                <w:szCs w:val="27"/>
              </w:rPr>
              <w:t>Оформление сцены, обеспечение проведения культурной программы звукоусилительной аппаратурой.</w:t>
            </w:r>
          </w:p>
        </w:tc>
        <w:tc>
          <w:tcPr>
            <w:tcW w:w="5235" w:type="dxa"/>
            <w:tcBorders>
              <w:top w:val="single" w:sz="8" w:space="0" w:color="000000"/>
              <w:left w:val="single" w:sz="8" w:space="0" w:color="000000"/>
              <w:bottom w:val="single" w:sz="8" w:space="0" w:color="000000"/>
              <w:right w:val="single" w:sz="8" w:space="0" w:color="000000"/>
            </w:tcBorders>
            <w:hideMark/>
          </w:tcPr>
          <w:p w14:paraId="430465F1" w14:textId="77777777" w:rsidR="00B8300F" w:rsidRPr="00E640F4" w:rsidRDefault="00B8300F" w:rsidP="00B8300F">
            <w:pPr>
              <w:ind w:left="100" w:right="100"/>
              <w:jc w:val="both"/>
              <w:rPr>
                <w:sz w:val="27"/>
                <w:szCs w:val="27"/>
              </w:rPr>
            </w:pPr>
            <w:r w:rsidRPr="00E640F4">
              <w:rPr>
                <w:sz w:val="27"/>
                <w:szCs w:val="27"/>
              </w:rPr>
              <w:t>Л.И. Гуленкова, заместитель начальника МКУ «Управление культуры» Администрации муниципального образования «Заиграевский район»;</w:t>
            </w:r>
          </w:p>
        </w:tc>
      </w:tr>
      <w:tr w:rsidR="00B8300F" w:rsidRPr="00E640F4" w14:paraId="62E56A12"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77E75DC2" w14:textId="77777777" w:rsidR="00B8300F" w:rsidRPr="00E640F4" w:rsidRDefault="00B8300F" w:rsidP="00B8300F">
            <w:pPr>
              <w:ind w:left="100" w:right="100"/>
              <w:jc w:val="center"/>
              <w:rPr>
                <w:sz w:val="27"/>
                <w:szCs w:val="27"/>
              </w:rPr>
            </w:pPr>
            <w:r w:rsidRPr="00E640F4">
              <w:rPr>
                <w:sz w:val="27"/>
                <w:szCs w:val="27"/>
              </w:rPr>
              <w:t>5.</w:t>
            </w:r>
          </w:p>
        </w:tc>
        <w:tc>
          <w:tcPr>
            <w:tcW w:w="4365" w:type="dxa"/>
            <w:tcBorders>
              <w:top w:val="single" w:sz="8" w:space="0" w:color="000000"/>
              <w:left w:val="single" w:sz="8" w:space="0" w:color="000000"/>
              <w:bottom w:val="single" w:sz="8" w:space="0" w:color="000000"/>
              <w:right w:val="single" w:sz="8" w:space="0" w:color="000000"/>
            </w:tcBorders>
            <w:hideMark/>
          </w:tcPr>
          <w:p w14:paraId="0204C5F4" w14:textId="77777777" w:rsidR="00B8300F" w:rsidRPr="00E640F4" w:rsidRDefault="00B8300F" w:rsidP="00B8300F">
            <w:pPr>
              <w:ind w:left="100" w:right="100"/>
              <w:jc w:val="both"/>
              <w:rPr>
                <w:sz w:val="27"/>
                <w:szCs w:val="27"/>
              </w:rPr>
            </w:pPr>
            <w:r w:rsidRPr="00E640F4">
              <w:rPr>
                <w:sz w:val="27"/>
                <w:szCs w:val="27"/>
              </w:rPr>
              <w:t>Подготовка сценария открытия праздника, праздничного концерта.</w:t>
            </w:r>
          </w:p>
        </w:tc>
        <w:tc>
          <w:tcPr>
            <w:tcW w:w="5235" w:type="dxa"/>
            <w:tcBorders>
              <w:top w:val="single" w:sz="8" w:space="0" w:color="000000"/>
              <w:left w:val="single" w:sz="8" w:space="0" w:color="000000"/>
              <w:bottom w:val="single" w:sz="8" w:space="0" w:color="000000"/>
              <w:right w:val="single" w:sz="8" w:space="0" w:color="000000"/>
            </w:tcBorders>
            <w:hideMark/>
          </w:tcPr>
          <w:p w14:paraId="0C2AD977" w14:textId="77777777" w:rsidR="00B8300F" w:rsidRPr="00E640F4" w:rsidRDefault="00B8300F" w:rsidP="00B8300F">
            <w:pPr>
              <w:ind w:left="100" w:right="100"/>
              <w:jc w:val="both"/>
              <w:rPr>
                <w:sz w:val="27"/>
                <w:szCs w:val="27"/>
              </w:rPr>
            </w:pPr>
            <w:r w:rsidRPr="00E640F4">
              <w:rPr>
                <w:sz w:val="27"/>
                <w:szCs w:val="27"/>
              </w:rPr>
              <w:t>Л.И. Гуленкова, заместитель начальника МКУ «Управление культуры» Администрации муниципального образования «Заиграевский район»;</w:t>
            </w:r>
          </w:p>
        </w:tc>
      </w:tr>
      <w:tr w:rsidR="00B8300F" w:rsidRPr="00E640F4" w14:paraId="6FD4AEDD"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16231C15" w14:textId="77777777" w:rsidR="00B8300F" w:rsidRPr="00E640F4" w:rsidRDefault="00B8300F" w:rsidP="00B8300F">
            <w:pPr>
              <w:ind w:left="100" w:right="100"/>
              <w:jc w:val="center"/>
              <w:rPr>
                <w:sz w:val="27"/>
                <w:szCs w:val="27"/>
              </w:rPr>
            </w:pPr>
            <w:r w:rsidRPr="00E640F4">
              <w:rPr>
                <w:sz w:val="27"/>
                <w:szCs w:val="27"/>
              </w:rPr>
              <w:t>6.</w:t>
            </w:r>
          </w:p>
        </w:tc>
        <w:tc>
          <w:tcPr>
            <w:tcW w:w="4365" w:type="dxa"/>
            <w:tcBorders>
              <w:top w:val="single" w:sz="8" w:space="0" w:color="000000"/>
              <w:left w:val="single" w:sz="8" w:space="0" w:color="000000"/>
              <w:bottom w:val="single" w:sz="8" w:space="0" w:color="000000"/>
              <w:right w:val="single" w:sz="8" w:space="0" w:color="000000"/>
            </w:tcBorders>
            <w:hideMark/>
          </w:tcPr>
          <w:p w14:paraId="5BF91D3B" w14:textId="77777777" w:rsidR="00B8300F" w:rsidRPr="00E640F4" w:rsidRDefault="00B8300F" w:rsidP="00B8300F">
            <w:pPr>
              <w:ind w:left="100" w:right="100"/>
              <w:jc w:val="both"/>
              <w:rPr>
                <w:sz w:val="27"/>
                <w:szCs w:val="27"/>
              </w:rPr>
            </w:pPr>
            <w:r w:rsidRPr="00E640F4">
              <w:rPr>
                <w:sz w:val="27"/>
                <w:szCs w:val="27"/>
              </w:rPr>
              <w:t>Построение колонн и организация парада.</w:t>
            </w:r>
          </w:p>
        </w:tc>
        <w:tc>
          <w:tcPr>
            <w:tcW w:w="5235" w:type="dxa"/>
            <w:tcBorders>
              <w:top w:val="single" w:sz="8" w:space="0" w:color="000000"/>
              <w:left w:val="single" w:sz="8" w:space="0" w:color="000000"/>
              <w:bottom w:val="single" w:sz="8" w:space="0" w:color="000000"/>
              <w:right w:val="single" w:sz="8" w:space="0" w:color="000000"/>
            </w:tcBorders>
            <w:hideMark/>
          </w:tcPr>
          <w:p w14:paraId="1E75E49D" w14:textId="77777777" w:rsidR="00B8300F" w:rsidRDefault="00B8300F" w:rsidP="00B8300F">
            <w:pPr>
              <w:ind w:left="100" w:right="100"/>
              <w:jc w:val="both"/>
              <w:rPr>
                <w:sz w:val="27"/>
                <w:szCs w:val="27"/>
              </w:rPr>
            </w:pPr>
            <w:r w:rsidRPr="00E640F4">
              <w:rPr>
                <w:sz w:val="27"/>
                <w:szCs w:val="27"/>
              </w:rPr>
              <w:t>Е.В. Дуйбанова, начальник муниципального казенного учреждения «Управление спорта и молодежной политики»</w:t>
            </w:r>
            <w:r w:rsidRPr="00E640F4">
              <w:rPr>
                <w:color w:val="FF0000"/>
                <w:sz w:val="27"/>
                <w:szCs w:val="27"/>
              </w:rPr>
              <w:t> </w:t>
            </w:r>
            <w:r w:rsidRPr="00E640F4">
              <w:rPr>
                <w:sz w:val="27"/>
                <w:szCs w:val="27"/>
              </w:rPr>
              <w:t>Администрации муниципального образования «Заиграевский район»;</w:t>
            </w:r>
          </w:p>
          <w:p w14:paraId="7EE344D6" w14:textId="0B678C16" w:rsidR="00E640F4" w:rsidRPr="00E640F4" w:rsidRDefault="00E640F4" w:rsidP="00B8300F">
            <w:pPr>
              <w:ind w:left="100" w:right="100"/>
              <w:jc w:val="both"/>
              <w:rPr>
                <w:sz w:val="27"/>
                <w:szCs w:val="27"/>
              </w:rPr>
            </w:pPr>
          </w:p>
        </w:tc>
      </w:tr>
      <w:tr w:rsidR="00B8300F" w:rsidRPr="00E640F4" w14:paraId="67FDE3DC"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4D454E7E" w14:textId="77777777" w:rsidR="00B8300F" w:rsidRPr="00E640F4" w:rsidRDefault="00B8300F" w:rsidP="00B8300F">
            <w:pPr>
              <w:ind w:left="100" w:right="100"/>
              <w:jc w:val="center"/>
              <w:rPr>
                <w:sz w:val="27"/>
                <w:szCs w:val="27"/>
              </w:rPr>
            </w:pPr>
            <w:r w:rsidRPr="00E640F4">
              <w:rPr>
                <w:sz w:val="27"/>
                <w:szCs w:val="27"/>
              </w:rPr>
              <w:t>7.</w:t>
            </w:r>
          </w:p>
        </w:tc>
        <w:tc>
          <w:tcPr>
            <w:tcW w:w="4365" w:type="dxa"/>
            <w:tcBorders>
              <w:top w:val="single" w:sz="8" w:space="0" w:color="000000"/>
              <w:left w:val="single" w:sz="8" w:space="0" w:color="000000"/>
              <w:bottom w:val="single" w:sz="8" w:space="0" w:color="000000"/>
              <w:right w:val="single" w:sz="8" w:space="0" w:color="000000"/>
            </w:tcBorders>
            <w:hideMark/>
          </w:tcPr>
          <w:p w14:paraId="76E11B80" w14:textId="77777777" w:rsidR="00B8300F" w:rsidRPr="00E640F4" w:rsidRDefault="00B8300F" w:rsidP="00B8300F">
            <w:pPr>
              <w:ind w:left="100" w:right="100"/>
              <w:jc w:val="both"/>
              <w:rPr>
                <w:sz w:val="27"/>
                <w:szCs w:val="27"/>
              </w:rPr>
            </w:pPr>
            <w:r w:rsidRPr="00E640F4">
              <w:rPr>
                <w:sz w:val="27"/>
                <w:szCs w:val="27"/>
              </w:rPr>
              <w:t>Приобретение призов для награждения спортсменов.</w:t>
            </w:r>
          </w:p>
        </w:tc>
        <w:tc>
          <w:tcPr>
            <w:tcW w:w="5235" w:type="dxa"/>
            <w:tcBorders>
              <w:top w:val="single" w:sz="8" w:space="0" w:color="000000"/>
              <w:left w:val="single" w:sz="8" w:space="0" w:color="000000"/>
              <w:bottom w:val="single" w:sz="8" w:space="0" w:color="000000"/>
              <w:right w:val="single" w:sz="8" w:space="0" w:color="000000"/>
            </w:tcBorders>
            <w:hideMark/>
          </w:tcPr>
          <w:p w14:paraId="34E8F4A3" w14:textId="77777777" w:rsidR="00B8300F" w:rsidRPr="00E640F4" w:rsidRDefault="00B8300F" w:rsidP="00B8300F">
            <w:pPr>
              <w:ind w:left="100" w:right="100"/>
              <w:jc w:val="both"/>
              <w:rPr>
                <w:sz w:val="27"/>
                <w:szCs w:val="27"/>
              </w:rPr>
            </w:pPr>
            <w:r w:rsidRPr="00E640F4">
              <w:rPr>
                <w:sz w:val="27"/>
                <w:szCs w:val="27"/>
              </w:rPr>
              <w:t xml:space="preserve">Е.В. Дуйбанова, начальник муниципального казенного учреждения </w:t>
            </w:r>
            <w:r w:rsidRPr="00E640F4">
              <w:rPr>
                <w:sz w:val="27"/>
                <w:szCs w:val="27"/>
              </w:rPr>
              <w:lastRenderedPageBreak/>
              <w:t>«Управление спорта и молодежной политики»</w:t>
            </w:r>
            <w:r w:rsidRPr="00E640F4">
              <w:rPr>
                <w:color w:val="FF0000"/>
                <w:sz w:val="27"/>
                <w:szCs w:val="27"/>
              </w:rPr>
              <w:t> </w:t>
            </w:r>
            <w:r w:rsidRPr="00E640F4">
              <w:rPr>
                <w:sz w:val="27"/>
                <w:szCs w:val="27"/>
              </w:rPr>
              <w:t>Администрации муниципального образования «Заиграевский район»;</w:t>
            </w:r>
          </w:p>
        </w:tc>
      </w:tr>
      <w:tr w:rsidR="00B8300F" w:rsidRPr="00E640F4" w14:paraId="6CA313B4"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121B562D" w14:textId="77777777" w:rsidR="00B8300F" w:rsidRPr="00E640F4" w:rsidRDefault="00B8300F" w:rsidP="00B8300F">
            <w:pPr>
              <w:ind w:left="100" w:right="100"/>
              <w:jc w:val="center"/>
              <w:rPr>
                <w:sz w:val="27"/>
                <w:szCs w:val="27"/>
              </w:rPr>
            </w:pPr>
            <w:r w:rsidRPr="00E640F4">
              <w:rPr>
                <w:sz w:val="27"/>
                <w:szCs w:val="27"/>
              </w:rPr>
              <w:lastRenderedPageBreak/>
              <w:t>8.</w:t>
            </w:r>
          </w:p>
        </w:tc>
        <w:tc>
          <w:tcPr>
            <w:tcW w:w="4365" w:type="dxa"/>
            <w:tcBorders>
              <w:top w:val="single" w:sz="8" w:space="0" w:color="000000"/>
              <w:left w:val="single" w:sz="8" w:space="0" w:color="000000"/>
              <w:bottom w:val="single" w:sz="8" w:space="0" w:color="000000"/>
              <w:right w:val="single" w:sz="8" w:space="0" w:color="000000"/>
            </w:tcBorders>
            <w:hideMark/>
          </w:tcPr>
          <w:p w14:paraId="3DC5BB5D" w14:textId="77777777" w:rsidR="00B8300F" w:rsidRPr="00E640F4" w:rsidRDefault="00B8300F" w:rsidP="00B8300F">
            <w:pPr>
              <w:ind w:left="100" w:right="100"/>
              <w:jc w:val="both"/>
              <w:rPr>
                <w:sz w:val="27"/>
                <w:szCs w:val="27"/>
              </w:rPr>
            </w:pPr>
            <w:r w:rsidRPr="00E640F4">
              <w:rPr>
                <w:sz w:val="27"/>
                <w:szCs w:val="27"/>
              </w:rPr>
              <w:t>Обеспечение торговли и общественного питания на празднике.</w:t>
            </w:r>
          </w:p>
        </w:tc>
        <w:tc>
          <w:tcPr>
            <w:tcW w:w="5235" w:type="dxa"/>
            <w:tcBorders>
              <w:top w:val="single" w:sz="8" w:space="0" w:color="000000"/>
              <w:left w:val="single" w:sz="8" w:space="0" w:color="000000"/>
              <w:bottom w:val="single" w:sz="8" w:space="0" w:color="000000"/>
              <w:right w:val="single" w:sz="8" w:space="0" w:color="000000"/>
            </w:tcBorders>
            <w:hideMark/>
          </w:tcPr>
          <w:p w14:paraId="65B1AF68" w14:textId="77777777" w:rsidR="00B8300F" w:rsidRPr="00E640F4" w:rsidRDefault="00B8300F" w:rsidP="00B8300F">
            <w:pPr>
              <w:ind w:left="100" w:right="100"/>
              <w:jc w:val="both"/>
              <w:rPr>
                <w:sz w:val="27"/>
                <w:szCs w:val="27"/>
              </w:rPr>
            </w:pPr>
            <w:r w:rsidRPr="00E640F4">
              <w:rPr>
                <w:sz w:val="27"/>
                <w:szCs w:val="27"/>
              </w:rPr>
              <w:t>С.Л. Глобенко,  заместитель руководителя Администрации по экономическим вопросам муниципального образования «Заиграевский район»;</w:t>
            </w:r>
          </w:p>
        </w:tc>
      </w:tr>
      <w:tr w:rsidR="00B8300F" w:rsidRPr="00E640F4" w14:paraId="36A40F6B"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4737C1F2" w14:textId="77777777" w:rsidR="00B8300F" w:rsidRPr="00E640F4" w:rsidRDefault="00B8300F" w:rsidP="00B8300F">
            <w:pPr>
              <w:ind w:left="100" w:right="100"/>
              <w:jc w:val="center"/>
              <w:rPr>
                <w:sz w:val="27"/>
                <w:szCs w:val="27"/>
              </w:rPr>
            </w:pPr>
            <w:r w:rsidRPr="00E640F4">
              <w:rPr>
                <w:sz w:val="27"/>
                <w:szCs w:val="27"/>
              </w:rPr>
              <w:t>9.</w:t>
            </w:r>
          </w:p>
        </w:tc>
        <w:tc>
          <w:tcPr>
            <w:tcW w:w="4365" w:type="dxa"/>
            <w:tcBorders>
              <w:top w:val="single" w:sz="8" w:space="0" w:color="000000"/>
              <w:left w:val="single" w:sz="8" w:space="0" w:color="000000"/>
              <w:bottom w:val="single" w:sz="8" w:space="0" w:color="000000"/>
              <w:right w:val="single" w:sz="8" w:space="0" w:color="000000"/>
            </w:tcBorders>
            <w:hideMark/>
          </w:tcPr>
          <w:p w14:paraId="41184DEF" w14:textId="77777777" w:rsidR="00B8300F" w:rsidRPr="00E640F4" w:rsidRDefault="00B8300F" w:rsidP="00B8300F">
            <w:pPr>
              <w:ind w:left="100" w:right="100"/>
              <w:jc w:val="both"/>
              <w:rPr>
                <w:sz w:val="27"/>
                <w:szCs w:val="27"/>
              </w:rPr>
            </w:pPr>
            <w:r w:rsidRPr="00E640F4">
              <w:rPr>
                <w:sz w:val="27"/>
                <w:szCs w:val="27"/>
              </w:rPr>
              <w:t>Грейдирование спортивных площадок, при необходимости грейдирование футбольного поля.</w:t>
            </w:r>
          </w:p>
        </w:tc>
        <w:tc>
          <w:tcPr>
            <w:tcW w:w="5235" w:type="dxa"/>
            <w:tcBorders>
              <w:top w:val="single" w:sz="8" w:space="0" w:color="000000"/>
              <w:left w:val="single" w:sz="8" w:space="0" w:color="000000"/>
              <w:bottom w:val="single" w:sz="8" w:space="0" w:color="000000"/>
              <w:right w:val="single" w:sz="8" w:space="0" w:color="000000"/>
            </w:tcBorders>
            <w:hideMark/>
          </w:tcPr>
          <w:p w14:paraId="5C72AEAD" w14:textId="77777777" w:rsidR="00B8300F" w:rsidRPr="00E640F4" w:rsidRDefault="00B8300F" w:rsidP="00B8300F">
            <w:pPr>
              <w:ind w:left="100" w:right="100"/>
              <w:jc w:val="both"/>
              <w:rPr>
                <w:sz w:val="27"/>
                <w:szCs w:val="27"/>
              </w:rPr>
            </w:pPr>
            <w:r w:rsidRPr="00E640F4">
              <w:rPr>
                <w:sz w:val="27"/>
                <w:szCs w:val="27"/>
              </w:rPr>
              <w:t>Е.Б. Каштанова, начальник МБУ «Инфраструктурный центр-служба заказчика»;</w:t>
            </w:r>
          </w:p>
        </w:tc>
      </w:tr>
      <w:tr w:rsidR="00B8300F" w:rsidRPr="00E640F4" w14:paraId="1DF2BCC9"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4EF05D47" w14:textId="77777777" w:rsidR="00B8300F" w:rsidRPr="00E640F4" w:rsidRDefault="00B8300F" w:rsidP="00B8300F">
            <w:pPr>
              <w:ind w:left="100" w:right="100"/>
              <w:jc w:val="center"/>
              <w:rPr>
                <w:sz w:val="27"/>
                <w:szCs w:val="27"/>
              </w:rPr>
            </w:pPr>
            <w:r w:rsidRPr="00E640F4">
              <w:rPr>
                <w:sz w:val="27"/>
                <w:szCs w:val="27"/>
              </w:rPr>
              <w:t>10.</w:t>
            </w:r>
          </w:p>
        </w:tc>
        <w:tc>
          <w:tcPr>
            <w:tcW w:w="4365" w:type="dxa"/>
            <w:tcBorders>
              <w:top w:val="single" w:sz="8" w:space="0" w:color="000000"/>
              <w:left w:val="single" w:sz="8" w:space="0" w:color="000000"/>
              <w:bottom w:val="single" w:sz="8" w:space="0" w:color="000000"/>
              <w:right w:val="single" w:sz="8" w:space="0" w:color="000000"/>
            </w:tcBorders>
            <w:hideMark/>
          </w:tcPr>
          <w:p w14:paraId="76374BB9" w14:textId="77777777" w:rsidR="00B8300F" w:rsidRPr="00E640F4" w:rsidRDefault="00B8300F" w:rsidP="00B8300F">
            <w:pPr>
              <w:ind w:left="100" w:right="100"/>
              <w:jc w:val="both"/>
              <w:rPr>
                <w:sz w:val="27"/>
                <w:szCs w:val="27"/>
              </w:rPr>
            </w:pPr>
            <w:r w:rsidRPr="00E640F4">
              <w:rPr>
                <w:sz w:val="27"/>
                <w:szCs w:val="27"/>
              </w:rPr>
              <w:t>Подготовка детской игровой площадки, обеспечение её работы по разным направлениям.</w:t>
            </w:r>
          </w:p>
        </w:tc>
        <w:tc>
          <w:tcPr>
            <w:tcW w:w="5235" w:type="dxa"/>
            <w:tcBorders>
              <w:top w:val="single" w:sz="8" w:space="0" w:color="000000"/>
              <w:left w:val="single" w:sz="8" w:space="0" w:color="000000"/>
              <w:bottom w:val="single" w:sz="8" w:space="0" w:color="000000"/>
              <w:right w:val="single" w:sz="8" w:space="0" w:color="000000"/>
            </w:tcBorders>
            <w:hideMark/>
          </w:tcPr>
          <w:p w14:paraId="4260FDBB" w14:textId="77777777" w:rsidR="00B8300F" w:rsidRPr="00E640F4" w:rsidRDefault="00B8300F" w:rsidP="00B8300F">
            <w:pPr>
              <w:ind w:left="100" w:right="100"/>
              <w:jc w:val="both"/>
              <w:rPr>
                <w:sz w:val="27"/>
                <w:szCs w:val="27"/>
              </w:rPr>
            </w:pPr>
            <w:r w:rsidRPr="00E640F4">
              <w:rPr>
                <w:sz w:val="27"/>
                <w:szCs w:val="27"/>
              </w:rPr>
              <w:t>А.А. Шурыгина, начальник управления образования Администрации муниципального образования «Заиграевский район»;</w:t>
            </w:r>
          </w:p>
        </w:tc>
      </w:tr>
      <w:tr w:rsidR="00B8300F" w:rsidRPr="00E640F4" w14:paraId="5F3B6B47"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04413A4C" w14:textId="77777777" w:rsidR="00B8300F" w:rsidRPr="00E640F4" w:rsidRDefault="00B8300F" w:rsidP="00B8300F">
            <w:pPr>
              <w:ind w:left="100" w:right="100"/>
              <w:jc w:val="center"/>
              <w:rPr>
                <w:sz w:val="27"/>
                <w:szCs w:val="27"/>
              </w:rPr>
            </w:pPr>
            <w:r w:rsidRPr="00E640F4">
              <w:rPr>
                <w:sz w:val="27"/>
                <w:szCs w:val="27"/>
              </w:rPr>
              <w:t>11.</w:t>
            </w:r>
          </w:p>
        </w:tc>
        <w:tc>
          <w:tcPr>
            <w:tcW w:w="4365" w:type="dxa"/>
            <w:tcBorders>
              <w:top w:val="single" w:sz="8" w:space="0" w:color="000000"/>
              <w:left w:val="single" w:sz="8" w:space="0" w:color="000000"/>
              <w:bottom w:val="single" w:sz="8" w:space="0" w:color="000000"/>
              <w:right w:val="single" w:sz="8" w:space="0" w:color="000000"/>
            </w:tcBorders>
            <w:hideMark/>
          </w:tcPr>
          <w:p w14:paraId="55662FD4" w14:textId="77777777" w:rsidR="00B8300F" w:rsidRPr="00E640F4" w:rsidRDefault="00B8300F" w:rsidP="00B8300F">
            <w:pPr>
              <w:ind w:left="100" w:right="100"/>
              <w:jc w:val="both"/>
              <w:rPr>
                <w:sz w:val="27"/>
                <w:szCs w:val="27"/>
              </w:rPr>
            </w:pPr>
            <w:r w:rsidRPr="00E640F4">
              <w:rPr>
                <w:sz w:val="27"/>
                <w:szCs w:val="27"/>
              </w:rPr>
              <w:t>Завоз питьевой воды на территорию проведения праздника, установка контейнеров для мусора (не менее 5 штук).</w:t>
            </w:r>
          </w:p>
        </w:tc>
        <w:tc>
          <w:tcPr>
            <w:tcW w:w="5235" w:type="dxa"/>
            <w:tcBorders>
              <w:top w:val="single" w:sz="8" w:space="0" w:color="000000"/>
              <w:left w:val="single" w:sz="8" w:space="0" w:color="000000"/>
              <w:bottom w:val="single" w:sz="8" w:space="0" w:color="000000"/>
              <w:right w:val="single" w:sz="8" w:space="0" w:color="000000"/>
            </w:tcBorders>
            <w:hideMark/>
          </w:tcPr>
          <w:p w14:paraId="4C45B706" w14:textId="77777777" w:rsidR="00B8300F" w:rsidRPr="00E640F4" w:rsidRDefault="00B8300F" w:rsidP="00B8300F">
            <w:pPr>
              <w:ind w:left="100" w:right="100"/>
              <w:jc w:val="both"/>
              <w:rPr>
                <w:sz w:val="27"/>
                <w:szCs w:val="27"/>
              </w:rPr>
            </w:pPr>
            <w:r w:rsidRPr="00E640F4">
              <w:rPr>
                <w:sz w:val="27"/>
                <w:szCs w:val="27"/>
              </w:rPr>
              <w:t>Т.М.Манаева, глава муниципального образования  сельского поселения «Новобрянское» (по согласованию);</w:t>
            </w:r>
          </w:p>
          <w:p w14:paraId="298B474F" w14:textId="77777777" w:rsidR="00B8300F" w:rsidRPr="00E640F4" w:rsidRDefault="00B8300F" w:rsidP="00B8300F">
            <w:pPr>
              <w:ind w:left="100" w:right="100"/>
              <w:jc w:val="both"/>
              <w:rPr>
                <w:sz w:val="27"/>
                <w:szCs w:val="27"/>
              </w:rPr>
            </w:pPr>
            <w:r w:rsidRPr="00E640F4">
              <w:rPr>
                <w:sz w:val="27"/>
                <w:szCs w:val="27"/>
              </w:rPr>
              <w:t>Е.Б. Каштанова, начальник МБУ «Инфраструктурный центр-служба заказчика»;</w:t>
            </w:r>
          </w:p>
        </w:tc>
      </w:tr>
      <w:tr w:rsidR="00B8300F" w:rsidRPr="00E640F4" w14:paraId="5682214A"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058F6ADF" w14:textId="77777777" w:rsidR="00B8300F" w:rsidRPr="00E640F4" w:rsidRDefault="00B8300F" w:rsidP="00B8300F">
            <w:pPr>
              <w:ind w:left="100" w:right="100"/>
              <w:jc w:val="center"/>
              <w:rPr>
                <w:sz w:val="27"/>
                <w:szCs w:val="27"/>
              </w:rPr>
            </w:pPr>
            <w:r w:rsidRPr="00E640F4">
              <w:rPr>
                <w:sz w:val="27"/>
                <w:szCs w:val="27"/>
              </w:rPr>
              <w:t>12.</w:t>
            </w:r>
          </w:p>
        </w:tc>
        <w:tc>
          <w:tcPr>
            <w:tcW w:w="4365" w:type="dxa"/>
            <w:tcBorders>
              <w:top w:val="single" w:sz="8" w:space="0" w:color="000000"/>
              <w:left w:val="single" w:sz="8" w:space="0" w:color="000000"/>
              <w:bottom w:val="single" w:sz="8" w:space="0" w:color="000000"/>
              <w:right w:val="single" w:sz="8" w:space="0" w:color="000000"/>
            </w:tcBorders>
            <w:hideMark/>
          </w:tcPr>
          <w:p w14:paraId="6A03ABF3" w14:textId="77777777" w:rsidR="00B8300F" w:rsidRPr="00E640F4" w:rsidRDefault="00B8300F" w:rsidP="00B8300F">
            <w:pPr>
              <w:ind w:left="100" w:right="100"/>
              <w:jc w:val="both"/>
              <w:rPr>
                <w:sz w:val="27"/>
                <w:szCs w:val="27"/>
              </w:rPr>
            </w:pPr>
            <w:r w:rsidRPr="00E640F4">
              <w:rPr>
                <w:sz w:val="27"/>
                <w:szCs w:val="27"/>
              </w:rPr>
              <w:t>Определение места стоянки личного и общественного транспорта, обеспечение общественного порядка на территории проведения праздника.</w:t>
            </w:r>
          </w:p>
        </w:tc>
        <w:tc>
          <w:tcPr>
            <w:tcW w:w="5235" w:type="dxa"/>
            <w:tcBorders>
              <w:top w:val="single" w:sz="8" w:space="0" w:color="000000"/>
              <w:left w:val="single" w:sz="8" w:space="0" w:color="000000"/>
              <w:bottom w:val="single" w:sz="8" w:space="0" w:color="000000"/>
              <w:right w:val="single" w:sz="8" w:space="0" w:color="000000"/>
            </w:tcBorders>
            <w:hideMark/>
          </w:tcPr>
          <w:p w14:paraId="29E8794C" w14:textId="77777777" w:rsidR="00B8300F" w:rsidRPr="00E640F4" w:rsidRDefault="00B8300F" w:rsidP="00B8300F">
            <w:pPr>
              <w:ind w:left="100" w:right="100"/>
              <w:jc w:val="both"/>
              <w:rPr>
                <w:sz w:val="27"/>
                <w:szCs w:val="27"/>
              </w:rPr>
            </w:pPr>
            <w:r w:rsidRPr="00E640F4">
              <w:rPr>
                <w:sz w:val="27"/>
                <w:szCs w:val="27"/>
              </w:rPr>
              <w:t>Б.Н. Доржиев,  начальник отдела МВД России по Заиграевскому району;</w:t>
            </w:r>
          </w:p>
        </w:tc>
      </w:tr>
      <w:tr w:rsidR="00B8300F" w:rsidRPr="00E640F4" w14:paraId="04EB1C17" w14:textId="77777777" w:rsidTr="00B8300F">
        <w:trPr>
          <w:trHeight w:val="916"/>
        </w:trPr>
        <w:tc>
          <w:tcPr>
            <w:tcW w:w="615" w:type="dxa"/>
            <w:tcBorders>
              <w:top w:val="single" w:sz="8" w:space="0" w:color="000000"/>
              <w:left w:val="single" w:sz="8" w:space="0" w:color="000000"/>
              <w:bottom w:val="single" w:sz="8" w:space="0" w:color="000000"/>
              <w:right w:val="single" w:sz="8" w:space="0" w:color="000000"/>
            </w:tcBorders>
            <w:hideMark/>
          </w:tcPr>
          <w:p w14:paraId="5943F510" w14:textId="77777777" w:rsidR="00B8300F" w:rsidRPr="00E640F4" w:rsidRDefault="00B8300F" w:rsidP="00B8300F">
            <w:pPr>
              <w:ind w:left="100" w:right="100"/>
              <w:jc w:val="center"/>
              <w:rPr>
                <w:sz w:val="27"/>
                <w:szCs w:val="27"/>
              </w:rPr>
            </w:pPr>
            <w:r w:rsidRPr="00E640F4">
              <w:rPr>
                <w:sz w:val="27"/>
                <w:szCs w:val="27"/>
              </w:rPr>
              <w:t>13.</w:t>
            </w:r>
          </w:p>
        </w:tc>
        <w:tc>
          <w:tcPr>
            <w:tcW w:w="4365" w:type="dxa"/>
            <w:tcBorders>
              <w:top w:val="single" w:sz="8" w:space="0" w:color="000000"/>
              <w:left w:val="single" w:sz="8" w:space="0" w:color="000000"/>
              <w:bottom w:val="single" w:sz="8" w:space="0" w:color="000000"/>
              <w:right w:val="single" w:sz="8" w:space="0" w:color="000000"/>
            </w:tcBorders>
            <w:hideMark/>
          </w:tcPr>
          <w:p w14:paraId="1F1D5735" w14:textId="77777777" w:rsidR="00B8300F" w:rsidRPr="00E640F4" w:rsidRDefault="00B8300F" w:rsidP="00B8300F">
            <w:pPr>
              <w:ind w:left="100" w:right="100"/>
              <w:jc w:val="both"/>
              <w:rPr>
                <w:sz w:val="27"/>
                <w:szCs w:val="27"/>
              </w:rPr>
            </w:pPr>
            <w:r w:rsidRPr="00E640F4">
              <w:rPr>
                <w:sz w:val="27"/>
                <w:szCs w:val="27"/>
              </w:rPr>
              <w:t>Обеспечение функционирования не менее 3-х туалетов на территории  проведения праздника.</w:t>
            </w:r>
          </w:p>
        </w:tc>
        <w:tc>
          <w:tcPr>
            <w:tcW w:w="5235" w:type="dxa"/>
            <w:tcBorders>
              <w:top w:val="single" w:sz="8" w:space="0" w:color="000000"/>
              <w:left w:val="single" w:sz="8" w:space="0" w:color="000000"/>
              <w:bottom w:val="single" w:sz="8" w:space="0" w:color="000000"/>
              <w:right w:val="single" w:sz="8" w:space="0" w:color="000000"/>
            </w:tcBorders>
            <w:hideMark/>
          </w:tcPr>
          <w:p w14:paraId="43A7516A" w14:textId="77777777" w:rsidR="00B8300F" w:rsidRPr="00E640F4" w:rsidRDefault="00B8300F" w:rsidP="00B8300F">
            <w:pPr>
              <w:ind w:left="100" w:right="100"/>
              <w:jc w:val="both"/>
              <w:rPr>
                <w:sz w:val="27"/>
                <w:szCs w:val="27"/>
              </w:rPr>
            </w:pPr>
            <w:r w:rsidRPr="00E640F4">
              <w:rPr>
                <w:sz w:val="27"/>
                <w:szCs w:val="27"/>
              </w:rPr>
              <w:t>Т.М.Манаева, глава муниципального образования  сельского поселения «Новобрянское»;</w:t>
            </w:r>
          </w:p>
        </w:tc>
      </w:tr>
      <w:tr w:rsidR="00B8300F" w:rsidRPr="00E640F4" w14:paraId="5C5EF70B"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4AA143E5" w14:textId="77777777" w:rsidR="00B8300F" w:rsidRPr="00E640F4" w:rsidRDefault="00B8300F" w:rsidP="00B8300F">
            <w:pPr>
              <w:ind w:left="100" w:right="100"/>
              <w:jc w:val="center"/>
              <w:rPr>
                <w:sz w:val="27"/>
                <w:szCs w:val="27"/>
              </w:rPr>
            </w:pPr>
            <w:r w:rsidRPr="00E640F4">
              <w:rPr>
                <w:sz w:val="27"/>
                <w:szCs w:val="27"/>
              </w:rPr>
              <w:t>14.</w:t>
            </w:r>
          </w:p>
        </w:tc>
        <w:tc>
          <w:tcPr>
            <w:tcW w:w="4365" w:type="dxa"/>
            <w:tcBorders>
              <w:top w:val="single" w:sz="8" w:space="0" w:color="000000"/>
              <w:left w:val="single" w:sz="8" w:space="0" w:color="000000"/>
              <w:bottom w:val="single" w:sz="8" w:space="0" w:color="000000"/>
              <w:right w:val="single" w:sz="8" w:space="0" w:color="000000"/>
            </w:tcBorders>
            <w:hideMark/>
          </w:tcPr>
          <w:p w14:paraId="27B6821B" w14:textId="77777777" w:rsidR="00B8300F" w:rsidRPr="00E640F4" w:rsidRDefault="00B8300F" w:rsidP="00B8300F">
            <w:pPr>
              <w:ind w:left="100" w:right="100"/>
              <w:jc w:val="both"/>
              <w:rPr>
                <w:sz w:val="27"/>
                <w:szCs w:val="27"/>
              </w:rPr>
            </w:pPr>
            <w:r w:rsidRPr="00E640F4">
              <w:rPr>
                <w:sz w:val="27"/>
                <w:szCs w:val="27"/>
              </w:rPr>
              <w:t>Обеспечение дежурства автомобиля «Скорая помощь» во время проведения праздника.</w:t>
            </w:r>
          </w:p>
        </w:tc>
        <w:tc>
          <w:tcPr>
            <w:tcW w:w="5235" w:type="dxa"/>
            <w:tcBorders>
              <w:top w:val="single" w:sz="8" w:space="0" w:color="000000"/>
              <w:left w:val="single" w:sz="8" w:space="0" w:color="000000"/>
              <w:bottom w:val="single" w:sz="8" w:space="0" w:color="000000"/>
              <w:right w:val="single" w:sz="8" w:space="0" w:color="000000"/>
            </w:tcBorders>
            <w:hideMark/>
          </w:tcPr>
          <w:p w14:paraId="1FAA1E73" w14:textId="77777777" w:rsidR="00B8300F" w:rsidRPr="00E640F4" w:rsidRDefault="00B8300F" w:rsidP="00B8300F">
            <w:pPr>
              <w:ind w:left="100" w:right="100"/>
              <w:jc w:val="both"/>
              <w:rPr>
                <w:sz w:val="27"/>
                <w:szCs w:val="27"/>
              </w:rPr>
            </w:pPr>
            <w:r w:rsidRPr="00E640F4">
              <w:rPr>
                <w:sz w:val="27"/>
                <w:szCs w:val="27"/>
              </w:rPr>
              <w:t>В.П. Бабаев, главный врач государственного автономного учреждения здравоохранения «Заиграевская центральная районная больница» (по согласованию);</w:t>
            </w:r>
          </w:p>
        </w:tc>
      </w:tr>
      <w:tr w:rsidR="00B8300F" w:rsidRPr="00E640F4" w14:paraId="3F88FB2E" w14:textId="77777777" w:rsidTr="00B8300F">
        <w:tc>
          <w:tcPr>
            <w:tcW w:w="615" w:type="dxa"/>
            <w:tcBorders>
              <w:top w:val="single" w:sz="8" w:space="0" w:color="000000"/>
              <w:left w:val="single" w:sz="8" w:space="0" w:color="000000"/>
              <w:bottom w:val="single" w:sz="8" w:space="0" w:color="000000"/>
              <w:right w:val="single" w:sz="8" w:space="0" w:color="000000"/>
            </w:tcBorders>
            <w:hideMark/>
          </w:tcPr>
          <w:p w14:paraId="423855F6" w14:textId="77777777" w:rsidR="00B8300F" w:rsidRPr="00E640F4" w:rsidRDefault="00B8300F" w:rsidP="00B8300F">
            <w:pPr>
              <w:ind w:left="100" w:right="100"/>
              <w:jc w:val="center"/>
              <w:rPr>
                <w:sz w:val="27"/>
                <w:szCs w:val="27"/>
              </w:rPr>
            </w:pPr>
            <w:r w:rsidRPr="00E640F4">
              <w:rPr>
                <w:sz w:val="27"/>
                <w:szCs w:val="27"/>
              </w:rPr>
              <w:t>15.</w:t>
            </w:r>
          </w:p>
        </w:tc>
        <w:tc>
          <w:tcPr>
            <w:tcW w:w="4365" w:type="dxa"/>
            <w:tcBorders>
              <w:top w:val="single" w:sz="8" w:space="0" w:color="000000"/>
              <w:left w:val="single" w:sz="8" w:space="0" w:color="000000"/>
              <w:bottom w:val="single" w:sz="8" w:space="0" w:color="000000"/>
              <w:right w:val="single" w:sz="8" w:space="0" w:color="000000"/>
            </w:tcBorders>
            <w:hideMark/>
          </w:tcPr>
          <w:p w14:paraId="0646869A" w14:textId="77777777" w:rsidR="00B8300F" w:rsidRPr="00E640F4" w:rsidRDefault="00B8300F" w:rsidP="00B8300F">
            <w:pPr>
              <w:ind w:left="100" w:right="100"/>
              <w:jc w:val="both"/>
              <w:rPr>
                <w:sz w:val="27"/>
                <w:szCs w:val="27"/>
              </w:rPr>
            </w:pPr>
            <w:r w:rsidRPr="00E640F4">
              <w:rPr>
                <w:sz w:val="27"/>
                <w:szCs w:val="27"/>
              </w:rPr>
              <w:t>Обеспечение дежурства пожарной автомашины на территории проведения праздника.</w:t>
            </w:r>
          </w:p>
        </w:tc>
        <w:tc>
          <w:tcPr>
            <w:tcW w:w="5235" w:type="dxa"/>
            <w:tcBorders>
              <w:top w:val="single" w:sz="8" w:space="0" w:color="000000"/>
              <w:left w:val="single" w:sz="8" w:space="0" w:color="000000"/>
              <w:bottom w:val="single" w:sz="8" w:space="0" w:color="000000"/>
              <w:right w:val="single" w:sz="8" w:space="0" w:color="000000"/>
            </w:tcBorders>
            <w:hideMark/>
          </w:tcPr>
          <w:p w14:paraId="5AA67951" w14:textId="77777777" w:rsidR="00B8300F" w:rsidRPr="00E640F4" w:rsidRDefault="00B8300F" w:rsidP="00B8300F">
            <w:pPr>
              <w:ind w:left="100" w:right="100"/>
              <w:jc w:val="both"/>
              <w:rPr>
                <w:sz w:val="27"/>
                <w:szCs w:val="27"/>
              </w:rPr>
            </w:pPr>
            <w:r w:rsidRPr="00E640F4">
              <w:rPr>
                <w:sz w:val="27"/>
                <w:szCs w:val="27"/>
              </w:rPr>
              <w:t>С.А. Пимонов, ВрИО начальника ОНДиПР Заиграевского района УНДПР ГУ МЧС России по РБ (по согласованию)</w:t>
            </w:r>
          </w:p>
        </w:tc>
      </w:tr>
    </w:tbl>
    <w:p w14:paraId="0518FCFD" w14:textId="77777777" w:rsidR="00B8300F" w:rsidRPr="00E640F4" w:rsidRDefault="00B8300F" w:rsidP="00B8300F">
      <w:pPr>
        <w:spacing w:line="280" w:lineRule="atLeast"/>
        <w:rPr>
          <w:color w:val="000000"/>
          <w:sz w:val="27"/>
          <w:szCs w:val="27"/>
        </w:rPr>
      </w:pPr>
      <w:r w:rsidRPr="00E640F4">
        <w:rPr>
          <w:color w:val="000000"/>
          <w:sz w:val="27"/>
          <w:szCs w:val="27"/>
        </w:rPr>
        <w:t> </w:t>
      </w:r>
    </w:p>
    <w:p w14:paraId="2AAE3141" w14:textId="77777777" w:rsidR="00B8300F" w:rsidRPr="00B8300F" w:rsidRDefault="00B8300F" w:rsidP="00B8300F">
      <w:pPr>
        <w:spacing w:line="280" w:lineRule="atLeast"/>
        <w:rPr>
          <w:color w:val="000000"/>
          <w:szCs w:val="28"/>
        </w:rPr>
      </w:pPr>
      <w:r w:rsidRPr="00B8300F">
        <w:rPr>
          <w:color w:val="000000"/>
          <w:szCs w:val="28"/>
        </w:rPr>
        <w:t> </w:t>
      </w:r>
    </w:p>
    <w:p w14:paraId="499C8557" w14:textId="1872CB4E" w:rsidR="00D742B0" w:rsidRPr="00E1189D" w:rsidRDefault="00B8300F" w:rsidP="00E640F4">
      <w:pPr>
        <w:spacing w:line="280" w:lineRule="atLeast"/>
        <w:rPr>
          <w:szCs w:val="28"/>
        </w:rPr>
      </w:pPr>
      <w:r w:rsidRPr="00B8300F">
        <w:rPr>
          <w:color w:val="000000"/>
          <w:szCs w:val="28"/>
        </w:rPr>
        <w:t> </w:t>
      </w:r>
    </w:p>
    <w:sectPr w:rsidR="00D742B0" w:rsidRPr="00E1189D"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15:restartNumberingAfterBreak="0">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15:restartNumberingAfterBreak="0">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15:restartNumberingAfterBreak="0">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15:restartNumberingAfterBreak="0">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15:restartNumberingAfterBreak="0">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7" w15:restartNumberingAfterBreak="0">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8" w15:restartNumberingAfterBreak="0">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2"/>
  </w:num>
  <w:num w:numId="2">
    <w:abstractNumId w:val="5"/>
  </w:num>
  <w:num w:numId="3">
    <w:abstractNumId w:val="1"/>
  </w:num>
  <w:num w:numId="4">
    <w:abstractNumId w:val="3"/>
  </w:num>
  <w:num w:numId="5">
    <w:abstractNumId w:val="6"/>
  </w:num>
  <w:num w:numId="6">
    <w:abstractNumId w:val="9"/>
  </w:num>
  <w:num w:numId="7">
    <w:abstractNumId w:val="0"/>
  </w:num>
  <w:num w:numId="8">
    <w:abstractNumId w:val="8"/>
  </w:num>
  <w:num w:numId="9">
    <w:abstractNumId w:val="4"/>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2B"/>
    <w:rsid w:val="000353AD"/>
    <w:rsid w:val="00040AA0"/>
    <w:rsid w:val="00042B3B"/>
    <w:rsid w:val="00054C1B"/>
    <w:rsid w:val="00055ACF"/>
    <w:rsid w:val="00066ECE"/>
    <w:rsid w:val="00087B7A"/>
    <w:rsid w:val="00090627"/>
    <w:rsid w:val="00093587"/>
    <w:rsid w:val="000C0CBE"/>
    <w:rsid w:val="000C7EFB"/>
    <w:rsid w:val="000D4BD8"/>
    <w:rsid w:val="000E249F"/>
    <w:rsid w:val="00104B0B"/>
    <w:rsid w:val="00106744"/>
    <w:rsid w:val="00110AA9"/>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778BF"/>
    <w:rsid w:val="002C4E31"/>
    <w:rsid w:val="002C6BDC"/>
    <w:rsid w:val="002D7CBB"/>
    <w:rsid w:val="002D7EC6"/>
    <w:rsid w:val="002F464A"/>
    <w:rsid w:val="0031647C"/>
    <w:rsid w:val="0032515D"/>
    <w:rsid w:val="00334731"/>
    <w:rsid w:val="0036106B"/>
    <w:rsid w:val="003700EE"/>
    <w:rsid w:val="003743D8"/>
    <w:rsid w:val="00384593"/>
    <w:rsid w:val="0038475A"/>
    <w:rsid w:val="003863CE"/>
    <w:rsid w:val="00386E05"/>
    <w:rsid w:val="0039451D"/>
    <w:rsid w:val="003B3D59"/>
    <w:rsid w:val="003B7EF7"/>
    <w:rsid w:val="003C0722"/>
    <w:rsid w:val="003C207E"/>
    <w:rsid w:val="003C7DB8"/>
    <w:rsid w:val="003D2676"/>
    <w:rsid w:val="003E6158"/>
    <w:rsid w:val="003F4AA2"/>
    <w:rsid w:val="003F6103"/>
    <w:rsid w:val="004114FA"/>
    <w:rsid w:val="004146E2"/>
    <w:rsid w:val="00416370"/>
    <w:rsid w:val="00416E92"/>
    <w:rsid w:val="00422A0C"/>
    <w:rsid w:val="0043356C"/>
    <w:rsid w:val="00440DA7"/>
    <w:rsid w:val="004528DC"/>
    <w:rsid w:val="004631F5"/>
    <w:rsid w:val="00474F46"/>
    <w:rsid w:val="00482DC9"/>
    <w:rsid w:val="00483603"/>
    <w:rsid w:val="004917AC"/>
    <w:rsid w:val="004967CA"/>
    <w:rsid w:val="004C58FC"/>
    <w:rsid w:val="004D4906"/>
    <w:rsid w:val="004D58AE"/>
    <w:rsid w:val="004E023E"/>
    <w:rsid w:val="00543EEC"/>
    <w:rsid w:val="00545B9E"/>
    <w:rsid w:val="00567C43"/>
    <w:rsid w:val="00583AF0"/>
    <w:rsid w:val="005F56A7"/>
    <w:rsid w:val="006133E1"/>
    <w:rsid w:val="00621242"/>
    <w:rsid w:val="00647D20"/>
    <w:rsid w:val="006560C1"/>
    <w:rsid w:val="00657219"/>
    <w:rsid w:val="00672804"/>
    <w:rsid w:val="00680FE8"/>
    <w:rsid w:val="006A0403"/>
    <w:rsid w:val="006A04F6"/>
    <w:rsid w:val="006A6D67"/>
    <w:rsid w:val="006B572D"/>
    <w:rsid w:val="00704518"/>
    <w:rsid w:val="00710FD3"/>
    <w:rsid w:val="007141A2"/>
    <w:rsid w:val="00733007"/>
    <w:rsid w:val="0073452D"/>
    <w:rsid w:val="00744CE1"/>
    <w:rsid w:val="00745026"/>
    <w:rsid w:val="00753915"/>
    <w:rsid w:val="0076189F"/>
    <w:rsid w:val="007645D5"/>
    <w:rsid w:val="00765E00"/>
    <w:rsid w:val="00773A82"/>
    <w:rsid w:val="00781F87"/>
    <w:rsid w:val="007841DB"/>
    <w:rsid w:val="00786145"/>
    <w:rsid w:val="007A5068"/>
    <w:rsid w:val="007C135E"/>
    <w:rsid w:val="007D774F"/>
    <w:rsid w:val="007E468D"/>
    <w:rsid w:val="007E7EAF"/>
    <w:rsid w:val="0080058F"/>
    <w:rsid w:val="00833B65"/>
    <w:rsid w:val="008519C9"/>
    <w:rsid w:val="00886C7F"/>
    <w:rsid w:val="00895822"/>
    <w:rsid w:val="008A3D75"/>
    <w:rsid w:val="008A4DC0"/>
    <w:rsid w:val="008B2EAF"/>
    <w:rsid w:val="008D2289"/>
    <w:rsid w:val="008F2E6C"/>
    <w:rsid w:val="008F54B8"/>
    <w:rsid w:val="00901E82"/>
    <w:rsid w:val="009425A5"/>
    <w:rsid w:val="009439AA"/>
    <w:rsid w:val="00963976"/>
    <w:rsid w:val="0096724C"/>
    <w:rsid w:val="00975492"/>
    <w:rsid w:val="009A0BC0"/>
    <w:rsid w:val="009A199A"/>
    <w:rsid w:val="009D583B"/>
    <w:rsid w:val="009F169F"/>
    <w:rsid w:val="009F2CC1"/>
    <w:rsid w:val="009F5F0F"/>
    <w:rsid w:val="009F6838"/>
    <w:rsid w:val="00A00281"/>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07D55"/>
    <w:rsid w:val="00B07F93"/>
    <w:rsid w:val="00B25923"/>
    <w:rsid w:val="00B26146"/>
    <w:rsid w:val="00B27DF5"/>
    <w:rsid w:val="00B3721E"/>
    <w:rsid w:val="00B50D92"/>
    <w:rsid w:val="00B54A6A"/>
    <w:rsid w:val="00B57E6E"/>
    <w:rsid w:val="00B63CE9"/>
    <w:rsid w:val="00B8300F"/>
    <w:rsid w:val="00B84E30"/>
    <w:rsid w:val="00B93A80"/>
    <w:rsid w:val="00BB4A99"/>
    <w:rsid w:val="00BB7D21"/>
    <w:rsid w:val="00BE1CA1"/>
    <w:rsid w:val="00BF4933"/>
    <w:rsid w:val="00C1027D"/>
    <w:rsid w:val="00C13FFC"/>
    <w:rsid w:val="00C15194"/>
    <w:rsid w:val="00C30B44"/>
    <w:rsid w:val="00C31A7C"/>
    <w:rsid w:val="00C32275"/>
    <w:rsid w:val="00C41DA5"/>
    <w:rsid w:val="00C629B8"/>
    <w:rsid w:val="00C67636"/>
    <w:rsid w:val="00C720D0"/>
    <w:rsid w:val="00C74915"/>
    <w:rsid w:val="00C917EF"/>
    <w:rsid w:val="00C949FB"/>
    <w:rsid w:val="00CA727B"/>
    <w:rsid w:val="00CB6876"/>
    <w:rsid w:val="00CE7DA9"/>
    <w:rsid w:val="00CF0995"/>
    <w:rsid w:val="00D33631"/>
    <w:rsid w:val="00D513F0"/>
    <w:rsid w:val="00D5279B"/>
    <w:rsid w:val="00D60667"/>
    <w:rsid w:val="00D7153F"/>
    <w:rsid w:val="00D742B0"/>
    <w:rsid w:val="00D80648"/>
    <w:rsid w:val="00D903B4"/>
    <w:rsid w:val="00D94987"/>
    <w:rsid w:val="00D96917"/>
    <w:rsid w:val="00DB4878"/>
    <w:rsid w:val="00DB66F2"/>
    <w:rsid w:val="00DC5948"/>
    <w:rsid w:val="00DD2C5E"/>
    <w:rsid w:val="00DD7E9E"/>
    <w:rsid w:val="00DF2B6B"/>
    <w:rsid w:val="00E1189D"/>
    <w:rsid w:val="00E24C48"/>
    <w:rsid w:val="00E30B44"/>
    <w:rsid w:val="00E40E3B"/>
    <w:rsid w:val="00E41224"/>
    <w:rsid w:val="00E43D9C"/>
    <w:rsid w:val="00E51BC5"/>
    <w:rsid w:val="00E5627D"/>
    <w:rsid w:val="00E640F4"/>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74482D87"/>
  <w15:docId w15:val="{9DBFF6A0-C237-466E-84CD-EAB1DF08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C31A7C"/>
    <w:rPr>
      <w:color w:val="0000FF"/>
      <w:u w:val="single"/>
    </w:rPr>
  </w:style>
  <w:style w:type="paragraph" w:customStyle="1" w:styleId="11">
    <w:name w:val="Обычный1"/>
    <w:basedOn w:val="a"/>
    <w:rsid w:val="00B8300F"/>
    <w:pPr>
      <w:spacing w:before="100" w:beforeAutospacing="1" w:after="100" w:afterAutospacing="1"/>
    </w:pPr>
    <w:rPr>
      <w:sz w:val="24"/>
      <w:szCs w:val="24"/>
    </w:rPr>
  </w:style>
  <w:style w:type="character" w:customStyle="1" w:styleId="normalchar">
    <w:name w:val="normal__char"/>
    <w:basedOn w:val="a0"/>
    <w:rsid w:val="00B8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8441">
      <w:bodyDiv w:val="1"/>
      <w:marLeft w:val="0"/>
      <w:marRight w:val="0"/>
      <w:marTop w:val="0"/>
      <w:marBottom w:val="0"/>
      <w:divBdr>
        <w:top w:val="none" w:sz="0" w:space="0" w:color="auto"/>
        <w:left w:val="none" w:sz="0" w:space="0" w:color="auto"/>
        <w:bottom w:val="none" w:sz="0" w:space="0" w:color="auto"/>
        <w:right w:val="none" w:sz="0" w:space="0" w:color="auto"/>
      </w:divBdr>
    </w:div>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145584248">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316912444">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igraevo.gosuslugi.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AE53-CF90-4E1E-9CA1-8F0CF9D0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2995</Words>
  <Characters>21714</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ЗАИГРАЕВСКИЙ р-он</dc:creator>
  <cp:keywords/>
  <dc:description/>
  <cp:lastModifiedBy>Анна Евстифеева</cp:lastModifiedBy>
  <cp:revision>4</cp:revision>
  <cp:lastPrinted>2024-05-22T06:52:00Z</cp:lastPrinted>
  <dcterms:created xsi:type="dcterms:W3CDTF">2024-05-21T06:18:00Z</dcterms:created>
  <dcterms:modified xsi:type="dcterms:W3CDTF">2024-05-22T06:55:00Z</dcterms:modified>
</cp:coreProperties>
</file>