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F7066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35853974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283C5F" w:rsidRDefault="0043356C" w:rsidP="0043356C">
      <w:pPr>
        <w:pBdr>
          <w:top w:val="single" w:sz="12" w:space="1" w:color="auto"/>
        </w:pBdr>
        <w:spacing w:line="360" w:lineRule="auto"/>
        <w:rPr>
          <w:sz w:val="12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3A19" w:rsidRDefault="00163E0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23</w:t>
      </w:r>
      <w:r w:rsidR="0080058F" w:rsidRPr="00313A19">
        <w:rPr>
          <w:sz w:val="24"/>
          <w:szCs w:val="28"/>
          <w:u w:val="single"/>
        </w:rPr>
        <w:t>.</w:t>
      </w:r>
      <w:r>
        <w:rPr>
          <w:sz w:val="24"/>
          <w:szCs w:val="28"/>
          <w:u w:val="single"/>
        </w:rPr>
        <w:t>03</w:t>
      </w:r>
      <w:r w:rsidR="008A4DC0" w:rsidRPr="00313A19">
        <w:rPr>
          <w:sz w:val="24"/>
          <w:szCs w:val="28"/>
          <w:u w:val="single"/>
        </w:rPr>
        <w:t>.202</w:t>
      </w:r>
      <w:r w:rsidR="00016A13">
        <w:rPr>
          <w:sz w:val="24"/>
          <w:szCs w:val="28"/>
          <w:u w:val="single"/>
        </w:rPr>
        <w:t>6</w:t>
      </w:r>
      <w:r w:rsidR="0043356C" w:rsidRPr="00313A19">
        <w:rPr>
          <w:sz w:val="24"/>
          <w:szCs w:val="28"/>
        </w:rPr>
        <w:t>№</w:t>
      </w:r>
      <w:r w:rsidR="00016A13">
        <w:rPr>
          <w:sz w:val="24"/>
          <w:szCs w:val="28"/>
          <w:u w:val="single"/>
        </w:rPr>
        <w:t>1</w:t>
      </w:r>
      <w:r>
        <w:rPr>
          <w:sz w:val="24"/>
          <w:szCs w:val="28"/>
          <w:u w:val="single"/>
        </w:rPr>
        <w:t>74</w:t>
      </w:r>
    </w:p>
    <w:p w:rsidR="0043356C" w:rsidRPr="00313A1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3A19">
        <w:rPr>
          <w:sz w:val="24"/>
          <w:szCs w:val="28"/>
        </w:rPr>
        <w:t>п. Заиграево</w:t>
      </w:r>
    </w:p>
    <w:p w:rsidR="00313A19" w:rsidRPr="00313A19" w:rsidRDefault="00313A19" w:rsidP="00313A19">
      <w:pPr>
        <w:ind w:right="58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>О награждении Почетной грамотой Заиграевского района</w:t>
      </w:r>
    </w:p>
    <w:p w:rsidR="00313A19" w:rsidRPr="00313A19" w:rsidRDefault="00313A19" w:rsidP="00313A19">
      <w:pPr>
        <w:ind w:right="4675"/>
        <w:jc w:val="both"/>
        <w:rPr>
          <w:sz w:val="24"/>
          <w:szCs w:val="28"/>
        </w:rPr>
      </w:pPr>
    </w:p>
    <w:p w:rsidR="00313A19" w:rsidRPr="00313A19" w:rsidRDefault="00313A19" w:rsidP="00313A19">
      <w:pPr>
        <w:ind w:firstLine="709"/>
        <w:jc w:val="both"/>
        <w:rPr>
          <w:sz w:val="24"/>
          <w:szCs w:val="28"/>
        </w:rPr>
      </w:pPr>
      <w:proofErr w:type="gramStart"/>
      <w:r w:rsidRPr="00313A19">
        <w:rPr>
          <w:sz w:val="24"/>
          <w:szCs w:val="28"/>
        </w:rPr>
        <w:t xml:space="preserve"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Постановлением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 (с изменениями и дополнениями), </w:t>
      </w:r>
      <w:r w:rsidR="009B27FA">
        <w:rPr>
          <w:sz w:val="24"/>
          <w:szCs w:val="28"/>
        </w:rPr>
        <w:t>на основании Протокола заседания Комиссии по наградам муниципального образования «Заиграевский район</w:t>
      </w:r>
      <w:proofErr w:type="gramEnd"/>
      <w:r w:rsidR="009B27FA">
        <w:rPr>
          <w:sz w:val="24"/>
          <w:szCs w:val="28"/>
        </w:rPr>
        <w:t xml:space="preserve">» от </w:t>
      </w:r>
      <w:r w:rsidR="00131597">
        <w:rPr>
          <w:sz w:val="24"/>
          <w:szCs w:val="28"/>
        </w:rPr>
        <w:t>20.03</w:t>
      </w:r>
      <w:r w:rsidR="00016A13">
        <w:rPr>
          <w:sz w:val="24"/>
          <w:szCs w:val="28"/>
        </w:rPr>
        <w:t>.2026</w:t>
      </w:r>
      <w:r w:rsidR="009B27FA">
        <w:rPr>
          <w:sz w:val="24"/>
          <w:szCs w:val="28"/>
        </w:rPr>
        <w:t xml:space="preserve"> г., </w:t>
      </w:r>
      <w:r w:rsidRPr="00313A19">
        <w:rPr>
          <w:sz w:val="24"/>
          <w:szCs w:val="28"/>
        </w:rPr>
        <w:t>руководствуясь стать</w:t>
      </w:r>
      <w:r w:rsidR="00131597">
        <w:rPr>
          <w:sz w:val="24"/>
          <w:szCs w:val="28"/>
        </w:rPr>
        <w:t>ёй 34</w:t>
      </w:r>
      <w:r w:rsidRPr="00313A19">
        <w:rPr>
          <w:sz w:val="24"/>
          <w:szCs w:val="28"/>
        </w:rPr>
        <w:t xml:space="preserve"> Устава муниципального образования «Заиграевский район»,</w:t>
      </w:r>
    </w:p>
    <w:p w:rsidR="00313A19" w:rsidRPr="00313A19" w:rsidRDefault="00313A19" w:rsidP="00313A19">
      <w:pPr>
        <w:ind w:firstLine="709"/>
        <w:jc w:val="both"/>
        <w:rPr>
          <w:b/>
          <w:sz w:val="24"/>
          <w:szCs w:val="28"/>
        </w:rPr>
      </w:pPr>
      <w:r w:rsidRPr="00313A19">
        <w:rPr>
          <w:b/>
          <w:sz w:val="24"/>
          <w:szCs w:val="28"/>
        </w:rPr>
        <w:t>постановляю:</w:t>
      </w:r>
    </w:p>
    <w:p w:rsidR="00313A19" w:rsidRDefault="00313A19" w:rsidP="00313A19">
      <w:pPr>
        <w:ind w:firstLine="7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>1.</w:t>
      </w:r>
      <w:r w:rsidRPr="00313A19">
        <w:rPr>
          <w:sz w:val="24"/>
          <w:szCs w:val="28"/>
        </w:rPr>
        <w:tab/>
        <w:t xml:space="preserve">Наградить Почетной грамотой Заиграевского района за </w:t>
      </w:r>
      <w:r w:rsidR="009B27FA">
        <w:rPr>
          <w:sz w:val="24"/>
          <w:szCs w:val="28"/>
        </w:rPr>
        <w:t xml:space="preserve">многолетний добросовестный </w:t>
      </w:r>
      <w:r w:rsidR="00016A13">
        <w:rPr>
          <w:sz w:val="24"/>
          <w:szCs w:val="28"/>
        </w:rPr>
        <w:t xml:space="preserve">труд, высокий профессиональный уровень, </w:t>
      </w:r>
      <w:r w:rsidR="00131597">
        <w:rPr>
          <w:sz w:val="24"/>
          <w:szCs w:val="28"/>
        </w:rPr>
        <w:t>значительный</w:t>
      </w:r>
      <w:r w:rsidR="009B27FA">
        <w:rPr>
          <w:sz w:val="24"/>
          <w:szCs w:val="28"/>
        </w:rPr>
        <w:t xml:space="preserve"> вклад в развитие </w:t>
      </w:r>
      <w:r w:rsidR="00016A13">
        <w:rPr>
          <w:sz w:val="24"/>
          <w:szCs w:val="28"/>
        </w:rPr>
        <w:t>культуры Заиграевского района</w:t>
      </w:r>
      <w:r w:rsidRPr="00313A19">
        <w:rPr>
          <w:sz w:val="24"/>
          <w:szCs w:val="28"/>
        </w:rPr>
        <w:t>:</w:t>
      </w:r>
    </w:p>
    <w:p w:rsidR="009B27FA" w:rsidRDefault="00131597" w:rsidP="009B27FA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Трубкину</w:t>
      </w:r>
      <w:proofErr w:type="spellEnd"/>
      <w:r>
        <w:rPr>
          <w:sz w:val="24"/>
          <w:szCs w:val="28"/>
        </w:rPr>
        <w:t xml:space="preserve"> Татьяну Юрьевну, заведующую информационно-методическим </w:t>
      </w:r>
      <w:r w:rsidR="00283C5F">
        <w:rPr>
          <w:sz w:val="24"/>
          <w:szCs w:val="28"/>
        </w:rPr>
        <w:t>отделом Муниципального автономного учреждения культуры «Централизованная библиотечная система Заиграевского района»;</w:t>
      </w:r>
    </w:p>
    <w:p w:rsidR="00283C5F" w:rsidRPr="009B27FA" w:rsidRDefault="00283C5F" w:rsidP="009B27FA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Мунжукова</w:t>
      </w:r>
      <w:proofErr w:type="spellEnd"/>
      <w:r>
        <w:rPr>
          <w:sz w:val="24"/>
          <w:szCs w:val="28"/>
        </w:rPr>
        <w:t xml:space="preserve"> Константина Владимировича, киномеханика Муниципального автономного учреждения культуры «Многофункциональный культурно-досуговый центр Заиграево» культурно-досуговый центр «Зенит».</w:t>
      </w:r>
    </w:p>
    <w:p w:rsidR="00313A19" w:rsidRPr="00313A19" w:rsidRDefault="00912E84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Опубликовать настоящее Постановление в газете</w:t>
      </w:r>
      <w:r w:rsidR="00313A19">
        <w:rPr>
          <w:sz w:val="24"/>
          <w:szCs w:val="28"/>
        </w:rPr>
        <w:t xml:space="preserve"> «ВПЕРЁД» и разместить </w:t>
      </w:r>
      <w:r w:rsidR="009B27FA">
        <w:rPr>
          <w:sz w:val="24"/>
          <w:szCs w:val="28"/>
        </w:rPr>
        <w:t xml:space="preserve">на сайте - </w:t>
      </w:r>
      <w:hyperlink r:id="rId8" w:history="1">
        <w:r w:rsidR="009B27FA" w:rsidRPr="00290179">
          <w:rPr>
            <w:rStyle w:val="a8"/>
            <w:sz w:val="24"/>
            <w:szCs w:val="28"/>
          </w:rPr>
          <w:t>https://zaigraevo.gosuslugi.ru/</w:t>
        </w:r>
      </w:hyperlink>
      <w:r w:rsidR="009B27FA">
        <w:rPr>
          <w:sz w:val="24"/>
          <w:szCs w:val="28"/>
        </w:rPr>
        <w:t xml:space="preserve">. </w:t>
      </w:r>
    </w:p>
    <w:p w:rsidR="00313A19" w:rsidRPr="00313A19" w:rsidRDefault="00912E84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Настоящее Постановление вступает в силу с момента подписания.</w:t>
      </w:r>
    </w:p>
    <w:p w:rsidR="00C31A7C" w:rsidRPr="00313A19" w:rsidRDefault="00912E84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</w:r>
      <w:proofErr w:type="gramStart"/>
      <w:r w:rsidR="00313A19" w:rsidRPr="00313A19">
        <w:rPr>
          <w:sz w:val="24"/>
          <w:szCs w:val="28"/>
        </w:rPr>
        <w:t>Контроль за</w:t>
      </w:r>
      <w:proofErr w:type="gramEnd"/>
      <w:r w:rsidR="00313A19" w:rsidRPr="00313A19">
        <w:rPr>
          <w:sz w:val="24"/>
          <w:szCs w:val="28"/>
        </w:rPr>
        <w:t xml:space="preserve"> исполнением настоящего Постановления </w:t>
      </w:r>
      <w:r w:rsidR="00283C5F">
        <w:rPr>
          <w:sz w:val="24"/>
          <w:szCs w:val="28"/>
        </w:rPr>
        <w:t xml:space="preserve">возложить на С.И. </w:t>
      </w:r>
      <w:proofErr w:type="spellStart"/>
      <w:r w:rsidR="00283C5F">
        <w:rPr>
          <w:sz w:val="24"/>
          <w:szCs w:val="28"/>
        </w:rPr>
        <w:t>Халматова</w:t>
      </w:r>
      <w:proofErr w:type="spellEnd"/>
      <w:r w:rsidR="00283C5F">
        <w:rPr>
          <w:sz w:val="24"/>
          <w:szCs w:val="28"/>
        </w:rPr>
        <w:t xml:space="preserve">, </w:t>
      </w:r>
      <w:r w:rsidR="00283C5F" w:rsidRPr="00283C5F">
        <w:rPr>
          <w:sz w:val="24"/>
          <w:szCs w:val="28"/>
        </w:rPr>
        <w:t>заместителя руководителя Администрации по социальным вопросам муниципального образования «Заиграевский район».</w:t>
      </w:r>
    </w:p>
    <w:p w:rsidR="00313A19" w:rsidRPr="00313A19" w:rsidRDefault="00313A19" w:rsidP="00283C5F">
      <w:pPr>
        <w:jc w:val="both"/>
        <w:rPr>
          <w:sz w:val="22"/>
          <w:szCs w:val="24"/>
        </w:rPr>
      </w:pPr>
    </w:p>
    <w:p w:rsidR="006B1F1E" w:rsidRPr="006B1F1E" w:rsidRDefault="006B1F1E" w:rsidP="006B1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6B1F1E">
        <w:rPr>
          <w:sz w:val="24"/>
          <w:szCs w:val="26"/>
        </w:rPr>
        <w:t xml:space="preserve">И.о. руководителя Администрации </w:t>
      </w:r>
    </w:p>
    <w:p w:rsidR="006B1F1E" w:rsidRPr="006B1F1E" w:rsidRDefault="006B1F1E" w:rsidP="006B1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6B1F1E">
        <w:rPr>
          <w:sz w:val="24"/>
          <w:szCs w:val="26"/>
        </w:rPr>
        <w:t xml:space="preserve">муниципального образования </w:t>
      </w:r>
    </w:p>
    <w:p w:rsidR="00E1189D" w:rsidRPr="00313A19" w:rsidRDefault="006B1F1E" w:rsidP="00313A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6B1F1E">
        <w:rPr>
          <w:sz w:val="24"/>
          <w:szCs w:val="26"/>
        </w:rPr>
        <w:t>«</w:t>
      </w:r>
      <w:proofErr w:type="spellStart"/>
      <w:r w:rsidRPr="006B1F1E">
        <w:rPr>
          <w:sz w:val="24"/>
          <w:szCs w:val="26"/>
        </w:rPr>
        <w:t>Заиграевский</w:t>
      </w:r>
      <w:proofErr w:type="spellEnd"/>
      <w:r w:rsidRPr="006B1F1E">
        <w:rPr>
          <w:sz w:val="24"/>
          <w:szCs w:val="26"/>
        </w:rPr>
        <w:t xml:space="preserve"> район»                                                                     В.М. </w:t>
      </w:r>
      <w:proofErr w:type="spellStart"/>
      <w:r w:rsidRPr="006B1F1E">
        <w:rPr>
          <w:sz w:val="24"/>
          <w:szCs w:val="26"/>
        </w:rPr>
        <w:t>Винокурцев</w:t>
      </w:r>
      <w:bookmarkStart w:id="0" w:name="_GoBack"/>
      <w:bookmarkEnd w:id="0"/>
      <w:proofErr w:type="spellEnd"/>
    </w:p>
    <w:sectPr w:rsidR="00E1189D" w:rsidRPr="00313A1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2E96EF4"/>
    <w:multiLevelType w:val="hybridMultilevel"/>
    <w:tmpl w:val="BF885326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622443"/>
    <w:multiLevelType w:val="hybridMultilevel"/>
    <w:tmpl w:val="8AFEAA36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16A13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1597"/>
    <w:rsid w:val="00134C1E"/>
    <w:rsid w:val="00136D17"/>
    <w:rsid w:val="00147478"/>
    <w:rsid w:val="00162B4E"/>
    <w:rsid w:val="00163E01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83C5F"/>
    <w:rsid w:val="002C4E31"/>
    <w:rsid w:val="002C6BDC"/>
    <w:rsid w:val="002D7CBB"/>
    <w:rsid w:val="002D7EC6"/>
    <w:rsid w:val="002F464A"/>
    <w:rsid w:val="00313A19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1F1E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12E84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B27F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1912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060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72EC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7066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661"/>
    <w:rPr>
      <w:sz w:val="28"/>
    </w:rPr>
  </w:style>
  <w:style w:type="paragraph" w:styleId="1">
    <w:name w:val="heading 1"/>
    <w:basedOn w:val="a"/>
    <w:next w:val="a"/>
    <w:qFormat/>
    <w:rsid w:val="00F7066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7066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70661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0661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F70661"/>
    <w:pPr>
      <w:ind w:firstLine="6237"/>
      <w:jc w:val="right"/>
    </w:pPr>
  </w:style>
  <w:style w:type="paragraph" w:styleId="a4">
    <w:name w:val="Body Text"/>
    <w:basedOn w:val="a"/>
    <w:rsid w:val="00F70661"/>
    <w:pPr>
      <w:jc w:val="both"/>
    </w:pPr>
  </w:style>
  <w:style w:type="paragraph" w:styleId="30">
    <w:name w:val="Body Text Indent 3"/>
    <w:basedOn w:val="a"/>
    <w:rsid w:val="00F70661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0727-B3DE-4325-922E-CD5AFD06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5</cp:revision>
  <cp:lastPrinted>2026-03-24T00:47:00Z</cp:lastPrinted>
  <dcterms:created xsi:type="dcterms:W3CDTF">2026-03-23T08:49:00Z</dcterms:created>
  <dcterms:modified xsi:type="dcterms:W3CDTF">2026-03-24T02:40:00Z</dcterms:modified>
</cp:coreProperties>
</file>