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7B5344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3578256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9F7EA2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23</w:t>
      </w:r>
      <w:r w:rsidR="0080058F">
        <w:rPr>
          <w:szCs w:val="28"/>
          <w:u w:val="single"/>
        </w:rPr>
        <w:t>.</w:t>
      </w:r>
      <w:r w:rsidR="007B5344">
        <w:rPr>
          <w:szCs w:val="28"/>
          <w:u w:val="single"/>
        </w:rPr>
        <w:t>0</w:t>
      </w:r>
      <w:r w:rsidR="007B5344">
        <w:rPr>
          <w:szCs w:val="28"/>
          <w:u w:val="single"/>
          <w:lang w:val="en-US"/>
        </w:rPr>
        <w:t>3</w:t>
      </w:r>
      <w:bookmarkStart w:id="0" w:name="_GoBack"/>
      <w:bookmarkEnd w:id="0"/>
      <w:r w:rsidR="008A4DC0">
        <w:rPr>
          <w:szCs w:val="28"/>
          <w:u w:val="single"/>
        </w:rPr>
        <w:t>.202</w:t>
      </w:r>
      <w:r w:rsidR="003E4FFF">
        <w:rPr>
          <w:szCs w:val="28"/>
          <w:u w:val="single"/>
        </w:rPr>
        <w:t>6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</w:t>
      </w:r>
      <w:r>
        <w:rPr>
          <w:szCs w:val="28"/>
        </w:rPr>
        <w:t xml:space="preserve">                                 </w:t>
      </w:r>
      <w:r w:rsidR="00CE54B7">
        <w:rPr>
          <w:szCs w:val="28"/>
        </w:rPr>
        <w:t xml:space="preserve"> </w:t>
      </w:r>
      <w:r w:rsidR="003E4FFF">
        <w:rPr>
          <w:szCs w:val="28"/>
        </w:rPr>
        <w:t xml:space="preserve">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173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20042E" w:rsidRDefault="009F7EA2" w:rsidP="009F7EA2">
      <w:pPr>
        <w:ind w:right="3541"/>
        <w:jc w:val="both"/>
        <w:rPr>
          <w:szCs w:val="28"/>
        </w:rPr>
      </w:pPr>
      <w:r w:rsidRPr="009F7EA2">
        <w:rPr>
          <w:szCs w:val="28"/>
        </w:rPr>
        <w:t>«О внесении изменений в Постановление</w:t>
      </w:r>
      <w:r>
        <w:rPr>
          <w:szCs w:val="28"/>
        </w:rPr>
        <w:t xml:space="preserve"> </w:t>
      </w:r>
      <w:r w:rsidRPr="009F7EA2">
        <w:rPr>
          <w:szCs w:val="28"/>
        </w:rPr>
        <w:t>Администрации муниципального образования «Заиграевский район» от 24.11.2025 г. № 596 «О введении режима</w:t>
      </w:r>
      <w:r>
        <w:rPr>
          <w:szCs w:val="28"/>
        </w:rPr>
        <w:t xml:space="preserve"> </w:t>
      </w:r>
      <w:r w:rsidRPr="009F7EA2">
        <w:rPr>
          <w:szCs w:val="28"/>
        </w:rPr>
        <w:t>функционирования «Повышенная готовность» для органов управления и сил Заиграевского муниципального звена территориальной подсистемы РСЧС»</w:t>
      </w:r>
    </w:p>
    <w:p w:rsidR="009F7EA2" w:rsidRPr="009F7EA2" w:rsidRDefault="009F7EA2" w:rsidP="009F7EA2">
      <w:pPr>
        <w:ind w:right="3541"/>
        <w:jc w:val="both"/>
        <w:rPr>
          <w:szCs w:val="28"/>
        </w:rPr>
      </w:pPr>
    </w:p>
    <w:p w:rsidR="009F7EA2" w:rsidRPr="009F7EA2" w:rsidRDefault="009F7EA2" w:rsidP="009F7E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9F7EA2">
        <w:rPr>
          <w:szCs w:val="26"/>
        </w:rPr>
        <w:t xml:space="preserve"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</w:t>
      </w:r>
      <w:proofErr w:type="gramStart"/>
      <w:r w:rsidRPr="009F7EA2">
        <w:rPr>
          <w:szCs w:val="26"/>
        </w:rPr>
        <w:t>предупреждения и ликвидации чрезвычайных ситуаций», Законом Республики Бурятия от 26 января 1999 года № 98-II «О защите населения и территорий Республики Бурятия от чрезвычайных ситуаций природного и техногенного характера», на основании решения КЧС и ОПБ муниципального образования «Заиграевский район» № 11 от 23.03.2026 г., руководствуясь статьями 29, 30 Устава муниципального образования «Заиграевский район»,</w:t>
      </w:r>
      <w:proofErr w:type="gramEnd"/>
    </w:p>
    <w:p w:rsidR="009F7EA2" w:rsidRPr="009F7EA2" w:rsidRDefault="009F7EA2" w:rsidP="009F7E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9F7EA2">
        <w:rPr>
          <w:b/>
          <w:szCs w:val="26"/>
        </w:rPr>
        <w:t>постановляю:</w:t>
      </w:r>
    </w:p>
    <w:p w:rsidR="009F7EA2" w:rsidRPr="009F7EA2" w:rsidRDefault="009F7EA2" w:rsidP="009F7E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9F7EA2">
        <w:rPr>
          <w:szCs w:val="26"/>
        </w:rPr>
        <w:t>1. Внести изменения в постановление Администрации муниципального образования «Заиграевский район» от 24.11.2025 г. № 596 «О введении режима функционирования «Повышенная готовность» для органов управления и сил Заиграевского муниципального звена территориальной подсистемы РСЧС»:</w:t>
      </w:r>
    </w:p>
    <w:p w:rsidR="009F7EA2" w:rsidRPr="009F7EA2" w:rsidRDefault="009F7EA2" w:rsidP="009F7E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9F7EA2">
        <w:rPr>
          <w:szCs w:val="26"/>
        </w:rPr>
        <w:t xml:space="preserve">1.1. Преамбулу изложить в следующей редакции: </w:t>
      </w:r>
      <w:proofErr w:type="gramStart"/>
      <w:r w:rsidRPr="009F7EA2">
        <w:rPr>
          <w:szCs w:val="26"/>
        </w:rPr>
        <w:t xml:space="preserve">«В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</w:t>
      </w:r>
      <w:r w:rsidRPr="009F7EA2">
        <w:rPr>
          <w:szCs w:val="26"/>
        </w:rPr>
        <w:lastRenderedPageBreak/>
        <w:t>чрезвычайных ситуаций», Законом Республики Бурятия от 26 января 1999 года № 98-II «О защите населения и территорий Республики Бурятия от чрезвычайных</w:t>
      </w:r>
      <w:proofErr w:type="gramEnd"/>
      <w:r w:rsidRPr="009F7EA2">
        <w:rPr>
          <w:szCs w:val="26"/>
        </w:rPr>
        <w:t xml:space="preserve"> </w:t>
      </w:r>
      <w:proofErr w:type="gramStart"/>
      <w:r w:rsidRPr="009F7EA2">
        <w:rPr>
          <w:szCs w:val="26"/>
        </w:rPr>
        <w:t>ситуаций природного и техногенного характера» в связи с обстановкой, обусловленной низким запасом топлива на котельных МУП ЖКХ «Теплоэнергетический комплекс «Ключевской»», МУ МОП ЖКХ «Заиграево», МУП ЖКХ «</w:t>
      </w:r>
      <w:proofErr w:type="spellStart"/>
      <w:r w:rsidRPr="009F7EA2">
        <w:rPr>
          <w:szCs w:val="26"/>
        </w:rPr>
        <w:t>Горхон</w:t>
      </w:r>
      <w:proofErr w:type="spellEnd"/>
      <w:r w:rsidRPr="009F7EA2">
        <w:rPr>
          <w:szCs w:val="26"/>
        </w:rPr>
        <w:t>», сложившейся на территории муниципального образования сельского поселения «</w:t>
      </w:r>
      <w:proofErr w:type="spellStart"/>
      <w:r w:rsidRPr="009F7EA2">
        <w:rPr>
          <w:szCs w:val="26"/>
        </w:rPr>
        <w:t>Ключевское</w:t>
      </w:r>
      <w:proofErr w:type="spellEnd"/>
      <w:r w:rsidRPr="009F7EA2">
        <w:rPr>
          <w:szCs w:val="26"/>
        </w:rPr>
        <w:t>», городского поселения «Поселок Заиграево», сельского поселения «</w:t>
      </w:r>
      <w:proofErr w:type="spellStart"/>
      <w:r w:rsidRPr="009F7EA2">
        <w:rPr>
          <w:szCs w:val="26"/>
        </w:rPr>
        <w:t>Горхонское</w:t>
      </w:r>
      <w:proofErr w:type="spellEnd"/>
      <w:r w:rsidRPr="009F7EA2">
        <w:rPr>
          <w:szCs w:val="26"/>
        </w:rPr>
        <w:t xml:space="preserve">», вследствие которой возможно нарушение условий жизнедеятельности населения п. Татарский Ключ, п. Заиграево, п. </w:t>
      </w:r>
      <w:proofErr w:type="spellStart"/>
      <w:r w:rsidRPr="009F7EA2">
        <w:rPr>
          <w:szCs w:val="26"/>
        </w:rPr>
        <w:t>Горхон</w:t>
      </w:r>
      <w:proofErr w:type="spellEnd"/>
      <w:r w:rsidRPr="009F7EA2">
        <w:rPr>
          <w:szCs w:val="26"/>
        </w:rPr>
        <w:t>, в связи с возможной</w:t>
      </w:r>
      <w:proofErr w:type="gramEnd"/>
      <w:r w:rsidRPr="009F7EA2">
        <w:rPr>
          <w:szCs w:val="26"/>
        </w:rPr>
        <w:t xml:space="preserve"> угрозой подтопления талыми водами населенных пунктов, расположенных на территории МО»</w:t>
      </w:r>
      <w:r>
        <w:rPr>
          <w:szCs w:val="26"/>
        </w:rPr>
        <w:t xml:space="preserve"> Заиграевский район».</w:t>
      </w:r>
    </w:p>
    <w:p w:rsidR="009F7EA2" w:rsidRPr="009F7EA2" w:rsidRDefault="009F7EA2" w:rsidP="009F7E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9F7EA2">
        <w:rPr>
          <w:szCs w:val="26"/>
        </w:rPr>
        <w:t>2. С 23.03.2026 г. перевести силы и средства районного звена ТП РСЧС МО «Заиграевский район» в режим функционирования «Повышенная готовность» на территории Заиграевского района, в связи с возможной угрозой подтопления населенных пунктов талым водами</w:t>
      </w:r>
      <w:r>
        <w:rPr>
          <w:szCs w:val="26"/>
        </w:rPr>
        <w:t>.</w:t>
      </w:r>
      <w:r w:rsidRPr="009F7EA2">
        <w:rPr>
          <w:szCs w:val="26"/>
        </w:rPr>
        <w:t xml:space="preserve"> </w:t>
      </w:r>
    </w:p>
    <w:p w:rsidR="009F7EA2" w:rsidRPr="009F7EA2" w:rsidRDefault="009F7EA2" w:rsidP="009F7E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9F7EA2">
        <w:rPr>
          <w:szCs w:val="26"/>
        </w:rPr>
        <w:t>3. Опубликовать настоящее Постановление в газете</w:t>
      </w:r>
      <w:r>
        <w:rPr>
          <w:szCs w:val="26"/>
        </w:rPr>
        <w:t xml:space="preserve"> «Вперёд» и разместить на сайте - </w:t>
      </w:r>
      <w:hyperlink r:id="rId9" w:history="1">
        <w:r w:rsidRPr="006752C8">
          <w:rPr>
            <w:rStyle w:val="a8"/>
            <w:szCs w:val="26"/>
          </w:rPr>
          <w:t>https://zaigraevo.gosuslugi.ru/</w:t>
        </w:r>
      </w:hyperlink>
      <w:r>
        <w:rPr>
          <w:szCs w:val="26"/>
        </w:rPr>
        <w:t xml:space="preserve">. </w:t>
      </w:r>
    </w:p>
    <w:p w:rsidR="009F7EA2" w:rsidRPr="009F7EA2" w:rsidRDefault="009F7EA2" w:rsidP="009F7E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9F7EA2">
        <w:rPr>
          <w:szCs w:val="26"/>
        </w:rPr>
        <w:t>4. Настоящее Постановление вступает в силу с момента его подписания.</w:t>
      </w:r>
    </w:p>
    <w:p w:rsidR="009F7EA2" w:rsidRDefault="009F7EA2" w:rsidP="009F7E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5. </w:t>
      </w:r>
      <w:proofErr w:type="gramStart"/>
      <w:r w:rsidRPr="009F7EA2">
        <w:rPr>
          <w:szCs w:val="26"/>
        </w:rPr>
        <w:t>Контроль за</w:t>
      </w:r>
      <w:proofErr w:type="gramEnd"/>
      <w:r w:rsidRPr="009F7EA2">
        <w:rPr>
          <w:szCs w:val="26"/>
        </w:rPr>
        <w:t xml:space="preserve"> исполнением данного Постановления оставляю за собой.</w:t>
      </w:r>
    </w:p>
    <w:p w:rsidR="009F7EA2" w:rsidRDefault="009F7EA2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9F7EA2" w:rsidRDefault="009F7EA2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9F7EA2" w:rsidRDefault="009F7EA2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9F7EA2" w:rsidRDefault="00532E39" w:rsidP="009F7E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sectPr w:rsidR="00E1189D" w:rsidRPr="009F7EA2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27EE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4FFF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B5344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9F7EA2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2FDE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1A8CA-7D2E-4AB2-BBEC-158A3986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2026-03-23T06:48:00Z</cp:lastPrinted>
  <dcterms:created xsi:type="dcterms:W3CDTF">2026-03-23T03:17:00Z</dcterms:created>
  <dcterms:modified xsi:type="dcterms:W3CDTF">2026-03-23T06:49:00Z</dcterms:modified>
</cp:coreProperties>
</file>