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B63C8B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6919699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B63C8B" w:rsidRDefault="00B63C8B" w:rsidP="0043356C">
      <w:pPr>
        <w:pBdr>
          <w:top w:val="single" w:sz="12" w:space="1" w:color="auto"/>
        </w:pBdr>
        <w:spacing w:line="360" w:lineRule="auto"/>
        <w:rPr>
          <w:szCs w:val="28"/>
          <w:u w:val="single"/>
        </w:rPr>
      </w:pPr>
      <w:r>
        <w:rPr>
          <w:szCs w:val="28"/>
          <w:u w:val="single"/>
        </w:rPr>
        <w:t>23</w:t>
      </w:r>
      <w:r w:rsidR="0080058F" w:rsidRPr="00B63C8B">
        <w:rPr>
          <w:szCs w:val="28"/>
          <w:u w:val="single"/>
        </w:rPr>
        <w:t>.</w:t>
      </w:r>
      <w:r w:rsidR="009522CC" w:rsidRPr="00B63C8B">
        <w:rPr>
          <w:szCs w:val="28"/>
          <w:u w:val="single"/>
        </w:rPr>
        <w:t>04</w:t>
      </w:r>
      <w:r w:rsidR="008A4DC0" w:rsidRPr="00B63C8B">
        <w:rPr>
          <w:szCs w:val="28"/>
          <w:u w:val="single"/>
        </w:rPr>
        <w:t>.202</w:t>
      </w:r>
      <w:r w:rsidR="00953BD9" w:rsidRPr="00B63C8B">
        <w:rPr>
          <w:szCs w:val="28"/>
          <w:u w:val="single"/>
        </w:rPr>
        <w:t>5</w:t>
      </w:r>
      <w:r w:rsidR="00B245B9" w:rsidRPr="00B63C8B">
        <w:rPr>
          <w:szCs w:val="28"/>
        </w:rPr>
        <w:t xml:space="preserve">               </w:t>
      </w:r>
      <w:r w:rsidR="0096396F" w:rsidRPr="00B63C8B">
        <w:rPr>
          <w:szCs w:val="28"/>
        </w:rPr>
        <w:t xml:space="preserve">           </w:t>
      </w:r>
      <w:r w:rsidR="00B245B9" w:rsidRPr="00B63C8B">
        <w:rPr>
          <w:szCs w:val="28"/>
        </w:rPr>
        <w:t xml:space="preserve">                                        </w:t>
      </w:r>
      <w:bookmarkStart w:id="0" w:name="_GoBack"/>
      <w:bookmarkEnd w:id="0"/>
      <w:r w:rsidR="00B245B9" w:rsidRPr="00B63C8B">
        <w:rPr>
          <w:szCs w:val="28"/>
        </w:rPr>
        <w:t xml:space="preserve">                                           </w:t>
      </w:r>
      <w:r w:rsidR="0043356C" w:rsidRPr="0096396F">
        <w:rPr>
          <w:szCs w:val="28"/>
        </w:rPr>
        <w:t>№</w:t>
      </w:r>
      <w:r w:rsidR="0096396F" w:rsidRPr="00B63C8B">
        <w:rPr>
          <w:szCs w:val="28"/>
          <w:u w:val="single"/>
        </w:rPr>
        <w:t>16</w:t>
      </w:r>
      <w:r w:rsidRPr="00B63C8B">
        <w:rPr>
          <w:szCs w:val="28"/>
          <w:u w:val="single"/>
        </w:rPr>
        <w:t>8</w:t>
      </w:r>
    </w:p>
    <w:p w:rsidR="0043356C" w:rsidRPr="0096396F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 w:rsidRPr="0096396F">
        <w:rPr>
          <w:szCs w:val="28"/>
        </w:rPr>
        <w:t>п. Заиграево</w:t>
      </w:r>
    </w:p>
    <w:p w:rsidR="0096396F" w:rsidRPr="0096396F" w:rsidRDefault="0096396F" w:rsidP="0096396F">
      <w:pPr>
        <w:ind w:right="5101"/>
        <w:jc w:val="both"/>
        <w:rPr>
          <w:szCs w:val="28"/>
        </w:rPr>
      </w:pPr>
      <w:r>
        <w:rPr>
          <w:szCs w:val="28"/>
        </w:rPr>
        <w:t xml:space="preserve">Об утверждении </w:t>
      </w:r>
      <w:r w:rsidRPr="0096396F">
        <w:rPr>
          <w:szCs w:val="28"/>
        </w:rPr>
        <w:t>размера оплаты за питание в муниципальных дошкольных общеобразовательных учреждениях муниципального образования «Заиграевский район»</w:t>
      </w:r>
    </w:p>
    <w:p w:rsidR="00C31A7C" w:rsidRPr="00B245B9" w:rsidRDefault="00C31A7C" w:rsidP="00C31A7C">
      <w:pPr>
        <w:ind w:firstLine="720"/>
        <w:jc w:val="both"/>
        <w:rPr>
          <w:szCs w:val="28"/>
        </w:rPr>
      </w:pPr>
    </w:p>
    <w:p w:rsidR="0096396F" w:rsidRPr="0096396F" w:rsidRDefault="0096396F" w:rsidP="0096396F">
      <w:pPr>
        <w:ind w:firstLine="700"/>
        <w:jc w:val="both"/>
        <w:rPr>
          <w:color w:val="000000"/>
          <w:szCs w:val="28"/>
        </w:rPr>
      </w:pPr>
      <w:r w:rsidRPr="0096396F">
        <w:rPr>
          <w:color w:val="000000"/>
          <w:szCs w:val="28"/>
        </w:rPr>
        <w:t>В соответствии с Федеральным законом от 29.12.2012 № 273-ФЗ "Об образовании в Российской Федерации", Федеральным законом от 06.10.2003 г. № 131-ФЗ «Об общих принципах организации местного самоуправления в Российской Федерации», руководствуясь статьёй 34 Устава муниципального образования «Заиграевский район»,</w:t>
      </w:r>
    </w:p>
    <w:p w:rsidR="0096396F" w:rsidRPr="0096396F" w:rsidRDefault="0096396F" w:rsidP="0096396F">
      <w:pPr>
        <w:ind w:firstLine="700"/>
        <w:jc w:val="both"/>
        <w:rPr>
          <w:color w:val="000000"/>
          <w:szCs w:val="28"/>
        </w:rPr>
      </w:pPr>
      <w:r w:rsidRPr="0096396F">
        <w:rPr>
          <w:b/>
          <w:bCs/>
          <w:color w:val="000000"/>
          <w:szCs w:val="28"/>
        </w:rPr>
        <w:t>постановляю:</w:t>
      </w:r>
    </w:p>
    <w:p w:rsidR="0096396F" w:rsidRPr="0096396F" w:rsidRDefault="0096396F" w:rsidP="0096396F">
      <w:pPr>
        <w:ind w:firstLine="70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r w:rsidRPr="0096396F">
        <w:rPr>
          <w:color w:val="000000"/>
          <w:szCs w:val="28"/>
        </w:rPr>
        <w:t>Утвердить минимальный и максималь</w:t>
      </w:r>
      <w:r>
        <w:rPr>
          <w:color w:val="000000"/>
          <w:szCs w:val="28"/>
        </w:rPr>
        <w:t>ный  размер оплаты за питание в</w:t>
      </w:r>
      <w:r w:rsidRPr="0096396F">
        <w:rPr>
          <w:color w:val="000000"/>
          <w:szCs w:val="28"/>
        </w:rPr>
        <w:t xml:space="preserve"> муници</w:t>
      </w:r>
      <w:r>
        <w:rPr>
          <w:color w:val="000000"/>
          <w:szCs w:val="28"/>
        </w:rPr>
        <w:t xml:space="preserve">пальных дошкольных общеобразовательных учреждениях муниципального образования «Заиграевский </w:t>
      </w:r>
      <w:r w:rsidRPr="0096396F">
        <w:rPr>
          <w:color w:val="000000"/>
          <w:szCs w:val="28"/>
        </w:rPr>
        <w:t>район», реализующих</w:t>
      </w:r>
      <w:r>
        <w:rPr>
          <w:color w:val="000000"/>
          <w:szCs w:val="28"/>
        </w:rPr>
        <w:t xml:space="preserve"> </w:t>
      </w:r>
      <w:r w:rsidRPr="0096396F">
        <w:rPr>
          <w:color w:val="000000"/>
          <w:szCs w:val="28"/>
        </w:rPr>
        <w:t>основную</w:t>
      </w:r>
      <w:r>
        <w:rPr>
          <w:color w:val="000000"/>
          <w:szCs w:val="28"/>
        </w:rPr>
        <w:t xml:space="preserve"> Общеобразовательную программу  дошкольного </w:t>
      </w:r>
      <w:r w:rsidRPr="0096396F">
        <w:rPr>
          <w:color w:val="000000"/>
          <w:szCs w:val="28"/>
        </w:rPr>
        <w:t>образования:</w:t>
      </w:r>
    </w:p>
    <w:p w:rsidR="0096396F" w:rsidRPr="0096396F" w:rsidRDefault="0096396F" w:rsidP="0096396F">
      <w:pPr>
        <w:rPr>
          <w:color w:val="000000"/>
          <w:szCs w:val="28"/>
        </w:rPr>
      </w:pPr>
      <w:r w:rsidRPr="0096396F">
        <w:rPr>
          <w:color w:val="000000"/>
          <w:szCs w:val="28"/>
        </w:rPr>
        <w:t> </w:t>
      </w:r>
    </w:p>
    <w:tbl>
      <w:tblPr>
        <w:tblW w:w="964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60"/>
        <w:gridCol w:w="6301"/>
        <w:gridCol w:w="2684"/>
      </w:tblGrid>
      <w:tr w:rsidR="0096396F" w:rsidRPr="0096396F" w:rsidTr="00D64C4E">
        <w:trPr>
          <w:trHeight w:val="78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96396F" w:rsidRPr="0096396F" w:rsidRDefault="0096396F" w:rsidP="0096396F">
            <w:pPr>
              <w:spacing w:before="280" w:after="280"/>
              <w:ind w:left="100" w:right="100"/>
              <w:rPr>
                <w:sz w:val="24"/>
                <w:szCs w:val="24"/>
              </w:rPr>
            </w:pPr>
            <w:bookmarkStart w:id="1" w:name="table02"/>
            <w:bookmarkEnd w:id="1"/>
            <w:r w:rsidRPr="0096396F">
              <w:rPr>
                <w:sz w:val="24"/>
                <w:szCs w:val="24"/>
              </w:rPr>
              <w:t> </w:t>
            </w:r>
            <w:r w:rsidRPr="0096396F">
              <w:rPr>
                <w:szCs w:val="28"/>
              </w:rPr>
              <w:t>№</w:t>
            </w:r>
          </w:p>
        </w:tc>
        <w:tc>
          <w:tcPr>
            <w:tcW w:w="6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396F" w:rsidRPr="0096396F" w:rsidRDefault="0096396F" w:rsidP="0096396F">
            <w:pPr>
              <w:spacing w:before="280" w:after="280"/>
              <w:ind w:left="100" w:right="100"/>
              <w:rPr>
                <w:sz w:val="24"/>
                <w:szCs w:val="24"/>
              </w:rPr>
            </w:pPr>
            <w:r w:rsidRPr="0096396F">
              <w:rPr>
                <w:sz w:val="24"/>
                <w:szCs w:val="24"/>
              </w:rPr>
              <w:t> </w:t>
            </w:r>
            <w:r w:rsidRPr="0096396F">
              <w:rPr>
                <w:szCs w:val="28"/>
              </w:rPr>
              <w:t>Режим пребывания в ДОУ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396F" w:rsidRPr="0096396F" w:rsidRDefault="0096396F" w:rsidP="0096396F">
            <w:pPr>
              <w:ind w:left="100" w:right="100"/>
              <w:jc w:val="center"/>
              <w:rPr>
                <w:sz w:val="24"/>
                <w:szCs w:val="24"/>
              </w:rPr>
            </w:pPr>
            <w:r w:rsidRPr="0096396F">
              <w:rPr>
                <w:szCs w:val="28"/>
              </w:rPr>
              <w:t>Плата рублей в день   </w:t>
            </w:r>
            <w:r w:rsidRPr="0096396F">
              <w:rPr>
                <w:szCs w:val="28"/>
              </w:rPr>
              <w:br/>
            </w:r>
            <w:proofErr w:type="spellStart"/>
            <w:r w:rsidRPr="0096396F">
              <w:rPr>
                <w:szCs w:val="28"/>
              </w:rPr>
              <w:t>min</w:t>
            </w:r>
            <w:proofErr w:type="spellEnd"/>
            <w:r w:rsidRPr="0096396F">
              <w:rPr>
                <w:szCs w:val="28"/>
              </w:rPr>
              <w:t>/</w:t>
            </w:r>
            <w:proofErr w:type="spellStart"/>
            <w:r w:rsidRPr="0096396F">
              <w:rPr>
                <w:szCs w:val="28"/>
              </w:rPr>
              <w:t>max</w:t>
            </w:r>
            <w:proofErr w:type="spellEnd"/>
          </w:p>
        </w:tc>
      </w:tr>
      <w:tr w:rsidR="0096396F" w:rsidRPr="0096396F" w:rsidTr="00D64C4E">
        <w:trPr>
          <w:trHeight w:val="183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396F" w:rsidRPr="0096396F" w:rsidRDefault="0096396F" w:rsidP="0096396F">
            <w:pPr>
              <w:ind w:left="100" w:right="100"/>
              <w:jc w:val="center"/>
              <w:rPr>
                <w:sz w:val="24"/>
                <w:szCs w:val="24"/>
              </w:rPr>
            </w:pPr>
            <w:r w:rsidRPr="0096396F">
              <w:rPr>
                <w:szCs w:val="28"/>
              </w:rPr>
              <w:t>1</w:t>
            </w:r>
          </w:p>
        </w:tc>
        <w:tc>
          <w:tcPr>
            <w:tcW w:w="6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396F" w:rsidRPr="0096396F" w:rsidRDefault="0096396F" w:rsidP="0096396F">
            <w:pPr>
              <w:ind w:left="100" w:right="100"/>
              <w:rPr>
                <w:sz w:val="24"/>
                <w:szCs w:val="24"/>
              </w:rPr>
            </w:pPr>
            <w:r w:rsidRPr="0096396F">
              <w:rPr>
                <w:szCs w:val="28"/>
              </w:rPr>
              <w:t>Группы с 8-10,5-часовым пребыванием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396F" w:rsidRPr="0096396F" w:rsidRDefault="0096396F" w:rsidP="0096396F">
            <w:pPr>
              <w:ind w:left="100" w:right="100"/>
              <w:jc w:val="center"/>
              <w:rPr>
                <w:sz w:val="24"/>
                <w:szCs w:val="24"/>
              </w:rPr>
            </w:pPr>
            <w:r w:rsidRPr="0096396F">
              <w:rPr>
                <w:szCs w:val="28"/>
              </w:rPr>
              <w:t>129, 00 / 157,00</w:t>
            </w:r>
          </w:p>
        </w:tc>
      </w:tr>
      <w:tr w:rsidR="0096396F" w:rsidRPr="0096396F" w:rsidTr="00D64C4E">
        <w:trPr>
          <w:trHeight w:val="144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396F" w:rsidRPr="0096396F" w:rsidRDefault="0096396F" w:rsidP="0096396F">
            <w:pPr>
              <w:ind w:left="100" w:right="100"/>
              <w:jc w:val="center"/>
              <w:rPr>
                <w:sz w:val="24"/>
                <w:szCs w:val="24"/>
              </w:rPr>
            </w:pPr>
            <w:r w:rsidRPr="0096396F">
              <w:rPr>
                <w:szCs w:val="28"/>
              </w:rPr>
              <w:t>2</w:t>
            </w:r>
          </w:p>
        </w:tc>
        <w:tc>
          <w:tcPr>
            <w:tcW w:w="6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396F" w:rsidRPr="0096396F" w:rsidRDefault="0096396F" w:rsidP="0096396F">
            <w:pPr>
              <w:ind w:left="100" w:right="100"/>
              <w:rPr>
                <w:sz w:val="24"/>
                <w:szCs w:val="24"/>
              </w:rPr>
            </w:pPr>
            <w:r w:rsidRPr="0096396F">
              <w:rPr>
                <w:szCs w:val="28"/>
              </w:rPr>
              <w:t>Группы с 12-часовым пребыванием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396F" w:rsidRPr="0096396F" w:rsidRDefault="0096396F" w:rsidP="0096396F">
            <w:pPr>
              <w:ind w:left="100" w:right="100"/>
              <w:jc w:val="center"/>
              <w:rPr>
                <w:sz w:val="24"/>
                <w:szCs w:val="24"/>
              </w:rPr>
            </w:pPr>
            <w:r w:rsidRPr="0096396F">
              <w:rPr>
                <w:szCs w:val="28"/>
              </w:rPr>
              <w:t>163,00 / 193,00</w:t>
            </w:r>
          </w:p>
        </w:tc>
      </w:tr>
    </w:tbl>
    <w:p w:rsidR="0096396F" w:rsidRPr="0096396F" w:rsidRDefault="0096396F" w:rsidP="0096396F">
      <w:pPr>
        <w:spacing w:before="280" w:after="280"/>
        <w:ind w:firstLine="567"/>
        <w:jc w:val="both"/>
        <w:rPr>
          <w:color w:val="000000"/>
          <w:sz w:val="27"/>
          <w:szCs w:val="27"/>
        </w:rPr>
      </w:pPr>
      <w:r w:rsidRPr="0096396F">
        <w:rPr>
          <w:color w:val="000000"/>
          <w:szCs w:val="28"/>
        </w:rPr>
        <w:t>2.</w:t>
      </w:r>
      <w:r>
        <w:rPr>
          <w:color w:val="000000"/>
          <w:szCs w:val="28"/>
        </w:rPr>
        <w:t xml:space="preserve"> </w:t>
      </w:r>
      <w:r w:rsidRPr="0096396F">
        <w:rPr>
          <w:color w:val="000000"/>
          <w:szCs w:val="28"/>
        </w:rPr>
        <w:t>Управл</w:t>
      </w:r>
      <w:r>
        <w:rPr>
          <w:color w:val="000000"/>
          <w:szCs w:val="28"/>
        </w:rPr>
        <w:t xml:space="preserve">ению образования Администрации </w:t>
      </w:r>
      <w:r w:rsidRPr="0096396F">
        <w:rPr>
          <w:color w:val="000000"/>
          <w:szCs w:val="28"/>
        </w:rPr>
        <w:t>м</w:t>
      </w:r>
      <w:r>
        <w:rPr>
          <w:color w:val="000000"/>
          <w:szCs w:val="28"/>
        </w:rPr>
        <w:t xml:space="preserve">униципального </w:t>
      </w:r>
      <w:r w:rsidRPr="0096396F">
        <w:rPr>
          <w:color w:val="000000"/>
          <w:szCs w:val="28"/>
        </w:rPr>
        <w:t xml:space="preserve">образования </w:t>
      </w:r>
      <w:r>
        <w:rPr>
          <w:color w:val="000000"/>
          <w:szCs w:val="28"/>
        </w:rPr>
        <w:t>«Заиграевский район» (Шурыгина А.А.) довести информацию п.1 настоящего Постановления до дошкольных общеобразовательных</w:t>
      </w:r>
      <w:r w:rsidRPr="0096396F">
        <w:rPr>
          <w:color w:val="000000"/>
          <w:szCs w:val="28"/>
        </w:rPr>
        <w:t xml:space="preserve"> учреждени</w:t>
      </w:r>
      <w:r>
        <w:rPr>
          <w:color w:val="000000"/>
          <w:szCs w:val="28"/>
        </w:rPr>
        <w:t xml:space="preserve">й муниципального образования «Заиграевский </w:t>
      </w:r>
      <w:r w:rsidRPr="0096396F">
        <w:rPr>
          <w:color w:val="000000"/>
          <w:szCs w:val="28"/>
        </w:rPr>
        <w:t>район».</w:t>
      </w:r>
    </w:p>
    <w:p w:rsidR="0096396F" w:rsidRPr="00B63C8B" w:rsidRDefault="00B63C8B" w:rsidP="00B63C8B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3</w:t>
      </w:r>
      <w:r w:rsidRPr="00B63C8B">
        <w:rPr>
          <w:color w:val="000000"/>
          <w:szCs w:val="28"/>
        </w:rPr>
        <w:t>.</w:t>
      </w:r>
      <w:r w:rsidR="0096396F" w:rsidRPr="00B63C8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Постановление </w:t>
      </w:r>
      <w:r w:rsidR="0096396F" w:rsidRPr="00B63C8B">
        <w:rPr>
          <w:color w:val="000000"/>
          <w:szCs w:val="28"/>
        </w:rPr>
        <w:t>Администра</w:t>
      </w:r>
      <w:r w:rsidR="0096396F" w:rsidRPr="00B63C8B">
        <w:rPr>
          <w:color w:val="000000"/>
          <w:szCs w:val="28"/>
        </w:rPr>
        <w:t xml:space="preserve">ции  муниципального </w:t>
      </w:r>
      <w:r w:rsidRPr="00B63C8B">
        <w:rPr>
          <w:color w:val="000000"/>
          <w:szCs w:val="28"/>
        </w:rPr>
        <w:t xml:space="preserve">образования </w:t>
      </w:r>
      <w:r>
        <w:rPr>
          <w:color w:val="000000"/>
          <w:szCs w:val="28"/>
        </w:rPr>
        <w:t xml:space="preserve">«Заиграевский </w:t>
      </w:r>
      <w:r w:rsidR="0096396F" w:rsidRPr="00B63C8B">
        <w:rPr>
          <w:color w:val="000000"/>
          <w:szCs w:val="28"/>
        </w:rPr>
        <w:t>район» от 23.05.2024 г. № 233</w:t>
      </w:r>
      <w:r w:rsidR="0096396F" w:rsidRPr="00B63C8B">
        <w:rPr>
          <w:color w:val="000000"/>
          <w:szCs w:val="28"/>
        </w:rPr>
        <w:t xml:space="preserve"> «Об утверждении  размера </w:t>
      </w:r>
      <w:r w:rsidR="0096396F" w:rsidRPr="00B63C8B">
        <w:rPr>
          <w:color w:val="000000"/>
          <w:szCs w:val="28"/>
        </w:rPr>
        <w:t>оп</w:t>
      </w:r>
      <w:r w:rsidR="0096396F" w:rsidRPr="00B63C8B">
        <w:rPr>
          <w:color w:val="000000"/>
          <w:szCs w:val="28"/>
        </w:rPr>
        <w:t xml:space="preserve">латы за питание в муниципальных дошкольных общеобразовательных учреждениях </w:t>
      </w:r>
      <w:r w:rsidR="0096396F" w:rsidRPr="00B63C8B">
        <w:rPr>
          <w:color w:val="000000"/>
          <w:szCs w:val="28"/>
        </w:rPr>
        <w:t>муниципального образовани</w:t>
      </w:r>
      <w:r w:rsidR="0096396F" w:rsidRPr="00B63C8B">
        <w:rPr>
          <w:color w:val="000000"/>
          <w:szCs w:val="28"/>
        </w:rPr>
        <w:t xml:space="preserve">я «Заиграевский район» признать утратившим </w:t>
      </w:r>
      <w:r w:rsidR="0096396F" w:rsidRPr="00B63C8B">
        <w:rPr>
          <w:color w:val="000000"/>
          <w:szCs w:val="28"/>
        </w:rPr>
        <w:t>силу.</w:t>
      </w:r>
    </w:p>
    <w:p w:rsidR="0096396F" w:rsidRPr="00B63C8B" w:rsidRDefault="00B63C8B" w:rsidP="00B63C8B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Cs w:val="28"/>
        </w:rPr>
        <w:t xml:space="preserve">4. Опубликовать настоящее </w:t>
      </w:r>
      <w:r w:rsidR="0096396F" w:rsidRPr="00B63C8B">
        <w:rPr>
          <w:color w:val="000000"/>
          <w:szCs w:val="28"/>
        </w:rPr>
        <w:t xml:space="preserve">Постановление в газете «Вперёд» и разместить </w:t>
      </w:r>
      <w:r w:rsidR="0096396F" w:rsidRPr="00B63C8B">
        <w:rPr>
          <w:color w:val="000000"/>
          <w:szCs w:val="28"/>
        </w:rPr>
        <w:t xml:space="preserve">на сайте - </w:t>
      </w:r>
      <w:hyperlink r:id="rId9" w:history="1">
        <w:r w:rsidR="0096396F" w:rsidRPr="00B63C8B">
          <w:rPr>
            <w:rStyle w:val="a8"/>
            <w:szCs w:val="28"/>
          </w:rPr>
          <w:t>https://zaigraevo.gosuslugi.ru/</w:t>
        </w:r>
      </w:hyperlink>
      <w:r w:rsidR="0096396F" w:rsidRPr="00B63C8B">
        <w:rPr>
          <w:color w:val="000000"/>
          <w:szCs w:val="28"/>
        </w:rPr>
        <w:t xml:space="preserve"> .</w:t>
      </w:r>
    </w:p>
    <w:p w:rsidR="0096396F" w:rsidRPr="00B63C8B" w:rsidRDefault="00B63C8B" w:rsidP="00B63C8B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Cs w:val="28"/>
        </w:rPr>
        <w:t>5</w:t>
      </w:r>
      <w:r w:rsidR="0096396F" w:rsidRPr="00B63C8B">
        <w:rPr>
          <w:color w:val="000000"/>
          <w:szCs w:val="28"/>
        </w:rPr>
        <w:t xml:space="preserve">. </w:t>
      </w:r>
      <w:r w:rsidR="0096396F" w:rsidRPr="00B63C8B">
        <w:rPr>
          <w:color w:val="000000"/>
          <w:szCs w:val="28"/>
        </w:rPr>
        <w:t>Настоящее Постановление  вступает в силу с 01.05.2025 года.</w:t>
      </w:r>
    </w:p>
    <w:p w:rsidR="0096396F" w:rsidRPr="00B63C8B" w:rsidRDefault="0096396F" w:rsidP="00B63C8B">
      <w:pPr>
        <w:ind w:firstLine="709"/>
        <w:jc w:val="both"/>
        <w:rPr>
          <w:color w:val="000000"/>
          <w:szCs w:val="28"/>
        </w:rPr>
      </w:pPr>
      <w:r w:rsidRPr="00B63C8B">
        <w:rPr>
          <w:color w:val="000000"/>
          <w:szCs w:val="28"/>
        </w:rPr>
        <w:t xml:space="preserve">6. </w:t>
      </w:r>
      <w:proofErr w:type="gramStart"/>
      <w:r w:rsidRPr="00B63C8B">
        <w:rPr>
          <w:color w:val="000000"/>
          <w:szCs w:val="28"/>
        </w:rPr>
        <w:t>Контроль за</w:t>
      </w:r>
      <w:proofErr w:type="gramEnd"/>
      <w:r w:rsidRPr="00B63C8B">
        <w:rPr>
          <w:color w:val="000000"/>
          <w:szCs w:val="28"/>
        </w:rPr>
        <w:t xml:space="preserve"> исполнением данного Постановления возложить</w:t>
      </w:r>
      <w:r w:rsidRPr="00B63C8B">
        <w:rPr>
          <w:color w:val="000000"/>
          <w:szCs w:val="28"/>
        </w:rPr>
        <w:t xml:space="preserve"> на</w:t>
      </w:r>
      <w:r w:rsidRPr="00B63C8B">
        <w:rPr>
          <w:color w:val="000000"/>
          <w:szCs w:val="28"/>
        </w:rPr>
        <w:t xml:space="preserve"> </w:t>
      </w:r>
      <w:proofErr w:type="spellStart"/>
      <w:r w:rsidRPr="00B63C8B">
        <w:rPr>
          <w:color w:val="000000"/>
          <w:szCs w:val="28"/>
        </w:rPr>
        <w:t>С.И.Халматова</w:t>
      </w:r>
      <w:proofErr w:type="spellEnd"/>
      <w:r w:rsidRPr="00B63C8B">
        <w:rPr>
          <w:color w:val="000000"/>
          <w:szCs w:val="28"/>
        </w:rPr>
        <w:t xml:space="preserve">, </w:t>
      </w:r>
      <w:r w:rsidRPr="00B63C8B">
        <w:rPr>
          <w:color w:val="000000"/>
          <w:szCs w:val="28"/>
        </w:rPr>
        <w:t>заместителя</w:t>
      </w:r>
      <w:r w:rsidRPr="00B63C8B">
        <w:rPr>
          <w:color w:val="000000"/>
          <w:szCs w:val="28"/>
        </w:rPr>
        <w:t xml:space="preserve"> руководителя Администрации по  социальным вопросам муниципального  образования «Заиграевский район».</w:t>
      </w:r>
    </w:p>
    <w:p w:rsidR="0096396F" w:rsidRDefault="0096396F" w:rsidP="00B63C8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63C8B" w:rsidRDefault="00B63C8B" w:rsidP="009639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B63C8B" w:rsidRPr="0096396F" w:rsidRDefault="00B63C8B" w:rsidP="009639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CE5677" w:rsidRPr="00B63C8B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proofErr w:type="spellStart"/>
      <w:r w:rsidRPr="00B63C8B">
        <w:rPr>
          <w:szCs w:val="28"/>
        </w:rPr>
        <w:t>И.о</w:t>
      </w:r>
      <w:proofErr w:type="spellEnd"/>
      <w:r w:rsidRPr="00B63C8B">
        <w:rPr>
          <w:szCs w:val="28"/>
        </w:rPr>
        <w:t xml:space="preserve">. руководителя Администрации </w:t>
      </w:r>
    </w:p>
    <w:p w:rsidR="00CE5677" w:rsidRPr="00B63C8B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B63C8B">
        <w:rPr>
          <w:szCs w:val="28"/>
        </w:rPr>
        <w:t xml:space="preserve">муниципального образования </w:t>
      </w:r>
    </w:p>
    <w:p w:rsidR="00CE5677" w:rsidRPr="00B63C8B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B63C8B">
        <w:rPr>
          <w:szCs w:val="28"/>
        </w:rPr>
        <w:t>«Заиграевский рай</w:t>
      </w:r>
      <w:r w:rsidR="00B63C8B">
        <w:rPr>
          <w:szCs w:val="28"/>
        </w:rPr>
        <w:t xml:space="preserve">он»           </w:t>
      </w:r>
      <w:r w:rsidR="00B245B9" w:rsidRPr="00B63C8B">
        <w:rPr>
          <w:szCs w:val="28"/>
        </w:rPr>
        <w:t xml:space="preserve">                                                               </w:t>
      </w:r>
      <w:r w:rsidRPr="00B63C8B">
        <w:rPr>
          <w:szCs w:val="28"/>
        </w:rPr>
        <w:t xml:space="preserve">  Ц.Б. </w:t>
      </w:r>
      <w:proofErr w:type="spellStart"/>
      <w:r w:rsidRPr="00B63C8B">
        <w:rPr>
          <w:szCs w:val="28"/>
        </w:rPr>
        <w:t>Жамсуев</w:t>
      </w:r>
      <w:proofErr w:type="spellEnd"/>
    </w:p>
    <w:p w:rsidR="00CE5677" w:rsidRPr="00B245B9" w:rsidRDefault="00CE5677" w:rsidP="00BB1619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sectPr w:rsidR="00CE5677" w:rsidRPr="00B245B9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59E0762"/>
    <w:multiLevelType w:val="hybridMultilevel"/>
    <w:tmpl w:val="2E225EE2"/>
    <w:lvl w:ilvl="0" w:tplc="D38E906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EB07060"/>
    <w:multiLevelType w:val="hybridMultilevel"/>
    <w:tmpl w:val="DDB404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9">
    <w:nsid w:val="5AD556D1"/>
    <w:multiLevelType w:val="hybridMultilevel"/>
    <w:tmpl w:val="B080CC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1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12"/>
  </w:num>
  <w:num w:numId="7">
    <w:abstractNumId w:val="0"/>
  </w:num>
  <w:num w:numId="8">
    <w:abstractNumId w:val="11"/>
  </w:num>
  <w:num w:numId="9">
    <w:abstractNumId w:val="5"/>
    <w:lvlOverride w:ilvl="0">
      <w:startOverride w:val="2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20E5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6F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45B9"/>
    <w:rsid w:val="00B25923"/>
    <w:rsid w:val="00B26146"/>
    <w:rsid w:val="00B27DF5"/>
    <w:rsid w:val="00B3721E"/>
    <w:rsid w:val="00B50D92"/>
    <w:rsid w:val="00B54A6A"/>
    <w:rsid w:val="00B63C8B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a9">
    <w:name w:val="Àáçàö_ïîñò"/>
    <w:basedOn w:val="a"/>
    <w:rsid w:val="00B245B9"/>
    <w:pPr>
      <w:spacing w:before="120"/>
      <w:ind w:firstLine="720"/>
      <w:jc w:val="both"/>
    </w:pPr>
    <w:rPr>
      <w:sz w:val="26"/>
    </w:rPr>
  </w:style>
  <w:style w:type="paragraph" w:styleId="aa">
    <w:name w:val="List Paragraph"/>
    <w:basedOn w:val="a"/>
    <w:uiPriority w:val="34"/>
    <w:qFormat/>
    <w:rsid w:val="00B63C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a9">
    <w:name w:val="Àáçàö_ïîñò"/>
    <w:basedOn w:val="a"/>
    <w:rsid w:val="00B245B9"/>
    <w:pPr>
      <w:spacing w:before="120"/>
      <w:ind w:firstLine="720"/>
      <w:jc w:val="both"/>
    </w:pPr>
    <w:rPr>
      <w:sz w:val="26"/>
    </w:rPr>
  </w:style>
  <w:style w:type="paragraph" w:styleId="aa">
    <w:name w:val="List Paragraph"/>
    <w:basedOn w:val="a"/>
    <w:uiPriority w:val="34"/>
    <w:qFormat/>
    <w:rsid w:val="00B6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E582C-B5AD-4534-A7BC-AC0B86D7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2025-04-23T05:22:00Z</dcterms:created>
  <dcterms:modified xsi:type="dcterms:W3CDTF">2025-04-23T05:22:00Z</dcterms:modified>
</cp:coreProperties>
</file>