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71C6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729855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C6131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C61313">
        <w:rPr>
          <w:b/>
          <w:szCs w:val="28"/>
        </w:rPr>
        <w:t>ПОСТАНОВЛЕНИЕ</w:t>
      </w:r>
    </w:p>
    <w:p w:rsidR="0043356C" w:rsidRPr="00C61313" w:rsidRDefault="00C61313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C61313">
        <w:rPr>
          <w:szCs w:val="28"/>
          <w:u w:val="single"/>
        </w:rPr>
        <w:t>17</w:t>
      </w:r>
      <w:r w:rsidR="0080058F" w:rsidRPr="00C61313">
        <w:rPr>
          <w:szCs w:val="28"/>
          <w:u w:val="single"/>
        </w:rPr>
        <w:t>.</w:t>
      </w:r>
      <w:r w:rsidR="00F26344" w:rsidRPr="00C61313">
        <w:rPr>
          <w:szCs w:val="28"/>
          <w:u w:val="single"/>
        </w:rPr>
        <w:t>04</w:t>
      </w:r>
      <w:r w:rsidR="008A4DC0" w:rsidRPr="00C61313">
        <w:rPr>
          <w:szCs w:val="28"/>
          <w:u w:val="single"/>
        </w:rPr>
        <w:t>.202</w:t>
      </w:r>
      <w:r w:rsidR="00953BD9" w:rsidRPr="00C61313">
        <w:rPr>
          <w:szCs w:val="28"/>
          <w:u w:val="single"/>
        </w:rPr>
        <w:t>5</w:t>
      </w:r>
      <w:r w:rsidR="0043356C" w:rsidRPr="00C61313">
        <w:rPr>
          <w:szCs w:val="28"/>
        </w:rPr>
        <w:t xml:space="preserve">                  </w:t>
      </w:r>
      <w:r w:rsidR="000102D6" w:rsidRPr="00C61313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="00AB0F22" w:rsidRPr="00C61313">
        <w:rPr>
          <w:szCs w:val="28"/>
        </w:rPr>
        <w:t xml:space="preserve">      </w:t>
      </w:r>
      <w:r w:rsidR="00F4002E" w:rsidRPr="00C61313">
        <w:rPr>
          <w:szCs w:val="28"/>
        </w:rPr>
        <w:t xml:space="preserve">  </w:t>
      </w:r>
      <w:r w:rsidR="003638E4" w:rsidRPr="00C61313">
        <w:rPr>
          <w:szCs w:val="28"/>
        </w:rPr>
        <w:t xml:space="preserve">            </w:t>
      </w:r>
      <w:r w:rsidR="00AD553A" w:rsidRPr="00C61313">
        <w:rPr>
          <w:szCs w:val="28"/>
        </w:rPr>
        <w:t xml:space="preserve">    </w:t>
      </w:r>
      <w:r w:rsidR="00A51FF4" w:rsidRPr="00C61313">
        <w:rPr>
          <w:szCs w:val="28"/>
        </w:rPr>
        <w:t xml:space="preserve">            </w:t>
      </w:r>
      <w:r w:rsidR="00AD553A" w:rsidRPr="00C61313">
        <w:rPr>
          <w:szCs w:val="28"/>
        </w:rPr>
        <w:t xml:space="preserve">  </w:t>
      </w:r>
      <w:r w:rsidR="006E0FCE" w:rsidRPr="00C61313">
        <w:rPr>
          <w:szCs w:val="28"/>
        </w:rPr>
        <w:t xml:space="preserve"> </w:t>
      </w:r>
      <w:r w:rsidR="002E2044" w:rsidRPr="00C61313">
        <w:rPr>
          <w:szCs w:val="28"/>
        </w:rPr>
        <w:t xml:space="preserve">       </w:t>
      </w:r>
      <w:r w:rsidR="006E0FCE" w:rsidRPr="00C61313">
        <w:rPr>
          <w:szCs w:val="28"/>
        </w:rPr>
        <w:t xml:space="preserve">    </w:t>
      </w:r>
      <w:r w:rsidR="00AB0F22" w:rsidRPr="00C61313">
        <w:rPr>
          <w:szCs w:val="28"/>
        </w:rPr>
        <w:t xml:space="preserve">            </w:t>
      </w:r>
      <w:r w:rsidR="006E0FCE" w:rsidRPr="00C61313">
        <w:rPr>
          <w:szCs w:val="28"/>
        </w:rPr>
        <w:t xml:space="preserve">  </w:t>
      </w:r>
      <w:r w:rsidR="008A4DC0" w:rsidRPr="00C61313">
        <w:rPr>
          <w:szCs w:val="28"/>
        </w:rPr>
        <w:t xml:space="preserve">   </w:t>
      </w:r>
      <w:r w:rsidR="003B7EF7" w:rsidRPr="00C61313">
        <w:rPr>
          <w:szCs w:val="28"/>
        </w:rPr>
        <w:t xml:space="preserve"> </w:t>
      </w:r>
      <w:r w:rsidR="00CE54B7" w:rsidRPr="00C61313">
        <w:rPr>
          <w:szCs w:val="28"/>
        </w:rPr>
        <w:t xml:space="preserve">   </w:t>
      </w:r>
      <w:r w:rsidR="00953BD9" w:rsidRPr="00C61313">
        <w:rPr>
          <w:szCs w:val="28"/>
        </w:rPr>
        <w:t xml:space="preserve">  </w:t>
      </w:r>
      <w:r w:rsidR="0043356C" w:rsidRPr="00C61313">
        <w:rPr>
          <w:szCs w:val="28"/>
        </w:rPr>
        <w:t>№</w:t>
      </w:r>
      <w:r w:rsidRPr="00C61313">
        <w:rPr>
          <w:szCs w:val="28"/>
          <w:u w:val="single"/>
        </w:rPr>
        <w:t>154</w:t>
      </w:r>
    </w:p>
    <w:p w:rsidR="0043356C" w:rsidRPr="00C6131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C61313">
        <w:rPr>
          <w:szCs w:val="28"/>
        </w:rPr>
        <w:t>п. Заиграево</w:t>
      </w:r>
    </w:p>
    <w:p w:rsidR="00C61313" w:rsidRPr="00C61313" w:rsidRDefault="00C61313" w:rsidP="0088705B">
      <w:pPr>
        <w:ind w:right="5386"/>
        <w:jc w:val="both"/>
        <w:rPr>
          <w:szCs w:val="28"/>
        </w:rPr>
      </w:pPr>
      <w:r w:rsidRPr="00C61313">
        <w:rPr>
          <w:szCs w:val="28"/>
        </w:rPr>
        <w:t>О создании общественной комиссии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2025-2030гг.</w:t>
      </w:r>
    </w:p>
    <w:p w:rsidR="005C31D4" w:rsidRPr="00C61313" w:rsidRDefault="005C31D4" w:rsidP="005C31D4">
      <w:pPr>
        <w:shd w:val="clear" w:color="auto" w:fill="FFFFFF"/>
        <w:jc w:val="both"/>
        <w:rPr>
          <w:szCs w:val="28"/>
        </w:rPr>
      </w:pPr>
    </w:p>
    <w:p w:rsidR="00C61313" w:rsidRPr="00C61313" w:rsidRDefault="00C61313" w:rsidP="00C61313">
      <w:pPr>
        <w:ind w:firstLine="540"/>
        <w:jc w:val="both"/>
        <w:rPr>
          <w:bCs/>
          <w:szCs w:val="28"/>
        </w:rPr>
      </w:pPr>
      <w:r w:rsidRPr="00C61313">
        <w:rPr>
          <w:szCs w:val="28"/>
        </w:rPr>
        <w:t xml:space="preserve">В соответствии с постановлением Правительства Российской Федерации от 10.02.2017г. «Об утверждении </w:t>
      </w:r>
      <w:hyperlink r:id="rId9" w:anchor="P34" w:history="1">
        <w:proofErr w:type="gramStart"/>
        <w:r w:rsidR="0088705B">
          <w:rPr>
            <w:szCs w:val="28"/>
          </w:rPr>
          <w:t>п</w:t>
        </w:r>
        <w:proofErr w:type="gramEnd"/>
      </w:hyperlink>
      <w:r w:rsidRPr="00C61313">
        <w:rPr>
          <w:szCs w:val="28"/>
        </w:rPr>
        <w:t xml:space="preserve">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руководствуясь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</w:t>
      </w:r>
      <w:hyperlink r:id="rId10" w:history="1">
        <w:r w:rsidRPr="00C61313">
          <w:rPr>
            <w:szCs w:val="28"/>
          </w:rPr>
          <w:t>проекта</w:t>
        </w:r>
      </w:hyperlink>
      <w:r w:rsidRPr="00C61313">
        <w:rPr>
          <w:szCs w:val="28"/>
        </w:rPr>
        <w:t xml:space="preserve"> "Формирование комфортной городской среды" на 2018 - 2022 годы", утвержденных приказом Министерства строительства и жилищно-коммунального хозяйства Российской Федерации от 06.04.2017г. № 691/</w:t>
      </w:r>
      <w:proofErr w:type="spellStart"/>
      <w:proofErr w:type="gramStart"/>
      <w:r w:rsidRPr="00C61313">
        <w:rPr>
          <w:szCs w:val="28"/>
        </w:rPr>
        <w:t>пр</w:t>
      </w:r>
      <w:proofErr w:type="spellEnd"/>
      <w:proofErr w:type="gramEnd"/>
      <w:r w:rsidRPr="00C61313">
        <w:rPr>
          <w:szCs w:val="28"/>
        </w:rPr>
        <w:t xml:space="preserve">, </w:t>
      </w:r>
      <w:r w:rsidRPr="00C61313">
        <w:rPr>
          <w:bCs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ст. </w:t>
      </w:r>
      <w:r>
        <w:rPr>
          <w:bCs/>
          <w:szCs w:val="28"/>
        </w:rPr>
        <w:t xml:space="preserve">34 </w:t>
      </w:r>
      <w:r w:rsidRPr="00C61313">
        <w:rPr>
          <w:bCs/>
          <w:szCs w:val="28"/>
        </w:rPr>
        <w:t xml:space="preserve">Устава </w:t>
      </w:r>
      <w:r w:rsidRPr="00C61313">
        <w:rPr>
          <w:szCs w:val="28"/>
        </w:rPr>
        <w:t xml:space="preserve">муниципального образования «Заиграевский район», в целях контроля и координации реализации муниципальной программы «Формирование комфортной городской среды поселка </w:t>
      </w:r>
      <w:proofErr w:type="gramStart"/>
      <w:r w:rsidRPr="00C61313">
        <w:rPr>
          <w:szCs w:val="28"/>
        </w:rPr>
        <w:t>Заиграево Заиграевского района Республики Бурятия» на 2025-2030 годы</w:t>
      </w:r>
      <w:r w:rsidRPr="00C61313">
        <w:rPr>
          <w:bCs/>
          <w:szCs w:val="28"/>
        </w:rPr>
        <w:t xml:space="preserve">, </w:t>
      </w:r>
      <w:r>
        <w:rPr>
          <w:bCs/>
          <w:szCs w:val="28"/>
        </w:rPr>
        <w:t xml:space="preserve">руководствуясь статьёй 34 Устава муниципального образования «Заиграевский район», </w:t>
      </w:r>
      <w:proofErr w:type="gramEnd"/>
    </w:p>
    <w:p w:rsidR="0088705B" w:rsidRDefault="0088705B" w:rsidP="00C61313">
      <w:pPr>
        <w:ind w:firstLine="540"/>
        <w:jc w:val="both"/>
        <w:rPr>
          <w:b/>
          <w:bCs/>
          <w:szCs w:val="28"/>
        </w:rPr>
      </w:pPr>
    </w:p>
    <w:p w:rsidR="0088705B" w:rsidRDefault="0088705B" w:rsidP="00C61313">
      <w:pPr>
        <w:ind w:firstLine="540"/>
        <w:jc w:val="both"/>
        <w:rPr>
          <w:b/>
          <w:bCs/>
          <w:szCs w:val="28"/>
        </w:rPr>
      </w:pPr>
    </w:p>
    <w:p w:rsidR="0088705B" w:rsidRDefault="0088705B" w:rsidP="00C61313">
      <w:pPr>
        <w:ind w:firstLine="540"/>
        <w:jc w:val="both"/>
        <w:rPr>
          <w:b/>
          <w:bCs/>
          <w:szCs w:val="28"/>
        </w:rPr>
      </w:pPr>
    </w:p>
    <w:p w:rsidR="00C61313" w:rsidRPr="00C61313" w:rsidRDefault="00C61313" w:rsidP="00C61313">
      <w:pPr>
        <w:ind w:firstLine="540"/>
        <w:jc w:val="both"/>
        <w:rPr>
          <w:szCs w:val="28"/>
        </w:rPr>
      </w:pPr>
      <w:r w:rsidRPr="00C61313">
        <w:rPr>
          <w:b/>
          <w:bCs/>
          <w:szCs w:val="28"/>
        </w:rPr>
        <w:t>постановляю:</w:t>
      </w:r>
    </w:p>
    <w:p w:rsidR="00C61313" w:rsidRPr="0088705B" w:rsidRDefault="00C61313" w:rsidP="0088705B">
      <w:pPr>
        <w:pStyle w:val="aa"/>
        <w:numPr>
          <w:ilvl w:val="0"/>
          <w:numId w:val="28"/>
        </w:numPr>
        <w:ind w:left="0" w:firstLine="709"/>
        <w:jc w:val="both"/>
        <w:rPr>
          <w:szCs w:val="28"/>
        </w:rPr>
      </w:pPr>
      <w:r w:rsidRPr="0088705B">
        <w:rPr>
          <w:szCs w:val="28"/>
        </w:rPr>
        <w:t xml:space="preserve">Создать общественную комиссию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 годы. </w:t>
      </w:r>
    </w:p>
    <w:p w:rsidR="00C61313" w:rsidRPr="0088705B" w:rsidRDefault="00C61313" w:rsidP="0088705B">
      <w:pPr>
        <w:pStyle w:val="aa"/>
        <w:numPr>
          <w:ilvl w:val="0"/>
          <w:numId w:val="28"/>
        </w:numPr>
        <w:ind w:left="0" w:firstLine="709"/>
        <w:jc w:val="both"/>
        <w:rPr>
          <w:szCs w:val="28"/>
        </w:rPr>
      </w:pPr>
      <w:r w:rsidRPr="0088705B">
        <w:rPr>
          <w:szCs w:val="28"/>
        </w:rPr>
        <w:t>Утвердить положение об общественной комиссии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 годы</w:t>
      </w:r>
      <w:r w:rsidRPr="0088705B">
        <w:rPr>
          <w:bCs/>
          <w:szCs w:val="28"/>
        </w:rPr>
        <w:t xml:space="preserve"> (приложение 1)</w:t>
      </w:r>
      <w:r w:rsidRPr="0088705B">
        <w:rPr>
          <w:szCs w:val="28"/>
        </w:rPr>
        <w:t xml:space="preserve">. </w:t>
      </w:r>
    </w:p>
    <w:p w:rsidR="00C61313" w:rsidRPr="0088705B" w:rsidRDefault="00C61313" w:rsidP="0088705B">
      <w:pPr>
        <w:pStyle w:val="aa"/>
        <w:numPr>
          <w:ilvl w:val="0"/>
          <w:numId w:val="28"/>
        </w:numPr>
        <w:ind w:left="0" w:firstLine="709"/>
        <w:jc w:val="both"/>
        <w:rPr>
          <w:bCs/>
          <w:szCs w:val="28"/>
        </w:rPr>
      </w:pPr>
      <w:r w:rsidRPr="0088705B">
        <w:rPr>
          <w:szCs w:val="28"/>
        </w:rPr>
        <w:t>Утвердить состав общественной комиссии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 годы</w:t>
      </w:r>
      <w:r w:rsidRPr="0088705B">
        <w:rPr>
          <w:bCs/>
          <w:szCs w:val="28"/>
        </w:rPr>
        <w:t xml:space="preserve"> (приложение 2).</w:t>
      </w:r>
    </w:p>
    <w:p w:rsidR="00C61313" w:rsidRPr="0088705B" w:rsidRDefault="00C61313" w:rsidP="0088705B">
      <w:pPr>
        <w:pStyle w:val="aa"/>
        <w:numPr>
          <w:ilvl w:val="0"/>
          <w:numId w:val="28"/>
        </w:numPr>
        <w:ind w:left="0" w:firstLine="709"/>
        <w:jc w:val="both"/>
        <w:rPr>
          <w:szCs w:val="28"/>
        </w:rPr>
      </w:pPr>
      <w:r w:rsidRPr="0088705B">
        <w:rPr>
          <w:szCs w:val="28"/>
        </w:rPr>
        <w:t>Настоящее П</w:t>
      </w:r>
      <w:r w:rsidRPr="0088705B">
        <w:rPr>
          <w:szCs w:val="28"/>
        </w:rPr>
        <w:t>остановление вступает в силу с момента его опубликования.</w:t>
      </w:r>
    </w:p>
    <w:p w:rsidR="00C61313" w:rsidRPr="0088705B" w:rsidRDefault="00C61313" w:rsidP="0088705B">
      <w:pPr>
        <w:pStyle w:val="aa"/>
        <w:numPr>
          <w:ilvl w:val="0"/>
          <w:numId w:val="28"/>
        </w:numPr>
        <w:ind w:left="0" w:firstLine="709"/>
        <w:jc w:val="both"/>
        <w:rPr>
          <w:szCs w:val="28"/>
        </w:rPr>
      </w:pPr>
      <w:r w:rsidRPr="0088705B">
        <w:rPr>
          <w:szCs w:val="28"/>
        </w:rPr>
        <w:t>Опубликовать настоящее П</w:t>
      </w:r>
      <w:r w:rsidRPr="0088705B">
        <w:rPr>
          <w:szCs w:val="28"/>
        </w:rPr>
        <w:t>остановление в газете «Вперед» и</w:t>
      </w:r>
      <w:r w:rsidRPr="0088705B">
        <w:rPr>
          <w:szCs w:val="28"/>
        </w:rPr>
        <w:t xml:space="preserve"> разместить на официальном сайте: </w:t>
      </w:r>
      <w:hyperlink r:id="rId11" w:history="1">
        <w:r w:rsidRPr="0088705B">
          <w:rPr>
            <w:rStyle w:val="a8"/>
            <w:szCs w:val="28"/>
          </w:rPr>
          <w:t>https://zaigraevo.gosuslugi.ru/</w:t>
        </w:r>
      </w:hyperlink>
      <w:r w:rsidRPr="0088705B">
        <w:rPr>
          <w:szCs w:val="28"/>
        </w:rPr>
        <w:t xml:space="preserve"> .</w:t>
      </w:r>
    </w:p>
    <w:p w:rsidR="00C61313" w:rsidRPr="0088705B" w:rsidRDefault="00C61313" w:rsidP="0088705B">
      <w:pPr>
        <w:pStyle w:val="aa"/>
        <w:numPr>
          <w:ilvl w:val="0"/>
          <w:numId w:val="28"/>
        </w:numPr>
        <w:ind w:left="0" w:firstLine="709"/>
        <w:jc w:val="both"/>
        <w:rPr>
          <w:spacing w:val="-4"/>
          <w:szCs w:val="28"/>
        </w:rPr>
      </w:pPr>
      <w:proofErr w:type="gramStart"/>
      <w:r w:rsidRPr="0088705B">
        <w:rPr>
          <w:spacing w:val="-4"/>
          <w:szCs w:val="28"/>
        </w:rPr>
        <w:t>Конт</w:t>
      </w:r>
      <w:r w:rsidR="0088705B" w:rsidRPr="0088705B">
        <w:rPr>
          <w:spacing w:val="-4"/>
          <w:szCs w:val="28"/>
        </w:rPr>
        <w:t>роль за</w:t>
      </w:r>
      <w:proofErr w:type="gramEnd"/>
      <w:r w:rsidR="0088705B" w:rsidRPr="0088705B">
        <w:rPr>
          <w:spacing w:val="-4"/>
          <w:szCs w:val="28"/>
        </w:rPr>
        <w:t xml:space="preserve"> исполнением настоящего П</w:t>
      </w:r>
      <w:r w:rsidRPr="0088705B">
        <w:rPr>
          <w:spacing w:val="-4"/>
          <w:szCs w:val="28"/>
        </w:rPr>
        <w:t xml:space="preserve">остановления </w:t>
      </w:r>
      <w:r w:rsidRPr="0088705B">
        <w:rPr>
          <w:spacing w:val="-4"/>
          <w:szCs w:val="28"/>
        </w:rPr>
        <w:t>оставляю за собой.</w:t>
      </w:r>
    </w:p>
    <w:p w:rsidR="005C31D4" w:rsidRPr="00C61313" w:rsidRDefault="005C31D4" w:rsidP="0088705B">
      <w:pPr>
        <w:shd w:val="clear" w:color="auto" w:fill="FFFFFF"/>
        <w:ind w:firstLine="709"/>
        <w:jc w:val="both"/>
        <w:rPr>
          <w:szCs w:val="28"/>
        </w:rPr>
      </w:pPr>
    </w:p>
    <w:p w:rsidR="005C31D4" w:rsidRPr="00C61313" w:rsidRDefault="005C31D4" w:rsidP="005C31D4">
      <w:pPr>
        <w:shd w:val="clear" w:color="auto" w:fill="FFFFFF"/>
        <w:ind w:firstLine="709"/>
        <w:jc w:val="both"/>
        <w:rPr>
          <w:szCs w:val="28"/>
        </w:rPr>
      </w:pPr>
    </w:p>
    <w:p w:rsidR="005C31D4" w:rsidRPr="00C61313" w:rsidRDefault="005C31D4" w:rsidP="005C31D4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88705B" w:rsidRPr="0088705B" w:rsidRDefault="0088705B" w:rsidP="0088705B">
      <w:pPr>
        <w:shd w:val="clear" w:color="auto" w:fill="FFFFFF"/>
        <w:jc w:val="both"/>
        <w:rPr>
          <w:szCs w:val="28"/>
        </w:rPr>
      </w:pPr>
      <w:proofErr w:type="spellStart"/>
      <w:r w:rsidRPr="0088705B">
        <w:rPr>
          <w:szCs w:val="28"/>
        </w:rPr>
        <w:t>И.о</w:t>
      </w:r>
      <w:proofErr w:type="spellEnd"/>
      <w:r w:rsidRPr="0088705B">
        <w:rPr>
          <w:szCs w:val="28"/>
        </w:rPr>
        <w:t xml:space="preserve">. руководителя Администрации </w:t>
      </w:r>
    </w:p>
    <w:p w:rsidR="0088705B" w:rsidRPr="0088705B" w:rsidRDefault="0088705B" w:rsidP="0088705B">
      <w:pPr>
        <w:shd w:val="clear" w:color="auto" w:fill="FFFFFF"/>
        <w:jc w:val="both"/>
        <w:rPr>
          <w:szCs w:val="28"/>
        </w:rPr>
      </w:pPr>
      <w:r w:rsidRPr="0088705B">
        <w:rPr>
          <w:szCs w:val="28"/>
        </w:rPr>
        <w:t xml:space="preserve">муниципального образования </w:t>
      </w:r>
    </w:p>
    <w:p w:rsidR="004277B2" w:rsidRDefault="0088705B" w:rsidP="0088705B">
      <w:pPr>
        <w:shd w:val="clear" w:color="auto" w:fill="FFFFFF"/>
        <w:jc w:val="both"/>
        <w:rPr>
          <w:szCs w:val="28"/>
        </w:rPr>
      </w:pPr>
      <w:r w:rsidRPr="0088705B">
        <w:rPr>
          <w:szCs w:val="28"/>
        </w:rPr>
        <w:t>«Заиграевский район»</w:t>
      </w:r>
      <w:r>
        <w:rPr>
          <w:szCs w:val="28"/>
        </w:rPr>
        <w:t xml:space="preserve">                                                                        </w:t>
      </w:r>
      <w:r w:rsidRPr="0088705B">
        <w:rPr>
          <w:szCs w:val="28"/>
        </w:rPr>
        <w:t xml:space="preserve">Ц.Б. </w:t>
      </w:r>
      <w:proofErr w:type="spellStart"/>
      <w:r w:rsidRPr="0088705B">
        <w:rPr>
          <w:szCs w:val="28"/>
        </w:rPr>
        <w:t>Жамсуев</w:t>
      </w:r>
      <w:proofErr w:type="spellEnd"/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right"/>
        <w:rPr>
          <w:szCs w:val="28"/>
        </w:rPr>
      </w:pPr>
      <w:r w:rsidRPr="00351E15">
        <w:rPr>
          <w:szCs w:val="28"/>
        </w:rPr>
        <w:lastRenderedPageBreak/>
        <w:t>Приложение 1</w:t>
      </w:r>
    </w:p>
    <w:p w:rsidR="00E71C6A" w:rsidRDefault="00351E15" w:rsidP="00E71C6A">
      <w:pPr>
        <w:shd w:val="clear" w:color="auto" w:fill="FFFFFF"/>
        <w:jc w:val="right"/>
        <w:rPr>
          <w:szCs w:val="28"/>
        </w:rPr>
      </w:pPr>
      <w:r>
        <w:rPr>
          <w:szCs w:val="28"/>
        </w:rPr>
        <w:t>к П</w:t>
      </w:r>
      <w:r w:rsidRPr="00351E15">
        <w:rPr>
          <w:szCs w:val="28"/>
        </w:rPr>
        <w:t xml:space="preserve">остановлению </w:t>
      </w:r>
      <w:r w:rsidR="00E71C6A">
        <w:rPr>
          <w:szCs w:val="28"/>
        </w:rPr>
        <w:t>Администрации</w:t>
      </w:r>
    </w:p>
    <w:p w:rsidR="00E71C6A" w:rsidRDefault="00351E15" w:rsidP="00E71C6A">
      <w:pPr>
        <w:shd w:val="clear" w:color="auto" w:fill="FFFFFF"/>
        <w:jc w:val="right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351E15" w:rsidRPr="00351E15" w:rsidRDefault="00351E15" w:rsidP="00E71C6A">
      <w:pPr>
        <w:shd w:val="clear" w:color="auto" w:fill="FFFFFF"/>
        <w:jc w:val="right"/>
        <w:rPr>
          <w:szCs w:val="28"/>
        </w:rPr>
      </w:pPr>
      <w:r>
        <w:rPr>
          <w:szCs w:val="28"/>
        </w:rPr>
        <w:t>«Заиграевский район»</w:t>
      </w:r>
    </w:p>
    <w:p w:rsidR="00351E15" w:rsidRPr="00351E15" w:rsidRDefault="00351E15" w:rsidP="00351E15">
      <w:pPr>
        <w:shd w:val="clear" w:color="auto" w:fill="FFFFFF"/>
        <w:jc w:val="right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>17.04.2025</w:t>
      </w:r>
      <w:r w:rsidRPr="00351E15">
        <w:rPr>
          <w:szCs w:val="28"/>
        </w:rPr>
        <w:t xml:space="preserve"> № </w:t>
      </w:r>
      <w:r>
        <w:rPr>
          <w:szCs w:val="28"/>
          <w:u w:val="single"/>
        </w:rPr>
        <w:t>154</w:t>
      </w: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ind w:firstLine="709"/>
        <w:jc w:val="center"/>
        <w:rPr>
          <w:b/>
          <w:szCs w:val="28"/>
        </w:rPr>
      </w:pPr>
      <w:r w:rsidRPr="00351E15">
        <w:rPr>
          <w:b/>
          <w:szCs w:val="28"/>
        </w:rPr>
        <w:t>Положение</w:t>
      </w:r>
    </w:p>
    <w:p w:rsidR="00351E15" w:rsidRPr="00351E15" w:rsidRDefault="00351E15" w:rsidP="00351E15">
      <w:pPr>
        <w:shd w:val="clear" w:color="auto" w:fill="FFFFFF"/>
        <w:ind w:firstLine="709"/>
        <w:jc w:val="center"/>
        <w:rPr>
          <w:b/>
          <w:szCs w:val="28"/>
        </w:rPr>
      </w:pPr>
      <w:r w:rsidRPr="00351E15">
        <w:rPr>
          <w:b/>
          <w:szCs w:val="28"/>
        </w:rPr>
        <w:t>об общественной комиссии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 годы</w:t>
      </w:r>
      <w:r w:rsidR="00E71C6A">
        <w:rPr>
          <w:b/>
          <w:szCs w:val="28"/>
        </w:rPr>
        <w:t>.</w:t>
      </w:r>
      <w:bookmarkStart w:id="0" w:name="_GoBack"/>
      <w:bookmarkEnd w:id="0"/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1. Настоящее Положение определяет порядок работы общественной комиссии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 годы (далее - Комиссия).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Бурятия, Уставом муниципального образования «Заиграевский район», иными муниципальными правовыми актами и настоящим Положением.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3. Ком</w:t>
      </w:r>
      <w:r w:rsidR="00E71C6A">
        <w:rPr>
          <w:szCs w:val="28"/>
        </w:rPr>
        <w:t>иссия создается и упраздняется Постановлением А</w:t>
      </w:r>
      <w:r w:rsidRPr="00351E15">
        <w:rPr>
          <w:szCs w:val="28"/>
        </w:rPr>
        <w:t>дминистрации муниципального образования «Заиграевский район».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4. В сфере своей компетенции Комиссия: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4.1. Р</w:t>
      </w:r>
      <w:r w:rsidR="00351E15" w:rsidRPr="00351E15">
        <w:rPr>
          <w:szCs w:val="28"/>
        </w:rPr>
        <w:t>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4.2. Р</w:t>
      </w:r>
      <w:r w:rsidR="00351E15" w:rsidRPr="00351E15">
        <w:rPr>
          <w:szCs w:val="28"/>
        </w:rPr>
        <w:t>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4.3. Р</w:t>
      </w:r>
      <w:r w:rsidR="00351E15" w:rsidRPr="00351E15">
        <w:rPr>
          <w:szCs w:val="28"/>
        </w:rPr>
        <w:t>ассматривает и утверждает дизайн-проект дворовой территории, подлежащей благоустройству в рамках муниципальной программы;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4.4. Р</w:t>
      </w:r>
      <w:r w:rsidR="00351E15" w:rsidRPr="00351E15">
        <w:rPr>
          <w:szCs w:val="28"/>
        </w:rPr>
        <w:t>ассматривает и утверждает дизайн-проект благоустройства наиболее посещаемой территории общего пользования;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4.5. П</w:t>
      </w:r>
      <w:r w:rsidR="00351E15" w:rsidRPr="00351E15">
        <w:rPr>
          <w:szCs w:val="28"/>
        </w:rPr>
        <w:t>роводит оценку предложений заинтересованных лиц к проекту муниципальной программы;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4.6. К</w:t>
      </w:r>
      <w:r w:rsidR="00351E15" w:rsidRPr="00351E15">
        <w:rPr>
          <w:szCs w:val="28"/>
        </w:rPr>
        <w:t>онтролирует и координирует реализацию муниципальной программы.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5. Состав Комиссии формируется из представителей органов местного самоуправления, политических партий и движений, общественных организаций, иных лиц. Комиссия формируется в составе председателя комиссии, его заместителя, секретаря и членов комиссии. Численность комиссии не менее 5 человек.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lastRenderedPageBreak/>
        <w:t>6. 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7. Председатель Комиссии: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7.1. О</w:t>
      </w:r>
      <w:r w:rsidR="00351E15" w:rsidRPr="00351E15">
        <w:rPr>
          <w:szCs w:val="28"/>
        </w:rPr>
        <w:t>беспечивает выполнение полномочий и реализацию прав Комиссии, исполнение Комиссией возложенных обязанностей;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7.2. Р</w:t>
      </w:r>
      <w:r w:rsidR="00351E15" w:rsidRPr="00351E15">
        <w:rPr>
          <w:szCs w:val="28"/>
        </w:rPr>
        <w:t>уководит деятельностью Комиссии;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7.3. О</w:t>
      </w:r>
      <w:r w:rsidR="00351E15" w:rsidRPr="00351E15">
        <w:rPr>
          <w:szCs w:val="28"/>
        </w:rPr>
        <w:t>рганизует и координирует работу Комиссии;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7.4. О</w:t>
      </w:r>
      <w:r w:rsidR="00351E15" w:rsidRPr="00351E15">
        <w:rPr>
          <w:szCs w:val="28"/>
        </w:rPr>
        <w:t xml:space="preserve">существляет общий </w:t>
      </w:r>
      <w:proofErr w:type="gramStart"/>
      <w:r w:rsidR="00351E15" w:rsidRPr="00351E15">
        <w:rPr>
          <w:szCs w:val="28"/>
        </w:rPr>
        <w:t>контроль за</w:t>
      </w:r>
      <w:proofErr w:type="gramEnd"/>
      <w:r w:rsidR="00351E15" w:rsidRPr="00351E15">
        <w:rPr>
          <w:szCs w:val="28"/>
        </w:rPr>
        <w:t xml:space="preserve"> реализацией принятых Комиссией решений и предложений.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8. Секретарь Комиссии: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8.1. О</w:t>
      </w:r>
      <w:r w:rsidR="00351E15" w:rsidRPr="00351E15">
        <w:rPr>
          <w:szCs w:val="28"/>
        </w:rPr>
        <w:t>повещает членов Комиссии о времени и месте проведения заседаний;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8.2. О</w:t>
      </w:r>
      <w:r w:rsidR="00351E15" w:rsidRPr="00351E15">
        <w:rPr>
          <w:szCs w:val="28"/>
        </w:rPr>
        <w:t>существляет делопроизводство в Комиссии;</w:t>
      </w:r>
    </w:p>
    <w:p w:rsidR="00351E15" w:rsidRPr="00351E15" w:rsidRDefault="00E71C6A" w:rsidP="00351E15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8.3. В</w:t>
      </w:r>
      <w:r w:rsidR="00351E15" w:rsidRPr="00351E15">
        <w:rPr>
          <w:szCs w:val="28"/>
        </w:rPr>
        <w:t>едет, оформляет протоколы заседаний Комиссии.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 xml:space="preserve">9. Заседания Комиссии проводятся в случаях, </w:t>
      </w:r>
      <w:r w:rsidR="00E71C6A" w:rsidRPr="00351E15">
        <w:rPr>
          <w:szCs w:val="28"/>
        </w:rPr>
        <w:t>предусмотренных</w:t>
      </w:r>
      <w:r w:rsidRPr="00351E15">
        <w:rPr>
          <w:szCs w:val="28"/>
        </w:rPr>
        <w:t xml:space="preserve"> п. 4. настоящего Положения.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10. Заседания Комиссии проводятся в открытой форме.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11. Заседания Комиссии считаются правомочным, если на нем присутствуют не менее половины её членов.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12.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13. Решения Комиссии оформляются протоколом, подписываемым председательствующим на Комиссии и секретарем.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14. Протокол Комиссии не позднее 5 рабочих дней после проведения заседания Комиссии размещается на официальном сайте администрации муниципального образования «Заиграевский район» в информационно-телекоммуникационной сети «Интернет».</w:t>
      </w: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ind w:firstLine="709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Default="00351E15" w:rsidP="00351E15">
      <w:pPr>
        <w:shd w:val="clear" w:color="auto" w:fill="FFFFFF"/>
        <w:jc w:val="both"/>
        <w:rPr>
          <w:szCs w:val="28"/>
        </w:rPr>
      </w:pPr>
    </w:p>
    <w:p w:rsidR="00E71C6A" w:rsidRDefault="00E71C6A" w:rsidP="00351E15">
      <w:pPr>
        <w:shd w:val="clear" w:color="auto" w:fill="FFFFFF"/>
        <w:jc w:val="both"/>
        <w:rPr>
          <w:szCs w:val="28"/>
        </w:rPr>
      </w:pPr>
    </w:p>
    <w:p w:rsidR="00E71C6A" w:rsidRDefault="00E71C6A" w:rsidP="00351E15">
      <w:pPr>
        <w:shd w:val="clear" w:color="auto" w:fill="FFFFFF"/>
        <w:jc w:val="both"/>
        <w:rPr>
          <w:szCs w:val="28"/>
        </w:rPr>
      </w:pPr>
    </w:p>
    <w:p w:rsidR="00E71C6A" w:rsidRPr="00351E15" w:rsidRDefault="00E71C6A" w:rsidP="00351E15">
      <w:pPr>
        <w:shd w:val="clear" w:color="auto" w:fill="FFFFFF"/>
        <w:jc w:val="both"/>
        <w:rPr>
          <w:szCs w:val="28"/>
        </w:rPr>
      </w:pPr>
    </w:p>
    <w:p w:rsidR="00351E15" w:rsidRPr="00351E15" w:rsidRDefault="00E71C6A" w:rsidP="00E71C6A">
      <w:pPr>
        <w:shd w:val="clear" w:color="auto" w:fill="FFFFFF"/>
        <w:jc w:val="right"/>
        <w:rPr>
          <w:szCs w:val="28"/>
        </w:rPr>
      </w:pPr>
      <w:r>
        <w:rPr>
          <w:szCs w:val="28"/>
        </w:rPr>
        <w:t>Приложение 2</w:t>
      </w:r>
    </w:p>
    <w:p w:rsidR="00E71C6A" w:rsidRPr="00E71C6A" w:rsidRDefault="00E71C6A" w:rsidP="00E71C6A">
      <w:pPr>
        <w:shd w:val="clear" w:color="auto" w:fill="FFFFFF"/>
        <w:jc w:val="right"/>
        <w:rPr>
          <w:szCs w:val="28"/>
        </w:rPr>
      </w:pPr>
      <w:r w:rsidRPr="00E71C6A">
        <w:rPr>
          <w:szCs w:val="28"/>
        </w:rPr>
        <w:t>к Постановлению Администрации</w:t>
      </w:r>
    </w:p>
    <w:p w:rsidR="00E71C6A" w:rsidRPr="00E71C6A" w:rsidRDefault="00E71C6A" w:rsidP="00E71C6A">
      <w:pPr>
        <w:shd w:val="clear" w:color="auto" w:fill="FFFFFF"/>
        <w:jc w:val="right"/>
        <w:rPr>
          <w:szCs w:val="28"/>
        </w:rPr>
      </w:pPr>
      <w:r w:rsidRPr="00E71C6A">
        <w:rPr>
          <w:szCs w:val="28"/>
        </w:rPr>
        <w:t xml:space="preserve">муниципального образования </w:t>
      </w:r>
    </w:p>
    <w:p w:rsidR="00E71C6A" w:rsidRPr="00E71C6A" w:rsidRDefault="00E71C6A" w:rsidP="00E71C6A">
      <w:pPr>
        <w:shd w:val="clear" w:color="auto" w:fill="FFFFFF"/>
        <w:jc w:val="right"/>
        <w:rPr>
          <w:szCs w:val="28"/>
        </w:rPr>
      </w:pPr>
      <w:r w:rsidRPr="00E71C6A">
        <w:rPr>
          <w:szCs w:val="28"/>
        </w:rPr>
        <w:t>«Заиграевский район»</w:t>
      </w:r>
    </w:p>
    <w:p w:rsidR="00351E15" w:rsidRDefault="00E71C6A" w:rsidP="00E71C6A">
      <w:pPr>
        <w:shd w:val="clear" w:color="auto" w:fill="FFFFFF"/>
        <w:jc w:val="right"/>
        <w:rPr>
          <w:szCs w:val="28"/>
          <w:u w:val="single"/>
        </w:rPr>
      </w:pPr>
      <w:r w:rsidRPr="00E71C6A">
        <w:rPr>
          <w:szCs w:val="28"/>
        </w:rPr>
        <w:t xml:space="preserve">от </w:t>
      </w:r>
      <w:r w:rsidRPr="00E71C6A">
        <w:rPr>
          <w:szCs w:val="28"/>
          <w:u w:val="single"/>
        </w:rPr>
        <w:t>17.04.2025</w:t>
      </w:r>
      <w:r w:rsidRPr="00E71C6A">
        <w:rPr>
          <w:szCs w:val="28"/>
        </w:rPr>
        <w:t xml:space="preserve"> № </w:t>
      </w:r>
      <w:r w:rsidRPr="00E71C6A">
        <w:rPr>
          <w:szCs w:val="28"/>
          <w:u w:val="single"/>
        </w:rPr>
        <w:t>154</w:t>
      </w:r>
    </w:p>
    <w:p w:rsidR="00E71C6A" w:rsidRPr="00E71C6A" w:rsidRDefault="00E71C6A" w:rsidP="00E71C6A">
      <w:pPr>
        <w:shd w:val="clear" w:color="auto" w:fill="FFFFFF"/>
        <w:jc w:val="right"/>
        <w:rPr>
          <w:szCs w:val="28"/>
          <w:u w:val="single"/>
        </w:rPr>
      </w:pPr>
    </w:p>
    <w:p w:rsidR="00351E15" w:rsidRPr="00E71C6A" w:rsidRDefault="00351E15" w:rsidP="00E71C6A">
      <w:pPr>
        <w:shd w:val="clear" w:color="auto" w:fill="FFFFFF"/>
        <w:jc w:val="center"/>
        <w:rPr>
          <w:b/>
          <w:szCs w:val="28"/>
        </w:rPr>
      </w:pPr>
      <w:r w:rsidRPr="00E71C6A">
        <w:rPr>
          <w:b/>
          <w:szCs w:val="28"/>
        </w:rPr>
        <w:t>Состав общественной комиссии по обеспечению реализации муниципальной программы «Формирование комфортной городской среды поселка Заиграево Заиграевского района Республики Бурятия» на 2025-2030 годы</w:t>
      </w:r>
    </w:p>
    <w:p w:rsidR="00351E15" w:rsidRPr="00351E15" w:rsidRDefault="00351E15" w:rsidP="00351E15">
      <w:pPr>
        <w:shd w:val="clear" w:color="auto" w:fill="FFFFFF"/>
        <w:jc w:val="both"/>
        <w:rPr>
          <w:szCs w:val="28"/>
        </w:rPr>
      </w:pPr>
    </w:p>
    <w:p w:rsidR="00351E15" w:rsidRPr="00E71C6A" w:rsidRDefault="00351E15" w:rsidP="00E71C6A">
      <w:pPr>
        <w:shd w:val="clear" w:color="auto" w:fill="FFFFFF"/>
        <w:ind w:firstLine="709"/>
        <w:jc w:val="both"/>
        <w:rPr>
          <w:b/>
          <w:szCs w:val="28"/>
        </w:rPr>
      </w:pPr>
      <w:r w:rsidRPr="00E71C6A">
        <w:rPr>
          <w:b/>
          <w:szCs w:val="28"/>
        </w:rPr>
        <w:t>Председатель комиссии: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- А.Л. Максимов, глава муниципального образования городское поселение «Поселок Заиграево»;</w:t>
      </w:r>
    </w:p>
    <w:p w:rsidR="00351E15" w:rsidRPr="00E71C6A" w:rsidRDefault="00351E15" w:rsidP="00E71C6A">
      <w:pPr>
        <w:shd w:val="clear" w:color="auto" w:fill="FFFFFF"/>
        <w:ind w:firstLine="709"/>
        <w:jc w:val="both"/>
        <w:rPr>
          <w:b/>
          <w:szCs w:val="28"/>
        </w:rPr>
      </w:pPr>
      <w:r w:rsidRPr="00E71C6A">
        <w:rPr>
          <w:b/>
          <w:szCs w:val="28"/>
        </w:rPr>
        <w:t>Заместитель председателя комиссии: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 xml:space="preserve">- И.В. </w:t>
      </w:r>
      <w:proofErr w:type="spellStart"/>
      <w:r w:rsidRPr="00351E15">
        <w:rPr>
          <w:szCs w:val="28"/>
        </w:rPr>
        <w:t>Барлукова</w:t>
      </w:r>
      <w:proofErr w:type="spellEnd"/>
      <w:r w:rsidRPr="00351E15">
        <w:rPr>
          <w:szCs w:val="28"/>
        </w:rPr>
        <w:t xml:space="preserve">, </w:t>
      </w:r>
      <w:proofErr w:type="spellStart"/>
      <w:r w:rsidRPr="00351E15">
        <w:rPr>
          <w:szCs w:val="28"/>
        </w:rPr>
        <w:t>и.о</w:t>
      </w:r>
      <w:proofErr w:type="spellEnd"/>
      <w:r w:rsidRPr="00351E15">
        <w:rPr>
          <w:szCs w:val="28"/>
        </w:rPr>
        <w:t>.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351E15" w:rsidRPr="00E71C6A" w:rsidRDefault="00351E15" w:rsidP="00E71C6A">
      <w:pPr>
        <w:shd w:val="clear" w:color="auto" w:fill="FFFFFF"/>
        <w:ind w:firstLine="709"/>
        <w:jc w:val="both"/>
        <w:rPr>
          <w:b/>
          <w:szCs w:val="28"/>
        </w:rPr>
      </w:pPr>
      <w:r w:rsidRPr="00E71C6A">
        <w:rPr>
          <w:b/>
          <w:szCs w:val="28"/>
        </w:rPr>
        <w:t>Секретарь комиссии: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 xml:space="preserve">- Н.В. </w:t>
      </w:r>
      <w:proofErr w:type="spellStart"/>
      <w:r w:rsidRPr="00351E15">
        <w:rPr>
          <w:szCs w:val="28"/>
        </w:rPr>
        <w:t>Карбаинова</w:t>
      </w:r>
      <w:proofErr w:type="spellEnd"/>
      <w:r w:rsidRPr="00351E15">
        <w:rPr>
          <w:szCs w:val="28"/>
        </w:rPr>
        <w:t xml:space="preserve">, специалист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район», </w:t>
      </w:r>
    </w:p>
    <w:p w:rsidR="00351E15" w:rsidRPr="00E71C6A" w:rsidRDefault="00351E15" w:rsidP="00E71C6A">
      <w:pPr>
        <w:shd w:val="clear" w:color="auto" w:fill="FFFFFF"/>
        <w:ind w:firstLine="709"/>
        <w:jc w:val="both"/>
        <w:rPr>
          <w:b/>
          <w:szCs w:val="28"/>
        </w:rPr>
      </w:pPr>
      <w:r w:rsidRPr="00E71C6A">
        <w:rPr>
          <w:b/>
          <w:szCs w:val="28"/>
        </w:rPr>
        <w:t>Члены комиссии: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 xml:space="preserve">- Е.В. </w:t>
      </w:r>
      <w:proofErr w:type="spellStart"/>
      <w:r w:rsidRPr="00351E15">
        <w:rPr>
          <w:szCs w:val="28"/>
        </w:rPr>
        <w:t>Дуйбанова</w:t>
      </w:r>
      <w:proofErr w:type="spellEnd"/>
      <w:r w:rsidRPr="00351E15">
        <w:rPr>
          <w:szCs w:val="28"/>
        </w:rPr>
        <w:t>, начальник управления спорта и молодежной политики администрации муниципального образования «Заиграевский район»;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 xml:space="preserve">- К.Г. </w:t>
      </w:r>
      <w:proofErr w:type="spellStart"/>
      <w:r w:rsidRPr="00351E15">
        <w:rPr>
          <w:szCs w:val="28"/>
        </w:rPr>
        <w:t>Данашевская</w:t>
      </w:r>
      <w:proofErr w:type="spellEnd"/>
      <w:r w:rsidRPr="00351E15">
        <w:rPr>
          <w:szCs w:val="28"/>
        </w:rPr>
        <w:t>, начальник управления культуры администрации муниципального образования «Заиграевский район»;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- С.А. Чичерин, инженер-теплотехник муниципального бюджетного учреждения «Инфраструктурный центр – служба заказчика» администрации муниципального образования «Заиграевский район»;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 xml:space="preserve">- А.Н. </w:t>
      </w:r>
      <w:proofErr w:type="spellStart"/>
      <w:r w:rsidRPr="00351E15">
        <w:rPr>
          <w:szCs w:val="28"/>
        </w:rPr>
        <w:t>Заиграев</w:t>
      </w:r>
      <w:proofErr w:type="spellEnd"/>
      <w:r w:rsidRPr="00351E15">
        <w:rPr>
          <w:szCs w:val="28"/>
        </w:rPr>
        <w:t>, представитель станичного казачьего общества «</w:t>
      </w:r>
      <w:proofErr w:type="spellStart"/>
      <w:r w:rsidRPr="00351E15">
        <w:rPr>
          <w:szCs w:val="28"/>
        </w:rPr>
        <w:t>Заиграевская</w:t>
      </w:r>
      <w:proofErr w:type="spellEnd"/>
      <w:r w:rsidRPr="00351E15">
        <w:rPr>
          <w:szCs w:val="28"/>
        </w:rPr>
        <w:t xml:space="preserve"> станица» (по согласованию);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- С.С. Снегирёва, представитель партии «Единая Россия» (по согласованию);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- В.В. Иванов – уполномоченный представитель Общероссийского народного фронта (по согласованию);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- Е.И. Очирова, председатель ТОС «</w:t>
      </w:r>
      <w:proofErr w:type="spellStart"/>
      <w:r w:rsidRPr="00351E15">
        <w:rPr>
          <w:szCs w:val="28"/>
        </w:rPr>
        <w:t>Сибирячок</w:t>
      </w:r>
      <w:proofErr w:type="spellEnd"/>
      <w:r w:rsidRPr="00351E15">
        <w:rPr>
          <w:szCs w:val="28"/>
        </w:rPr>
        <w:t>» п. Заиграево (по согласованию);</w:t>
      </w:r>
    </w:p>
    <w:p w:rsidR="00351E15" w:rsidRP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  <w:r w:rsidRPr="00351E15">
        <w:rPr>
          <w:szCs w:val="28"/>
        </w:rPr>
        <w:t>- В.И. Тарасов, председатель совета ветеранов (по согласованию).</w:t>
      </w:r>
    </w:p>
    <w:p w:rsid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</w:p>
    <w:p w:rsidR="00351E15" w:rsidRDefault="00351E15" w:rsidP="00E71C6A">
      <w:pPr>
        <w:shd w:val="clear" w:color="auto" w:fill="FFFFFF"/>
        <w:ind w:firstLine="709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Default="00351E15" w:rsidP="0088705B">
      <w:pPr>
        <w:shd w:val="clear" w:color="auto" w:fill="FFFFFF"/>
        <w:jc w:val="both"/>
        <w:rPr>
          <w:szCs w:val="28"/>
        </w:rPr>
      </w:pPr>
    </w:p>
    <w:p w:rsidR="00351E15" w:rsidRPr="00AB0F22" w:rsidRDefault="00351E15" w:rsidP="0088705B">
      <w:pPr>
        <w:shd w:val="clear" w:color="auto" w:fill="FFFFFF"/>
        <w:jc w:val="both"/>
        <w:rPr>
          <w:sz w:val="24"/>
          <w:szCs w:val="24"/>
        </w:rPr>
      </w:pPr>
    </w:p>
    <w:sectPr w:rsidR="00351E15" w:rsidRPr="00AB0F22" w:rsidSect="00264CC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CF"/>
    <w:multiLevelType w:val="hybridMultilevel"/>
    <w:tmpl w:val="8B665744"/>
    <w:lvl w:ilvl="0" w:tplc="1E307F2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2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81EEE"/>
    <w:multiLevelType w:val="hybridMultilevel"/>
    <w:tmpl w:val="72F4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64EC1"/>
    <w:multiLevelType w:val="hybridMultilevel"/>
    <w:tmpl w:val="39061B7C"/>
    <w:lvl w:ilvl="0" w:tplc="162E258E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251DAB"/>
    <w:multiLevelType w:val="hybridMultilevel"/>
    <w:tmpl w:val="D802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B5C81"/>
    <w:multiLevelType w:val="hybridMultilevel"/>
    <w:tmpl w:val="4DD0B806"/>
    <w:lvl w:ilvl="0" w:tplc="788056E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20">
    <w:nsid w:val="5D2E038C"/>
    <w:multiLevelType w:val="hybridMultilevel"/>
    <w:tmpl w:val="8C4CC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22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4"/>
  </w:num>
  <w:num w:numId="5">
    <w:abstractNumId w:val="19"/>
  </w:num>
  <w:num w:numId="6">
    <w:abstractNumId w:val="25"/>
  </w:num>
  <w:num w:numId="7">
    <w:abstractNumId w:val="8"/>
  </w:num>
  <w:num w:numId="8">
    <w:abstractNumId w:val="23"/>
  </w:num>
  <w:num w:numId="9">
    <w:abstractNumId w:val="15"/>
    <w:lvlOverride w:ilvl="0">
      <w:startOverride w:val="2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"/>
  </w:num>
  <w:num w:numId="14">
    <w:abstractNumId w:val="2"/>
  </w:num>
  <w:num w:numId="15">
    <w:abstractNumId w:val="17"/>
  </w:num>
  <w:num w:numId="16">
    <w:abstractNumId w:val="18"/>
  </w:num>
  <w:num w:numId="17">
    <w:abstractNumId w:val="26"/>
  </w:num>
  <w:num w:numId="18">
    <w:abstractNumId w:val="22"/>
  </w:num>
  <w:num w:numId="19">
    <w:abstractNumId w:val="12"/>
  </w:num>
  <w:num w:numId="20">
    <w:abstractNumId w:val="24"/>
  </w:num>
  <w:num w:numId="21">
    <w:abstractNumId w:val="11"/>
  </w:num>
  <w:num w:numId="22">
    <w:abstractNumId w:val="27"/>
  </w:num>
  <w:num w:numId="23">
    <w:abstractNumId w:val="10"/>
  </w:num>
  <w:num w:numId="24">
    <w:abstractNumId w:val="20"/>
  </w:num>
  <w:num w:numId="25">
    <w:abstractNumId w:val="3"/>
  </w:num>
  <w:num w:numId="26">
    <w:abstractNumId w:val="7"/>
  </w:num>
  <w:num w:numId="27">
    <w:abstractNumId w:val="0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64CC5"/>
    <w:rsid w:val="002778BF"/>
    <w:rsid w:val="002C4E31"/>
    <w:rsid w:val="002C6BDC"/>
    <w:rsid w:val="002D7CBB"/>
    <w:rsid w:val="002D7EC6"/>
    <w:rsid w:val="002E2044"/>
    <w:rsid w:val="002F464A"/>
    <w:rsid w:val="00311DF7"/>
    <w:rsid w:val="00334731"/>
    <w:rsid w:val="00351E15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277B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C31D4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8705B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1FF4"/>
    <w:rsid w:val="00A524E7"/>
    <w:rsid w:val="00A755A0"/>
    <w:rsid w:val="00A804CA"/>
    <w:rsid w:val="00A85F1A"/>
    <w:rsid w:val="00A91D23"/>
    <w:rsid w:val="00AA43FF"/>
    <w:rsid w:val="00AB0F22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1313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556E4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1C6A"/>
    <w:rsid w:val="00E7277D"/>
    <w:rsid w:val="00E73369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65BFC1F5EF6AA1790BBE6CD45E43C99EAC39A0584E87A9FAF3BF3CB02FfDD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priemnaya1\Downloads\&#1082;&#1086;&#1084;&#1080;&#1089;&#1089;&#1080;&#1103;%20&#1047;&#1072;&#1080;&#1075;&#1088;&#1072;&#1077;&#1074;&#1086;%202025-2030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B5A2-3A1B-4A6F-9C03-A2BB4DE1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2025-04-16T02:34:00Z</cp:lastPrinted>
  <dcterms:created xsi:type="dcterms:W3CDTF">2025-04-21T00:25:00Z</dcterms:created>
  <dcterms:modified xsi:type="dcterms:W3CDTF">2025-04-21T00:38:00Z</dcterms:modified>
</cp:coreProperties>
</file>