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017A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737874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00020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5"/>
          <w:szCs w:val="25"/>
        </w:rPr>
      </w:pPr>
      <w:r w:rsidRPr="0000020D">
        <w:rPr>
          <w:b/>
          <w:sz w:val="25"/>
          <w:szCs w:val="25"/>
        </w:rPr>
        <w:t>ПОСТАНОВЛЕНИЕ</w:t>
      </w:r>
    </w:p>
    <w:p w:rsidR="0043356C" w:rsidRPr="0000020D" w:rsidRDefault="005C31D4" w:rsidP="0043356C">
      <w:pPr>
        <w:pBdr>
          <w:top w:val="single" w:sz="12" w:space="1" w:color="auto"/>
        </w:pBdr>
        <w:spacing w:line="360" w:lineRule="auto"/>
        <w:rPr>
          <w:sz w:val="25"/>
          <w:szCs w:val="25"/>
          <w:u w:val="single"/>
        </w:rPr>
      </w:pPr>
      <w:r w:rsidRPr="0000020D">
        <w:rPr>
          <w:sz w:val="25"/>
          <w:szCs w:val="25"/>
          <w:u w:val="single"/>
        </w:rPr>
        <w:t>16</w:t>
      </w:r>
      <w:r w:rsidR="0080058F" w:rsidRPr="0000020D">
        <w:rPr>
          <w:sz w:val="25"/>
          <w:szCs w:val="25"/>
          <w:u w:val="single"/>
        </w:rPr>
        <w:t>.</w:t>
      </w:r>
      <w:r w:rsidR="00F26344" w:rsidRPr="0000020D">
        <w:rPr>
          <w:sz w:val="25"/>
          <w:szCs w:val="25"/>
          <w:u w:val="single"/>
        </w:rPr>
        <w:t>04</w:t>
      </w:r>
      <w:r w:rsidR="008A4DC0" w:rsidRPr="0000020D">
        <w:rPr>
          <w:sz w:val="25"/>
          <w:szCs w:val="25"/>
          <w:u w:val="single"/>
        </w:rPr>
        <w:t>.202</w:t>
      </w:r>
      <w:r w:rsidR="00953BD9" w:rsidRPr="0000020D">
        <w:rPr>
          <w:sz w:val="25"/>
          <w:szCs w:val="25"/>
          <w:u w:val="single"/>
        </w:rPr>
        <w:t>5</w:t>
      </w:r>
      <w:r w:rsidR="0043356C" w:rsidRPr="0000020D">
        <w:rPr>
          <w:sz w:val="25"/>
          <w:szCs w:val="25"/>
        </w:rPr>
        <w:t xml:space="preserve">                  </w:t>
      </w:r>
      <w:r w:rsidR="000102D6" w:rsidRPr="0000020D">
        <w:rPr>
          <w:sz w:val="25"/>
          <w:szCs w:val="25"/>
        </w:rPr>
        <w:t xml:space="preserve">   </w:t>
      </w:r>
      <w:r w:rsidR="00AA43FF" w:rsidRPr="0000020D">
        <w:rPr>
          <w:sz w:val="25"/>
          <w:szCs w:val="25"/>
        </w:rPr>
        <w:t xml:space="preserve">                  </w:t>
      </w:r>
      <w:r w:rsidR="002409F1" w:rsidRPr="0000020D">
        <w:rPr>
          <w:sz w:val="25"/>
          <w:szCs w:val="25"/>
        </w:rPr>
        <w:t xml:space="preserve">           </w:t>
      </w:r>
      <w:r w:rsidR="00A278D9" w:rsidRPr="0000020D">
        <w:rPr>
          <w:sz w:val="25"/>
          <w:szCs w:val="25"/>
        </w:rPr>
        <w:t xml:space="preserve">  </w:t>
      </w:r>
      <w:r w:rsidR="00AB0F22" w:rsidRPr="0000020D">
        <w:rPr>
          <w:sz w:val="25"/>
          <w:szCs w:val="25"/>
        </w:rPr>
        <w:t xml:space="preserve">         </w:t>
      </w:r>
      <w:r w:rsidR="00F4002E" w:rsidRPr="0000020D">
        <w:rPr>
          <w:sz w:val="25"/>
          <w:szCs w:val="25"/>
        </w:rPr>
        <w:t xml:space="preserve">  </w:t>
      </w:r>
      <w:r w:rsidR="003638E4" w:rsidRPr="0000020D">
        <w:rPr>
          <w:sz w:val="25"/>
          <w:szCs w:val="25"/>
        </w:rPr>
        <w:t xml:space="preserve">            </w:t>
      </w:r>
      <w:r w:rsidR="00AD553A" w:rsidRPr="0000020D">
        <w:rPr>
          <w:sz w:val="25"/>
          <w:szCs w:val="25"/>
        </w:rPr>
        <w:t xml:space="preserve">    </w:t>
      </w:r>
      <w:r w:rsidR="0000020D">
        <w:rPr>
          <w:sz w:val="25"/>
          <w:szCs w:val="25"/>
        </w:rPr>
        <w:t xml:space="preserve"> </w:t>
      </w:r>
      <w:r w:rsidR="00A51FF4" w:rsidRPr="0000020D">
        <w:rPr>
          <w:sz w:val="25"/>
          <w:szCs w:val="25"/>
        </w:rPr>
        <w:t xml:space="preserve">   </w:t>
      </w:r>
      <w:r w:rsidR="00AD553A" w:rsidRPr="0000020D">
        <w:rPr>
          <w:sz w:val="25"/>
          <w:szCs w:val="25"/>
        </w:rPr>
        <w:t xml:space="preserve">  </w:t>
      </w:r>
      <w:r w:rsidR="006E0FCE" w:rsidRPr="0000020D">
        <w:rPr>
          <w:sz w:val="25"/>
          <w:szCs w:val="25"/>
        </w:rPr>
        <w:t xml:space="preserve"> </w:t>
      </w:r>
      <w:r w:rsidR="002E2044" w:rsidRPr="0000020D">
        <w:rPr>
          <w:sz w:val="25"/>
          <w:szCs w:val="25"/>
        </w:rPr>
        <w:t xml:space="preserve">       </w:t>
      </w:r>
      <w:r w:rsidR="006E0FCE" w:rsidRPr="0000020D">
        <w:rPr>
          <w:sz w:val="25"/>
          <w:szCs w:val="25"/>
        </w:rPr>
        <w:t xml:space="preserve">    </w:t>
      </w:r>
      <w:r w:rsidR="00AB0F22" w:rsidRPr="0000020D">
        <w:rPr>
          <w:sz w:val="25"/>
          <w:szCs w:val="25"/>
        </w:rPr>
        <w:t xml:space="preserve">            </w:t>
      </w:r>
      <w:r w:rsidR="006E0FCE" w:rsidRPr="0000020D">
        <w:rPr>
          <w:sz w:val="25"/>
          <w:szCs w:val="25"/>
        </w:rPr>
        <w:t xml:space="preserve">  </w:t>
      </w:r>
      <w:r w:rsidR="008A4DC0" w:rsidRPr="0000020D">
        <w:rPr>
          <w:sz w:val="25"/>
          <w:szCs w:val="25"/>
        </w:rPr>
        <w:t xml:space="preserve">   </w:t>
      </w:r>
      <w:r w:rsidR="003B7EF7" w:rsidRPr="0000020D">
        <w:rPr>
          <w:sz w:val="25"/>
          <w:szCs w:val="25"/>
        </w:rPr>
        <w:t xml:space="preserve"> </w:t>
      </w:r>
      <w:r w:rsidR="00CE54B7" w:rsidRPr="0000020D">
        <w:rPr>
          <w:sz w:val="25"/>
          <w:szCs w:val="25"/>
        </w:rPr>
        <w:t xml:space="preserve">   </w:t>
      </w:r>
      <w:r w:rsidR="00953BD9" w:rsidRPr="0000020D">
        <w:rPr>
          <w:sz w:val="25"/>
          <w:szCs w:val="25"/>
        </w:rPr>
        <w:t xml:space="preserve">  </w:t>
      </w:r>
      <w:r w:rsidR="0043356C" w:rsidRPr="0000020D">
        <w:rPr>
          <w:sz w:val="25"/>
          <w:szCs w:val="25"/>
        </w:rPr>
        <w:t>№</w:t>
      </w:r>
      <w:r w:rsidRPr="0000020D">
        <w:rPr>
          <w:sz w:val="25"/>
          <w:szCs w:val="25"/>
          <w:u w:val="single"/>
        </w:rPr>
        <w:t>153</w:t>
      </w:r>
    </w:p>
    <w:p w:rsidR="0043356C" w:rsidRPr="0000020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5"/>
          <w:szCs w:val="25"/>
        </w:rPr>
      </w:pPr>
      <w:r w:rsidRPr="0000020D">
        <w:rPr>
          <w:sz w:val="25"/>
          <w:szCs w:val="25"/>
        </w:rPr>
        <w:t>п. Заиграево</w:t>
      </w:r>
    </w:p>
    <w:p w:rsidR="005C31D4" w:rsidRPr="0000020D" w:rsidRDefault="005C31D4" w:rsidP="005C31D4">
      <w:pPr>
        <w:shd w:val="clear" w:color="auto" w:fill="FFFFFF"/>
        <w:tabs>
          <w:tab w:val="left" w:pos="3969"/>
        </w:tabs>
        <w:ind w:right="5386"/>
        <w:jc w:val="both"/>
        <w:rPr>
          <w:sz w:val="25"/>
          <w:szCs w:val="25"/>
        </w:rPr>
      </w:pPr>
      <w:r w:rsidRPr="0000020D">
        <w:rPr>
          <w:sz w:val="25"/>
          <w:szCs w:val="25"/>
        </w:rPr>
        <w:t>Об утверждении Плана мероприятий по противодействию коррупции в Администрации муниципального образования «Заиграевский район» на 2025-2028 годы.</w:t>
      </w:r>
    </w:p>
    <w:p w:rsidR="005C31D4" w:rsidRPr="0000020D" w:rsidRDefault="005C31D4" w:rsidP="005C31D4">
      <w:pPr>
        <w:shd w:val="clear" w:color="auto" w:fill="FFFFFF"/>
        <w:jc w:val="both"/>
        <w:rPr>
          <w:sz w:val="25"/>
          <w:szCs w:val="25"/>
        </w:rPr>
      </w:pP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>Во исполнение Федерального закона от 25.12.2008 г. № 273-ФЗ «О противодействии коррупции», Закона Республики Бурятия от 16.03.2009 г. №701-IV «О противодействии коррупции в Республике Бу</w:t>
      </w:r>
      <w:r w:rsidR="0000020D" w:rsidRPr="0000020D">
        <w:rPr>
          <w:sz w:val="25"/>
          <w:szCs w:val="25"/>
        </w:rPr>
        <w:t>рятия», руководствуясь статьёй 34</w:t>
      </w:r>
      <w:r w:rsidRPr="0000020D">
        <w:rPr>
          <w:sz w:val="25"/>
          <w:szCs w:val="25"/>
        </w:rPr>
        <w:t xml:space="preserve"> Устава муниципального образования «Заиграевский район»,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b/>
          <w:sz w:val="25"/>
          <w:szCs w:val="25"/>
        </w:rPr>
      </w:pPr>
      <w:r w:rsidRPr="0000020D">
        <w:rPr>
          <w:b/>
          <w:sz w:val="25"/>
          <w:szCs w:val="25"/>
        </w:rPr>
        <w:t>постановляю: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>1. Утвердить План мероприятий по противодействию коррупции в Администрации муниципального образования «Заиграевский район» на 2025-2028 годы (Приложение).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>2. Рекомендовать Главам муниципальных образований городских (сельских) поселений, расположенных на территории муниципального образования «Заиграевский район», разработать и принять Планы мероприятий по противодействию коррупции.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>3. Признать утратившим силу Постановление Администрации муниципального образования «Заиграевский район» от 08.04.2021 г. № 193 «Об утверждении Плана мероприятий по противодействию коррупции в Администрации муниципального образования «Заиграевский район» на 2021-2024 годы» (с изменениями и дополнениями).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>4. Настоящее Постановление вступает в силу со дня его официального опубликования.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 xml:space="preserve">5. Опубликовать настоящее Постановление в газете «ВПЕРЁД» и разместить на сайте - </w:t>
      </w:r>
      <w:hyperlink r:id="rId9" w:history="1">
        <w:r w:rsidRPr="0000020D">
          <w:rPr>
            <w:rStyle w:val="a8"/>
            <w:sz w:val="25"/>
            <w:szCs w:val="25"/>
          </w:rPr>
          <w:t>https://zaigraevo.gosuslugi.ru/</w:t>
        </w:r>
      </w:hyperlink>
      <w:r w:rsidRPr="0000020D">
        <w:rPr>
          <w:sz w:val="25"/>
          <w:szCs w:val="25"/>
        </w:rPr>
        <w:t xml:space="preserve"> .</w:t>
      </w:r>
    </w:p>
    <w:p w:rsidR="004277B2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  <w:r w:rsidRPr="0000020D">
        <w:rPr>
          <w:sz w:val="25"/>
          <w:szCs w:val="25"/>
        </w:rPr>
        <w:t xml:space="preserve">6. </w:t>
      </w:r>
      <w:proofErr w:type="gramStart"/>
      <w:r w:rsidRPr="0000020D">
        <w:rPr>
          <w:sz w:val="25"/>
          <w:szCs w:val="25"/>
        </w:rPr>
        <w:t>Контроль за</w:t>
      </w:r>
      <w:proofErr w:type="gramEnd"/>
      <w:r w:rsidRPr="0000020D">
        <w:rPr>
          <w:sz w:val="25"/>
          <w:szCs w:val="25"/>
        </w:rPr>
        <w:t xml:space="preserve"> исполнением настоящего Постановления возложить на Т.А. </w:t>
      </w:r>
      <w:proofErr w:type="spellStart"/>
      <w:r w:rsidRPr="0000020D">
        <w:rPr>
          <w:sz w:val="25"/>
          <w:szCs w:val="25"/>
        </w:rPr>
        <w:t>Бреус</w:t>
      </w:r>
      <w:proofErr w:type="spellEnd"/>
      <w:r w:rsidRPr="0000020D">
        <w:rPr>
          <w:sz w:val="25"/>
          <w:szCs w:val="25"/>
        </w:rPr>
        <w:t>, управляющего делами Администрации муниципального образования «Заиграевский район».</w:t>
      </w:r>
    </w:p>
    <w:p w:rsidR="005C31D4" w:rsidRPr="0000020D" w:rsidRDefault="005C31D4" w:rsidP="005C31D4">
      <w:pPr>
        <w:shd w:val="clear" w:color="auto" w:fill="FFFFFF"/>
        <w:ind w:firstLine="709"/>
        <w:jc w:val="both"/>
        <w:rPr>
          <w:sz w:val="25"/>
          <w:szCs w:val="25"/>
        </w:rPr>
      </w:pPr>
    </w:p>
    <w:p w:rsidR="005C31D4" w:rsidRPr="0000020D" w:rsidRDefault="005C31D4" w:rsidP="0000020D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00020D" w:rsidRPr="0000020D" w:rsidRDefault="0000020D" w:rsidP="0000020D">
      <w:pPr>
        <w:shd w:val="clear" w:color="auto" w:fill="FFFFFF"/>
        <w:jc w:val="both"/>
        <w:rPr>
          <w:sz w:val="25"/>
          <w:szCs w:val="25"/>
        </w:rPr>
      </w:pPr>
      <w:proofErr w:type="spellStart"/>
      <w:r w:rsidRPr="0000020D">
        <w:rPr>
          <w:sz w:val="25"/>
          <w:szCs w:val="25"/>
        </w:rPr>
        <w:t>И.о</w:t>
      </w:r>
      <w:proofErr w:type="spellEnd"/>
      <w:r w:rsidRPr="0000020D">
        <w:rPr>
          <w:sz w:val="25"/>
          <w:szCs w:val="25"/>
        </w:rPr>
        <w:t xml:space="preserve">. руководителя Администрации </w:t>
      </w:r>
    </w:p>
    <w:p w:rsidR="0000020D" w:rsidRPr="0000020D" w:rsidRDefault="0000020D" w:rsidP="0000020D">
      <w:pPr>
        <w:shd w:val="clear" w:color="auto" w:fill="FFFFFF"/>
        <w:jc w:val="both"/>
        <w:rPr>
          <w:sz w:val="25"/>
          <w:szCs w:val="25"/>
        </w:rPr>
      </w:pPr>
      <w:r w:rsidRPr="0000020D">
        <w:rPr>
          <w:sz w:val="25"/>
          <w:szCs w:val="25"/>
        </w:rPr>
        <w:t xml:space="preserve">муниципального образования </w:t>
      </w:r>
    </w:p>
    <w:p w:rsidR="004277B2" w:rsidRDefault="0000020D" w:rsidP="0000020D">
      <w:pPr>
        <w:shd w:val="clear" w:color="auto" w:fill="FFFFFF"/>
        <w:jc w:val="both"/>
        <w:rPr>
          <w:sz w:val="25"/>
          <w:szCs w:val="25"/>
        </w:rPr>
      </w:pPr>
      <w:r w:rsidRPr="0000020D">
        <w:rPr>
          <w:sz w:val="25"/>
          <w:szCs w:val="25"/>
        </w:rPr>
        <w:t xml:space="preserve">«Заиграевский район»                     </w:t>
      </w:r>
      <w:r>
        <w:rPr>
          <w:sz w:val="25"/>
          <w:szCs w:val="25"/>
        </w:rPr>
        <w:t xml:space="preserve">                          </w:t>
      </w:r>
      <w:r w:rsidRPr="0000020D">
        <w:rPr>
          <w:sz w:val="25"/>
          <w:szCs w:val="25"/>
        </w:rPr>
        <w:t xml:space="preserve">                                         Ц.Б. </w:t>
      </w:r>
      <w:proofErr w:type="spellStart"/>
      <w:r w:rsidRPr="0000020D">
        <w:rPr>
          <w:sz w:val="25"/>
          <w:szCs w:val="25"/>
        </w:rPr>
        <w:t>Жамсуев</w:t>
      </w:r>
      <w:proofErr w:type="spellEnd"/>
    </w:p>
    <w:p w:rsidR="002D7CF1" w:rsidRDefault="002D7CF1" w:rsidP="0000020D">
      <w:pPr>
        <w:shd w:val="clear" w:color="auto" w:fill="FFFFFF"/>
        <w:jc w:val="both"/>
        <w:rPr>
          <w:sz w:val="25"/>
          <w:szCs w:val="25"/>
        </w:rPr>
        <w:sectPr w:rsidR="002D7CF1" w:rsidSect="00264CC5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2D7CF1" w:rsidRDefault="002D7CF1" w:rsidP="002D7CF1">
      <w:pPr>
        <w:shd w:val="clear" w:color="auto" w:fill="FFFFFF"/>
        <w:ind w:left="9639" w:firstLine="2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2D7CF1" w:rsidRDefault="002D7CF1" w:rsidP="002D7CF1">
      <w:pPr>
        <w:shd w:val="clear" w:color="auto" w:fill="FFFFFF"/>
        <w:ind w:left="9639" w:firstLine="2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D7CF1" w:rsidRDefault="002D7CF1" w:rsidP="002D7CF1">
      <w:pPr>
        <w:shd w:val="clear" w:color="auto" w:fill="FFFFFF"/>
        <w:ind w:left="9639" w:firstLine="24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2D7CF1" w:rsidRDefault="002D7CF1" w:rsidP="002D7CF1">
      <w:pPr>
        <w:shd w:val="clear" w:color="auto" w:fill="FFFFFF"/>
        <w:ind w:left="9639" w:firstLine="24"/>
        <w:jc w:val="right"/>
        <w:rPr>
          <w:sz w:val="26"/>
          <w:szCs w:val="26"/>
        </w:rPr>
      </w:pPr>
      <w:r>
        <w:rPr>
          <w:sz w:val="26"/>
          <w:szCs w:val="26"/>
        </w:rPr>
        <w:t>«Заиграевский район»</w:t>
      </w:r>
    </w:p>
    <w:p w:rsidR="002D7CF1" w:rsidRPr="002D7CF1" w:rsidRDefault="002D7CF1" w:rsidP="002D7CF1">
      <w:pPr>
        <w:shd w:val="clear" w:color="auto" w:fill="FFFFFF"/>
        <w:ind w:left="9639" w:firstLine="24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3017AF">
        <w:rPr>
          <w:sz w:val="26"/>
          <w:szCs w:val="26"/>
          <w:u w:val="single"/>
        </w:rPr>
        <w:t>16</w:t>
      </w:r>
      <w:bookmarkStart w:id="0" w:name="_GoBack"/>
      <w:bookmarkEnd w:id="0"/>
      <w:r>
        <w:rPr>
          <w:sz w:val="26"/>
          <w:szCs w:val="26"/>
          <w:u w:val="single"/>
        </w:rPr>
        <w:t>.04.2025</w:t>
      </w:r>
      <w:r>
        <w:rPr>
          <w:sz w:val="26"/>
          <w:szCs w:val="26"/>
        </w:rPr>
        <w:t xml:space="preserve"> №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153</w:t>
      </w:r>
    </w:p>
    <w:p w:rsidR="002D7CF1" w:rsidRDefault="002D7CF1" w:rsidP="002D7CF1">
      <w:pPr>
        <w:shd w:val="clear" w:color="auto" w:fill="FFFFFF"/>
        <w:ind w:left="6922"/>
        <w:jc w:val="center"/>
        <w:rPr>
          <w:sz w:val="26"/>
          <w:szCs w:val="26"/>
        </w:rPr>
      </w:pPr>
    </w:p>
    <w:p w:rsidR="002D7CF1" w:rsidRDefault="002D7CF1" w:rsidP="002D7CF1">
      <w:pPr>
        <w:shd w:val="clear" w:color="auto" w:fill="FFFFFF"/>
        <w:ind w:left="6922" w:hanging="7631"/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2D7CF1" w:rsidRDefault="002D7CF1" w:rsidP="002D7CF1">
      <w:pPr>
        <w:shd w:val="clear" w:color="auto" w:fill="FFFFFF"/>
        <w:ind w:left="3408" w:right="3802" w:firstLine="1354"/>
        <w:jc w:val="center"/>
        <w:rPr>
          <w:sz w:val="26"/>
          <w:szCs w:val="26"/>
        </w:rPr>
      </w:pPr>
      <w:r>
        <w:rPr>
          <w:sz w:val="26"/>
          <w:szCs w:val="26"/>
        </w:rPr>
        <w:t>мероприятий по противодействию коррупции в Администрации муниципального образования «Заиграевский район» на 2025-2028 годы</w:t>
      </w:r>
    </w:p>
    <w:p w:rsidR="002D7CF1" w:rsidRDefault="002D7CF1" w:rsidP="002D7CF1">
      <w:pPr>
        <w:spacing w:after="259"/>
        <w:jc w:val="both"/>
        <w:rPr>
          <w:sz w:val="2"/>
          <w:szCs w:val="2"/>
        </w:rPr>
      </w:pP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5"/>
        <w:gridCol w:w="10"/>
        <w:gridCol w:w="9095"/>
        <w:gridCol w:w="1566"/>
        <w:gridCol w:w="1710"/>
        <w:gridCol w:w="2119"/>
      </w:tblGrid>
      <w:tr w:rsidR="002D7CF1" w:rsidTr="002D7CF1">
        <w:trPr>
          <w:trHeight w:hRule="exact" w:val="586"/>
        </w:trPr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left="67" w:right="58"/>
              <w:jc w:val="center"/>
            </w:pPr>
            <w:r>
              <w:rPr>
                <w:color w:val="000000"/>
                <w:spacing w:val="3"/>
                <w:sz w:val="24"/>
                <w:szCs w:val="24"/>
              </w:rPr>
              <w:t xml:space="preserve">№№ </w:t>
            </w:r>
            <w:proofErr w:type="gramStart"/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/п</w:t>
            </w:r>
          </w:p>
        </w:tc>
        <w:tc>
          <w:tcPr>
            <w:tcW w:w="9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8" w:lineRule="exact"/>
              <w:ind w:left="29" w:right="19"/>
              <w:jc w:val="center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8" w:lineRule="exact"/>
              <w:ind w:left="144" w:right="144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Ожидаемый результат</w:t>
            </w:r>
          </w:p>
        </w:tc>
      </w:tr>
      <w:tr w:rsidR="002D7CF1" w:rsidTr="002D7CF1">
        <w:trPr>
          <w:trHeight w:hRule="exact" w:val="435"/>
        </w:trPr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2D7CF1" w:rsidTr="002D7CF1">
        <w:trPr>
          <w:trHeight w:val="1018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spacing w:line="278" w:lineRule="exact"/>
              <w:ind w:left="10"/>
              <w:jc w:val="center"/>
            </w:pPr>
            <w:smartTag w:uri="urn:schemas-microsoft-com:office:smarttags" w:element="place">
              <w:r>
                <w:rPr>
                  <w:color w:val="000000"/>
                  <w:sz w:val="24"/>
                  <w:szCs w:val="24"/>
                  <w:lang w:val="en-US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.</w:t>
              </w:r>
            </w:smartTag>
            <w:r>
              <w:rPr>
                <w:color w:val="000000"/>
                <w:sz w:val="24"/>
                <w:szCs w:val="24"/>
              </w:rPr>
              <w:t xml:space="preserve"> Повышение эффективности механизмов урегулирования конфликта интересов, обеспечение соблюдения</w:t>
            </w:r>
          </w:p>
          <w:p w:rsidR="002D7CF1" w:rsidRDefault="002D7CF1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z w:val="24"/>
                <w:szCs w:val="24"/>
              </w:rPr>
              <w:t>муниципальными служащими ограничений и запретов, связанных с муниципальной службой, а также требований</w:t>
            </w:r>
          </w:p>
          <w:p w:rsidR="002D7CF1" w:rsidRDefault="002D7CF1">
            <w:pPr>
              <w:shd w:val="clear" w:color="auto" w:fill="FFFFFF"/>
              <w:spacing w:line="278" w:lineRule="exact"/>
              <w:ind w:left="19"/>
              <w:jc w:val="center"/>
            </w:pPr>
            <w:r>
              <w:rPr>
                <w:color w:val="000000"/>
                <w:sz w:val="24"/>
                <w:szCs w:val="24"/>
              </w:rPr>
              <w:t>к служебному поведению в связи с исполнением ими должностных обязанностей</w:t>
            </w:r>
          </w:p>
          <w:p w:rsidR="002D7CF1" w:rsidRDefault="002D7CF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CF1" w:rsidTr="002D7CF1">
        <w:trPr>
          <w:trHeight w:hRule="exact" w:val="317"/>
        </w:trPr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44"/>
            </w:pPr>
            <w:r>
              <w:rPr>
                <w:color w:val="000000"/>
                <w:spacing w:val="-12"/>
                <w:sz w:val="24"/>
                <w:szCs w:val="24"/>
              </w:rPr>
              <w:t>1.1.</w:t>
            </w:r>
          </w:p>
        </w:tc>
        <w:tc>
          <w:tcPr>
            <w:tcW w:w="91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left="1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Возложение персональной ответственности на руководителей структурных подразделений </w:t>
            </w:r>
          </w:p>
          <w:p w:rsidR="002D7CF1" w:rsidRDefault="002D7CF1">
            <w:pPr>
              <w:shd w:val="clear" w:color="auto" w:fill="FFFFFF"/>
              <w:ind w:left="10"/>
              <w:rPr>
                <w:color w:val="000000"/>
                <w:spacing w:val="-1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ind w:left="10"/>
              <w:rPr>
                <w:color w:val="000000"/>
                <w:spacing w:val="-1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ind w:left="10"/>
              <w:rPr>
                <w:color w:val="000000"/>
                <w:spacing w:val="-1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ind w:left="10"/>
              <w:rPr>
                <w:color w:val="000000"/>
                <w:spacing w:val="-1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поподадминистрации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муници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В течение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Формирование</w:t>
            </w:r>
          </w:p>
        </w:tc>
      </w:tr>
      <w:tr w:rsidR="002D7CF1" w:rsidTr="002D7CF1">
        <w:trPr>
          <w:trHeight w:hRule="exact" w:val="298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подразделений Администрации муниципального образования «Заиграевский район» за состояние антикоррупционной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рабо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планируемо-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структурных</w:t>
            </w:r>
          </w:p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администра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Антикоррупци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2D7CF1" w:rsidTr="002D7CF1">
        <w:trPr>
          <w:trHeight w:hRule="exact" w:val="269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состояние антикоррупционной работы в возглавляемых ими учреждениях</w:t>
            </w:r>
          </w:p>
          <w:p w:rsidR="002D7CF1" w:rsidRDefault="002D7CF1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ты в возглавляемых ими учреждениях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периода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онной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компе-</w:t>
            </w:r>
          </w:p>
        </w:tc>
      </w:tr>
      <w:tr w:rsidR="002D7CF1" w:rsidTr="002D7CF1">
        <w:trPr>
          <w:trHeight w:hRule="exact" w:val="269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Администрации</w:t>
            </w:r>
          </w:p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пального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об-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3"/>
                <w:sz w:val="24"/>
                <w:szCs w:val="24"/>
              </w:rPr>
              <w:t>тентности</w:t>
            </w:r>
            <w:proofErr w:type="spellEnd"/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4"/>
                <w:szCs w:val="24"/>
              </w:rPr>
              <w:t>му</w:t>
            </w:r>
            <w:proofErr w:type="spellEnd"/>
            <w:r>
              <w:rPr>
                <w:color w:val="000000"/>
                <w:spacing w:val="3"/>
                <w:sz w:val="24"/>
                <w:szCs w:val="24"/>
              </w:rPr>
              <w:t>-</w:t>
            </w:r>
          </w:p>
        </w:tc>
      </w:tr>
      <w:tr w:rsidR="002D7CF1" w:rsidTr="002D7CF1">
        <w:trPr>
          <w:trHeight w:hRule="exact" w:val="259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муниципальногоразования</w:t>
            </w:r>
            <w:proofErr w:type="spellEnd"/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ниципальных</w:t>
            </w:r>
            <w:proofErr w:type="spellEnd"/>
          </w:p>
        </w:tc>
      </w:tr>
      <w:tr w:rsidR="002D7CF1" w:rsidTr="002D7CF1">
        <w:trPr>
          <w:trHeight w:hRule="exact" w:val="278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образования</w:t>
            </w:r>
          </w:p>
          <w:p w:rsidR="002D7CF1" w:rsidRDefault="002D7CF1">
            <w:pPr>
              <w:shd w:val="clear" w:color="auto" w:fill="FFFFFF"/>
            </w:pP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служащих,</w:t>
            </w:r>
          </w:p>
        </w:tc>
      </w:tr>
      <w:tr w:rsidR="002D7CF1" w:rsidTr="002D7CF1">
        <w:trPr>
          <w:trHeight w:hRule="exact" w:val="288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Заиграевский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обеспечение</w:t>
            </w:r>
          </w:p>
        </w:tc>
      </w:tr>
      <w:tr w:rsidR="002D7CF1" w:rsidTr="002D7CF1">
        <w:trPr>
          <w:trHeight w:hRule="exact" w:val="259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район»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выполнения</w:t>
            </w:r>
          </w:p>
        </w:tc>
      </w:tr>
      <w:tr w:rsidR="002D7CF1" w:rsidTr="002D7CF1">
        <w:trPr>
          <w:trHeight w:hRule="exact" w:val="26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муниципаль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2D7CF1" w:rsidTr="002D7CF1">
        <w:trPr>
          <w:trHeight w:hRule="exact" w:val="813"/>
        </w:trPr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25"/>
            </w:pPr>
            <w:r>
              <w:rPr>
                <w:color w:val="000000"/>
                <w:spacing w:val="-9"/>
                <w:sz w:val="24"/>
                <w:szCs w:val="24"/>
              </w:rPr>
              <w:t>1.2.</w:t>
            </w:r>
          </w:p>
        </w:tc>
        <w:tc>
          <w:tcPr>
            <w:tcW w:w="91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Pr="002D7CF1" w:rsidRDefault="002D7CF1" w:rsidP="002D7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7CF1">
              <w:rPr>
                <w:rFonts w:ascii="Times New Roman" w:hAnsi="Times New Roman"/>
                <w:sz w:val="24"/>
                <w:szCs w:val="24"/>
              </w:rPr>
              <w:t xml:space="preserve">Проведение периодичности заседаний комиссий по соблюдению требований к </w:t>
            </w:r>
            <w:proofErr w:type="spellStart"/>
            <w:r w:rsidRPr="002D7CF1">
              <w:rPr>
                <w:rFonts w:ascii="Times New Roman" w:hAnsi="Times New Roman"/>
                <w:sz w:val="24"/>
                <w:szCs w:val="24"/>
              </w:rPr>
              <w:t>слу</w:t>
            </w:r>
            <w:proofErr w:type="spellEnd"/>
            <w:r w:rsidRPr="002D7C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В течение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ными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служа-</w:t>
            </w:r>
          </w:p>
        </w:tc>
      </w:tr>
      <w:tr w:rsidR="002D7CF1" w:rsidTr="002D7CF1">
        <w:trPr>
          <w:trHeight w:hRule="exact" w:val="269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Pr="002D7CF1" w:rsidRDefault="002D7CF1" w:rsidP="002D7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CF1">
              <w:rPr>
                <w:rFonts w:ascii="Times New Roman" w:hAnsi="Times New Roman"/>
                <w:sz w:val="24"/>
                <w:szCs w:val="24"/>
              </w:rPr>
              <w:t>жебному</w:t>
            </w:r>
            <w:proofErr w:type="spellEnd"/>
            <w:r w:rsidRPr="002D7CF1">
              <w:rPr>
                <w:rFonts w:ascii="Times New Roman" w:hAnsi="Times New Roman"/>
                <w:sz w:val="24"/>
                <w:szCs w:val="24"/>
              </w:rPr>
              <w:t xml:space="preserve"> поведению и урегулированию конфликта интересов муниципальных </w:t>
            </w:r>
            <w:proofErr w:type="spellStart"/>
            <w:r w:rsidRPr="002D7CF1">
              <w:rPr>
                <w:rFonts w:ascii="Times New Roman" w:hAnsi="Times New Roman"/>
                <w:sz w:val="24"/>
                <w:szCs w:val="24"/>
              </w:rPr>
              <w:t>слу</w:t>
            </w:r>
            <w:proofErr w:type="spellEnd"/>
            <w:r w:rsidRPr="002D7C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планируемо-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Администра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щими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стандар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2D7CF1" w:rsidTr="002D7CF1">
        <w:trPr>
          <w:trHeight w:hRule="exact" w:val="288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Pr="002D7CF1" w:rsidRDefault="002D7CF1" w:rsidP="002D7CF1">
            <w:pPr>
              <w:rPr>
                <w:sz w:val="24"/>
                <w:szCs w:val="24"/>
              </w:rPr>
            </w:pPr>
            <w:proofErr w:type="spellStart"/>
            <w:r w:rsidRPr="002D7CF1">
              <w:rPr>
                <w:sz w:val="24"/>
                <w:szCs w:val="24"/>
              </w:rPr>
              <w:t>жащих</w:t>
            </w:r>
            <w:proofErr w:type="spellEnd"/>
            <w:r w:rsidRPr="002D7CF1">
              <w:rPr>
                <w:sz w:val="24"/>
                <w:szCs w:val="24"/>
              </w:rPr>
              <w:t xml:space="preserve"> муниципального образования «Заиграевский район»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периода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ции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муници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антикор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2D7CF1" w:rsidTr="002D7CF1">
        <w:trPr>
          <w:trHeight w:hRule="exact" w:val="278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пального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об-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рупционного</w:t>
            </w:r>
            <w:proofErr w:type="spellEnd"/>
          </w:p>
        </w:tc>
      </w:tr>
      <w:tr w:rsidR="002D7CF1" w:rsidTr="002D7CF1">
        <w:trPr>
          <w:trHeight w:hRule="exact" w:val="259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разования</w:t>
            </w:r>
            <w:proofErr w:type="spellEnd"/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поведения, ус-</w:t>
            </w:r>
          </w:p>
        </w:tc>
      </w:tr>
      <w:tr w:rsidR="002D7CF1" w:rsidTr="002D7CF1">
        <w:trPr>
          <w:trHeight w:hRule="exact" w:val="298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Заиграев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тановленных</w:t>
            </w:r>
            <w:proofErr w:type="spellEnd"/>
          </w:p>
        </w:tc>
      </w:tr>
      <w:tr w:rsidR="002D7CF1" w:rsidTr="002D7CF1">
        <w:trPr>
          <w:trHeight w:hRule="exact" w:val="59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91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район»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законодательством</w:t>
            </w:r>
          </w:p>
        </w:tc>
      </w:tr>
    </w:tbl>
    <w:p w:rsidR="002D7CF1" w:rsidRDefault="002D7CF1" w:rsidP="002D7CF1"/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0"/>
        <w:gridCol w:w="9062"/>
        <w:gridCol w:w="1559"/>
        <w:gridCol w:w="1731"/>
        <w:gridCol w:w="10"/>
        <w:gridCol w:w="152"/>
        <w:gridCol w:w="10"/>
        <w:gridCol w:w="1924"/>
      </w:tblGrid>
      <w:tr w:rsidR="002D7CF1" w:rsidTr="002D7CF1">
        <w:trPr>
          <w:trHeight w:hRule="exact" w:val="2552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63"/>
            </w:pPr>
            <w:r>
              <w:rPr>
                <w:color w:val="000000"/>
                <w:spacing w:val="-11"/>
                <w:sz w:val="24"/>
                <w:szCs w:val="24"/>
              </w:rPr>
              <w:t>1.3.</w:t>
            </w:r>
          </w:p>
        </w:tc>
        <w:tc>
          <w:tcPr>
            <w:tcW w:w="9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4" w:lineRule="exact"/>
              <w:ind w:right="211"/>
            </w:pPr>
            <w:r>
              <w:rPr>
                <w:color w:val="000000"/>
                <w:spacing w:val="-1"/>
                <w:sz w:val="24"/>
                <w:szCs w:val="24"/>
              </w:rPr>
              <w:t>Проведение семинара со специалистами кадровых служб муниципальных образова</w:t>
            </w:r>
            <w:r>
              <w:rPr>
                <w:color w:val="000000"/>
                <w:sz w:val="24"/>
                <w:szCs w:val="24"/>
              </w:rPr>
              <w:t>ний городских (сельских) поселений по вопросам предоставления сведений о доходах, расходах, имуществе и об обязательствах имущественного характера муници</w:t>
            </w:r>
            <w:r>
              <w:rPr>
                <w:color w:val="000000"/>
                <w:sz w:val="24"/>
                <w:szCs w:val="24"/>
              </w:rPr>
              <w:softHyphen/>
              <w:t>пальными служащими и руководителями подведомственных учреждений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4" w:lineRule="exact"/>
              <w:ind w:right="1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прель 2025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года,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2D7CF1" w:rsidRDefault="002D7CF1">
            <w:pPr>
              <w:shd w:val="clear" w:color="auto" w:fill="FFFFFF"/>
              <w:spacing w:line="274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Апрель </w:t>
            </w:r>
            <w:r>
              <w:rPr>
                <w:color w:val="000000"/>
                <w:sz w:val="24"/>
                <w:szCs w:val="24"/>
              </w:rPr>
              <w:t>2026 года,</w:t>
            </w:r>
          </w:p>
          <w:p w:rsidR="002D7CF1" w:rsidRDefault="002D7CF1">
            <w:pPr>
              <w:shd w:val="clear" w:color="auto" w:fill="FFFFFF"/>
              <w:spacing w:line="274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2027 года, </w:t>
            </w:r>
          </w:p>
          <w:p w:rsidR="002D7CF1" w:rsidRDefault="002D7CF1">
            <w:pPr>
              <w:shd w:val="clear" w:color="auto" w:fill="FFFFFF"/>
              <w:spacing w:line="274" w:lineRule="exact"/>
              <w:ind w:right="10"/>
            </w:pPr>
            <w:r>
              <w:rPr>
                <w:color w:val="000000"/>
                <w:sz w:val="24"/>
                <w:szCs w:val="24"/>
              </w:rPr>
              <w:t xml:space="preserve">Апрель 2028 года </w:t>
            </w: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4" w:lineRule="exact"/>
              <w:ind w:right="38"/>
            </w:pPr>
            <w:r>
              <w:rPr>
                <w:color w:val="000000"/>
                <w:spacing w:val="-1"/>
                <w:sz w:val="24"/>
                <w:szCs w:val="24"/>
              </w:rPr>
              <w:t>Правовой от</w:t>
            </w:r>
            <w:r>
              <w:rPr>
                <w:color w:val="000000"/>
                <w:sz w:val="24"/>
                <w:szCs w:val="24"/>
              </w:rPr>
              <w:t>дел Админи</w:t>
            </w:r>
            <w:r>
              <w:rPr>
                <w:color w:val="000000"/>
                <w:spacing w:val="-1"/>
                <w:sz w:val="24"/>
                <w:szCs w:val="24"/>
              </w:rPr>
              <w:t>страции му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ниципального </w:t>
            </w:r>
            <w:r>
              <w:rPr>
                <w:color w:val="000000"/>
                <w:sz w:val="24"/>
                <w:szCs w:val="24"/>
              </w:rPr>
              <w:t xml:space="preserve">образования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>«Заиграев</w:t>
            </w:r>
            <w:r>
              <w:rPr>
                <w:color w:val="000000"/>
                <w:spacing w:val="-1"/>
                <w:sz w:val="24"/>
                <w:szCs w:val="24"/>
              </w:rPr>
              <w:t>ский район» Организационно-контрольный  отдел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</w:tr>
      <w:tr w:rsidR="002D7CF1" w:rsidTr="002D7CF1">
        <w:trPr>
          <w:trHeight w:hRule="exact" w:val="29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63"/>
            </w:pPr>
            <w:r>
              <w:rPr>
                <w:color w:val="000000"/>
                <w:spacing w:val="-9"/>
                <w:sz w:val="24"/>
                <w:szCs w:val="24"/>
              </w:rPr>
              <w:t>1.4.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230"/>
            </w:pPr>
            <w:r>
              <w:rPr>
                <w:color w:val="000000"/>
                <w:spacing w:val="-1"/>
                <w:sz w:val="24"/>
                <w:szCs w:val="24"/>
              </w:rPr>
              <w:t>Проверка кадровыми службами Администрации муниципального образования «Заи</w:t>
            </w:r>
            <w:r>
              <w:rPr>
                <w:color w:val="000000"/>
                <w:sz w:val="24"/>
                <w:szCs w:val="24"/>
              </w:rPr>
              <w:t>граевский район» своевременности представления, а также достоверности предоставления муниципальными служащими сведений о доходах, расходах, об имуществе и об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left="154" w:right="154"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квартал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2025 года,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квартал </w:t>
            </w:r>
            <w:r>
              <w:rPr>
                <w:color w:val="000000"/>
                <w:sz w:val="24"/>
                <w:szCs w:val="24"/>
              </w:rPr>
              <w:t>2026 года</w:t>
            </w:r>
          </w:p>
          <w:p w:rsidR="002D7CF1" w:rsidRDefault="002D7CF1">
            <w:pPr>
              <w:shd w:val="clear" w:color="auto" w:fill="FFFFFF"/>
              <w:spacing w:line="269" w:lineRule="exact"/>
              <w:ind w:left="154" w:right="154"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квартал </w:t>
            </w:r>
            <w:r>
              <w:rPr>
                <w:color w:val="000000"/>
                <w:sz w:val="24"/>
                <w:szCs w:val="24"/>
              </w:rPr>
              <w:t>2027 года</w:t>
            </w:r>
          </w:p>
          <w:p w:rsidR="002D7CF1" w:rsidRDefault="002D7CF1">
            <w:pPr>
              <w:shd w:val="clear" w:color="auto" w:fill="FFFFFF"/>
              <w:spacing w:line="269" w:lineRule="exact"/>
              <w:ind w:left="154" w:right="154" w:firstLine="10"/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квартал </w:t>
            </w:r>
            <w:r>
              <w:rPr>
                <w:color w:val="000000"/>
                <w:sz w:val="24"/>
                <w:szCs w:val="24"/>
              </w:rPr>
              <w:t>2028 года</w:t>
            </w: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48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Организационно-контрольный  отдел, </w:t>
            </w:r>
            <w:r>
              <w:rPr>
                <w:color w:val="000000"/>
                <w:sz w:val="24"/>
                <w:szCs w:val="24"/>
              </w:rPr>
              <w:t xml:space="preserve">структурные </w:t>
            </w:r>
            <w:r>
              <w:rPr>
                <w:color w:val="000000"/>
                <w:spacing w:val="-1"/>
                <w:sz w:val="24"/>
                <w:szCs w:val="24"/>
              </w:rPr>
              <w:t>подразделе</w:t>
            </w:r>
            <w:r>
              <w:rPr>
                <w:color w:val="000000"/>
                <w:sz w:val="24"/>
                <w:szCs w:val="24"/>
              </w:rPr>
              <w:t xml:space="preserve">ния Администрации муниципального образования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>«Заиграев</w:t>
            </w:r>
            <w:r>
              <w:rPr>
                <w:color w:val="000000"/>
                <w:spacing w:val="-1"/>
                <w:sz w:val="24"/>
                <w:szCs w:val="24"/>
              </w:rPr>
              <w:t>ский район»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left="355"/>
            </w:pPr>
          </w:p>
        </w:tc>
      </w:tr>
      <w:tr w:rsidR="002D7CF1" w:rsidTr="002D7CF1">
        <w:trPr>
          <w:trHeight w:hRule="exact" w:val="3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63"/>
            </w:pPr>
            <w:r>
              <w:rPr>
                <w:color w:val="000000"/>
                <w:spacing w:val="-12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firstLine="10"/>
            </w:pPr>
            <w:r>
              <w:rPr>
                <w:color w:val="000000"/>
                <w:spacing w:val="4"/>
                <w:sz w:val="24"/>
                <w:szCs w:val="24"/>
              </w:rPr>
              <w:t xml:space="preserve">Продолжение работы по выявлению случаев возникновения конфликта интересов, одной из сторон которого являются лица, замещающие должности муниципальной </w:t>
            </w:r>
            <w:r>
              <w:rPr>
                <w:color w:val="000000"/>
                <w:spacing w:val="2"/>
                <w:sz w:val="24"/>
                <w:szCs w:val="24"/>
              </w:rPr>
              <w:t>службы в Администрации муниципального образования «Заиграевский район»; при</w:t>
            </w:r>
            <w:r>
              <w:rPr>
                <w:color w:val="000000"/>
                <w:spacing w:val="1"/>
                <w:sz w:val="24"/>
                <w:szCs w:val="24"/>
              </w:rPr>
              <w:t>нятие предусмотренных законодательством мер по предотвращению и урегулирова</w:t>
            </w:r>
            <w:r>
              <w:rPr>
                <w:color w:val="000000"/>
                <w:sz w:val="24"/>
                <w:szCs w:val="24"/>
              </w:rPr>
              <w:t>нию конфликта интересов; применение по каждому случаю конфликта интересов мер юридической ответственности, предусмотренных законодательством Российской Фе</w:t>
            </w:r>
            <w:r>
              <w:rPr>
                <w:color w:val="000000"/>
                <w:spacing w:val="1"/>
                <w:sz w:val="24"/>
                <w:szCs w:val="24"/>
              </w:rPr>
              <w:t>дерации и Республики Бурятия; представление информации о результатах проведен</w:t>
            </w:r>
            <w:r>
              <w:rPr>
                <w:color w:val="000000"/>
                <w:spacing w:val="2"/>
                <w:sz w:val="24"/>
                <w:szCs w:val="24"/>
              </w:rPr>
              <w:t>ной работы Главе муниципального образования «Заиграевский район», руководите</w:t>
            </w:r>
            <w:r>
              <w:rPr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лю Администрации.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15"/>
            </w:pPr>
            <w:r>
              <w:rPr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pacing w:val="-1"/>
                <w:sz w:val="24"/>
                <w:szCs w:val="24"/>
              </w:rPr>
              <w:t>, струк</w:t>
            </w:r>
            <w:r>
              <w:rPr>
                <w:color w:val="000000"/>
                <w:sz w:val="24"/>
                <w:szCs w:val="24"/>
              </w:rPr>
              <w:t xml:space="preserve">турные подразделения </w:t>
            </w:r>
            <w:r>
              <w:rPr>
                <w:color w:val="000000"/>
                <w:spacing w:val="-1"/>
                <w:sz w:val="24"/>
                <w:szCs w:val="24"/>
              </w:rPr>
              <w:t>Администра</w:t>
            </w:r>
            <w:r>
              <w:rPr>
                <w:color w:val="000000"/>
                <w:sz w:val="24"/>
                <w:szCs w:val="24"/>
              </w:rPr>
              <w:t>ции муници</w:t>
            </w:r>
            <w:r>
              <w:rPr>
                <w:color w:val="000000"/>
                <w:spacing w:val="-1"/>
                <w:sz w:val="24"/>
                <w:szCs w:val="24"/>
              </w:rPr>
              <w:t>пального об</w:t>
            </w:r>
            <w:r>
              <w:rPr>
                <w:color w:val="000000"/>
                <w:sz w:val="24"/>
                <w:szCs w:val="24"/>
              </w:rPr>
              <w:t xml:space="preserve">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«Заиграевский </w:t>
            </w:r>
            <w:r>
              <w:rPr>
                <w:color w:val="000000"/>
                <w:spacing w:val="-4"/>
                <w:sz w:val="24"/>
                <w:szCs w:val="24"/>
              </w:rPr>
              <w:t>район»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spacing w:line="269" w:lineRule="exact"/>
            </w:pPr>
          </w:p>
          <w:p w:rsidR="002D7CF1" w:rsidRDefault="002D7CF1">
            <w:pPr>
              <w:shd w:val="clear" w:color="auto" w:fill="FFFFFF"/>
              <w:spacing w:line="269" w:lineRule="exact"/>
            </w:pPr>
          </w:p>
        </w:tc>
      </w:tr>
      <w:tr w:rsidR="002D7CF1" w:rsidTr="002D7CF1">
        <w:trPr>
          <w:trHeight w:hRule="exact" w:val="27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44"/>
            </w:pPr>
            <w:r>
              <w:rPr>
                <w:color w:val="000000"/>
                <w:spacing w:val="-9"/>
                <w:sz w:val="24"/>
                <w:szCs w:val="24"/>
              </w:rPr>
              <w:t>1.6.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10"/>
            </w:pPr>
            <w:r>
              <w:rPr>
                <w:color w:val="000000"/>
                <w:sz w:val="24"/>
                <w:szCs w:val="24"/>
              </w:rPr>
              <w:t xml:space="preserve">Реализация Порядка сообщения лицами, замещающими должности муниципальной службы в Администрации муниципального образования «Заиграевский район», о получении подарка в связи с протокольными мероприятиями, служебными командировками и другими официальными мероприятиями, сдачи и оценки подарка, реализации (выкупа) и зачисления средств, вырученных от его реализации.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Проведение мероприятий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по формированию у муниципальных служащих негативно</w:t>
            </w:r>
            <w:r>
              <w:rPr>
                <w:color w:val="000000"/>
                <w:sz w:val="24"/>
                <w:szCs w:val="24"/>
              </w:rPr>
              <w:t>го отношения к дарению подарков в связи с их должностным положением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z w:val="24"/>
                <w:szCs w:val="24"/>
              </w:rPr>
              <w:t>, структур</w:t>
            </w:r>
            <w:r>
              <w:rPr>
                <w:color w:val="000000"/>
                <w:spacing w:val="-1"/>
                <w:sz w:val="24"/>
                <w:szCs w:val="24"/>
              </w:rPr>
              <w:t>ные подразделения Админи</w:t>
            </w:r>
            <w:r>
              <w:rPr>
                <w:color w:val="000000"/>
                <w:spacing w:val="-2"/>
                <w:sz w:val="24"/>
                <w:szCs w:val="24"/>
              </w:rPr>
              <w:t>страции муни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ципального </w:t>
            </w:r>
            <w:r>
              <w:rPr>
                <w:color w:val="000000"/>
                <w:sz w:val="24"/>
                <w:szCs w:val="24"/>
              </w:rPr>
              <w:t xml:space="preserve">образования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«Заиграевский </w:t>
            </w:r>
            <w:r>
              <w:rPr>
                <w:color w:val="000000"/>
                <w:spacing w:val="-4"/>
                <w:sz w:val="24"/>
                <w:szCs w:val="24"/>
              </w:rPr>
              <w:t>район»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</w:tr>
      <w:tr w:rsidR="002D7CF1" w:rsidTr="002D7CF1">
        <w:trPr>
          <w:trHeight w:hRule="exact" w:val="28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54"/>
            </w:pPr>
            <w:r>
              <w:rPr>
                <w:color w:val="000000"/>
                <w:spacing w:val="-14"/>
                <w:sz w:val="24"/>
                <w:szCs w:val="24"/>
              </w:rPr>
              <w:t>1.7.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8" w:lineRule="exact"/>
              <w:ind w:right="221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Разъяснение кадровой службой Администрации муниципального образования </w:t>
            </w:r>
            <w:r>
              <w:rPr>
                <w:color w:val="000000"/>
                <w:spacing w:val="-1"/>
                <w:sz w:val="24"/>
                <w:szCs w:val="24"/>
              </w:rPr>
              <w:t>«Заиграевский район» положений законодательства Российской Федерации Респуб</w:t>
            </w:r>
            <w:r>
              <w:rPr>
                <w:color w:val="000000"/>
                <w:spacing w:val="2"/>
                <w:sz w:val="24"/>
                <w:szCs w:val="24"/>
              </w:rPr>
              <w:t>лики Бурятия о противодействии коррупции.</w:t>
            </w:r>
          </w:p>
          <w:p w:rsidR="002D7CF1" w:rsidRDefault="002D7CF1">
            <w:pPr>
              <w:shd w:val="clear" w:color="auto" w:fill="FFFFFF"/>
              <w:spacing w:line="278" w:lineRule="exact"/>
              <w:ind w:right="22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  ежегодных    семинаров-совещаний по актуальным вопросам применения законодательства о противодействии коррупции. Предоставление отчета о проделанной работе в </w:t>
            </w:r>
            <w:proofErr w:type="spellStart"/>
            <w:r>
              <w:rPr>
                <w:color w:val="000000"/>
                <w:sz w:val="24"/>
                <w:szCs w:val="24"/>
              </w:rPr>
              <w:t>АГиПРБ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(Отдел по противодействию коррупции) до 10 декабря 2025 года, до 10 декабря 2026 года, до 10 декабря 2027 года, до 10 декабря 2028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15"/>
            </w:pPr>
            <w:r>
              <w:rPr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z w:val="24"/>
                <w:szCs w:val="24"/>
              </w:rPr>
              <w:t xml:space="preserve">структурные подразделения </w:t>
            </w:r>
            <w:r>
              <w:rPr>
                <w:color w:val="000000"/>
                <w:spacing w:val="-2"/>
                <w:sz w:val="24"/>
                <w:szCs w:val="24"/>
              </w:rPr>
              <w:t>Администрации муниципально</w:t>
            </w:r>
            <w:r>
              <w:rPr>
                <w:color w:val="000000"/>
                <w:sz w:val="24"/>
                <w:szCs w:val="24"/>
              </w:rPr>
              <w:t xml:space="preserve">го образования «Заиграевский </w:t>
            </w:r>
            <w:r>
              <w:rPr>
                <w:color w:val="000000"/>
                <w:spacing w:val="-2"/>
                <w:sz w:val="24"/>
                <w:szCs w:val="24"/>
              </w:rPr>
              <w:t>район»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left="470"/>
            </w:pPr>
          </w:p>
        </w:tc>
      </w:tr>
      <w:tr w:rsidR="002D7CF1" w:rsidTr="002D7CF1">
        <w:trPr>
          <w:trHeight w:hRule="exact" w:val="21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125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консультативной помощи при реализации лицами, замещающими должности муниципальной службы обязанности уведомлять представителя нанимателя (работодателя), органы прокуратуры, иные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</w:p>
          <w:p w:rsidR="002D7CF1" w:rsidRDefault="002D7CF1">
            <w:pPr>
              <w:shd w:val="clear" w:color="auto" w:fill="FFFFFF"/>
              <w:spacing w:line="269" w:lineRule="exact"/>
              <w:ind w:right="115"/>
            </w:pPr>
            <w:r>
              <w:rPr>
                <w:color w:val="000000"/>
                <w:sz w:val="24"/>
                <w:szCs w:val="24"/>
              </w:rPr>
              <w:t xml:space="preserve">Предоставление отчета о проделанной работе в </w:t>
            </w:r>
            <w:proofErr w:type="spellStart"/>
            <w:r>
              <w:rPr>
                <w:color w:val="000000"/>
                <w:sz w:val="24"/>
                <w:szCs w:val="24"/>
              </w:rPr>
              <w:t>АГиПРБ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(Отдел по противодействию коррупции) до 1 декабря 2025 года, до 1 декабря 2026 года, до 1 декабря 2027 года, до 1 декабря 2028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15"/>
            </w:pPr>
            <w:r>
              <w:rPr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структурные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подразделения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Администрации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муниципального образования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«Заиграевский </w:t>
            </w:r>
            <w:r>
              <w:rPr>
                <w:color w:val="000000"/>
                <w:spacing w:val="-4"/>
                <w:sz w:val="24"/>
                <w:szCs w:val="24"/>
              </w:rPr>
              <w:t>район»</w:t>
            </w:r>
          </w:p>
        </w:tc>
        <w:tc>
          <w:tcPr>
            <w:tcW w:w="2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</w:tr>
      <w:tr w:rsidR="002D7CF1" w:rsidTr="002D7CF1">
        <w:trPr>
          <w:trHeight w:hRule="exact" w:val="26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77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1.9.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77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у муниципальных служащих отрица</w:t>
            </w:r>
            <w:r>
              <w:rPr>
                <w:color w:val="000000"/>
                <w:spacing w:val="-1"/>
                <w:sz w:val="24"/>
                <w:szCs w:val="24"/>
              </w:rPr>
              <w:t>тельного отношения к коррупции, в том числе путем привлечения для этого общест</w:t>
            </w:r>
            <w:r>
              <w:rPr>
                <w:color w:val="000000"/>
                <w:sz w:val="24"/>
                <w:szCs w:val="24"/>
              </w:rPr>
              <w:t>венных объединений, уставными задачами которых является участие в противодей</w:t>
            </w:r>
            <w:r>
              <w:rPr>
                <w:color w:val="000000"/>
                <w:spacing w:val="-1"/>
                <w:sz w:val="24"/>
                <w:szCs w:val="24"/>
              </w:rPr>
              <w:t>ствии коррупции и других институтов гражданского общества.</w:t>
            </w:r>
          </w:p>
          <w:p w:rsidR="002D7CF1" w:rsidRDefault="002D7CF1">
            <w:pPr>
              <w:shd w:val="clear" w:color="auto" w:fill="FFFFFF"/>
              <w:spacing w:line="269" w:lineRule="exact"/>
              <w:ind w:right="77"/>
            </w:pPr>
            <w:r>
              <w:rPr>
                <w:color w:val="000000"/>
                <w:sz w:val="24"/>
                <w:szCs w:val="24"/>
              </w:rPr>
              <w:t xml:space="preserve">Предоставление отчета о проделанной работе в </w:t>
            </w:r>
            <w:proofErr w:type="spellStart"/>
            <w:r>
              <w:rPr>
                <w:color w:val="000000"/>
                <w:sz w:val="24"/>
                <w:szCs w:val="24"/>
              </w:rPr>
              <w:t>АГиПРБ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(Отдел по противодействию коррупции) до 1 декабря 2025 года, до 1 декабря 2026 года, до 1 декабря 2027 года, до 1 декабря 2028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15"/>
            </w:pPr>
            <w:r>
              <w:rPr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z w:val="24"/>
                <w:szCs w:val="24"/>
              </w:rPr>
              <w:t xml:space="preserve">структурные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подразделения </w:t>
            </w:r>
            <w:r>
              <w:rPr>
                <w:color w:val="000000"/>
                <w:spacing w:val="-2"/>
                <w:sz w:val="24"/>
                <w:szCs w:val="24"/>
              </w:rPr>
              <w:t>Администрации муниципально</w:t>
            </w:r>
            <w:r>
              <w:rPr>
                <w:color w:val="000000"/>
                <w:sz w:val="24"/>
                <w:szCs w:val="24"/>
              </w:rPr>
              <w:t xml:space="preserve">го образования «Заиграевский </w:t>
            </w:r>
            <w:r>
              <w:rPr>
                <w:color w:val="000000"/>
                <w:spacing w:val="-2"/>
                <w:sz w:val="24"/>
                <w:szCs w:val="24"/>
              </w:rPr>
              <w:t>район»</w:t>
            </w:r>
          </w:p>
        </w:tc>
        <w:tc>
          <w:tcPr>
            <w:tcW w:w="2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left="451"/>
            </w:pPr>
          </w:p>
        </w:tc>
      </w:tr>
      <w:tr w:rsidR="002D7CF1" w:rsidTr="002D7CF1">
        <w:trPr>
          <w:trHeight w:hRule="exact" w:val="41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77"/>
              <w:jc w:val="center"/>
              <w:rPr>
                <w:color w:val="000000"/>
                <w:spacing w:val="-11"/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1.10.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Кадровой службе Администрации муниципального образования    «Заиграевский    район» обеспечить участие муниципальных служащих, в должностные обязанности которых входит      участие      в      противодействии      коррупции,       в мероприятиях      по профессиональному развитию в области противодействия коррупции, в том числе их учение по дополнительным профессиональным программам в области противодействия коррупции. Обеспечить участие лиц, впервые поступивших на муниципальную службу, в мероприятиях по профессиональному развитию в области противодействия коррупции. Обеспечить участие муниципальных служащих, в должностные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обязанности которых входит участие в проведении закупок товаров, работ, услуг для обеспечения государственных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 Предоставление отчета о проделанной работе в </w:t>
            </w:r>
            <w:proofErr w:type="spellStart"/>
            <w:r>
              <w:rPr>
                <w:color w:val="000000"/>
                <w:sz w:val="24"/>
                <w:szCs w:val="24"/>
              </w:rPr>
              <w:t>АГиПРБ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(КСП) ежегодно, до 1 апреля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115"/>
            </w:pPr>
            <w:r>
              <w:rPr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CF1" w:rsidRDefault="002D7CF1">
            <w:pPr>
              <w:shd w:val="clear" w:color="auto" w:fill="FFFFFF"/>
              <w:spacing w:line="269" w:lineRule="exact"/>
            </w:pPr>
            <w:r>
              <w:rPr>
                <w:color w:val="000000"/>
                <w:sz w:val="24"/>
                <w:szCs w:val="24"/>
              </w:rPr>
              <w:t xml:space="preserve">структурные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подразделения </w:t>
            </w:r>
            <w:r>
              <w:rPr>
                <w:color w:val="000000"/>
                <w:spacing w:val="-2"/>
                <w:sz w:val="24"/>
                <w:szCs w:val="24"/>
              </w:rPr>
              <w:t>Администрации муниципально</w:t>
            </w:r>
            <w:r>
              <w:rPr>
                <w:color w:val="000000"/>
                <w:sz w:val="24"/>
                <w:szCs w:val="24"/>
              </w:rPr>
              <w:t xml:space="preserve">го образования «Заиграевский </w:t>
            </w:r>
            <w:r>
              <w:rPr>
                <w:color w:val="000000"/>
                <w:spacing w:val="-2"/>
                <w:sz w:val="24"/>
                <w:szCs w:val="24"/>
              </w:rPr>
              <w:t>район»</w:t>
            </w:r>
          </w:p>
        </w:tc>
        <w:tc>
          <w:tcPr>
            <w:tcW w:w="2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left="451"/>
            </w:pPr>
          </w:p>
        </w:tc>
      </w:tr>
      <w:tr w:rsidR="002D7CF1" w:rsidTr="002D7CF1">
        <w:trPr>
          <w:trHeight w:val="148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78" w:lineRule="exact"/>
              <w:ind w:left="1728" w:right="1747"/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color w:val="000000"/>
                <w:sz w:val="24"/>
                <w:szCs w:val="24"/>
              </w:rPr>
              <w:t>. Создание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формирования в обществе нетерпимости к коррупционному поведению и механизмов общественного контроля за деятельностью Администрации муниципального образования «Заиграевский район»</w:t>
            </w:r>
            <w:r>
              <w:rPr>
                <w:color w:val="000000"/>
                <w:spacing w:val="-1"/>
                <w:sz w:val="24"/>
                <w:szCs w:val="24"/>
              </w:rPr>
              <w:t>, установление системы «обратной связи»</w:t>
            </w:r>
          </w:p>
        </w:tc>
      </w:tr>
      <w:tr w:rsidR="002D7CF1" w:rsidTr="002D7CF1">
        <w:trPr>
          <w:trHeight w:val="2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134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2.1.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left="29" w:firstLine="10"/>
            </w:pPr>
            <w:r>
              <w:rPr>
                <w:color w:val="000000"/>
                <w:sz w:val="24"/>
                <w:szCs w:val="24"/>
              </w:rPr>
              <w:t>Размещение на официальном сайте Администрации муниципального образования «Заиграевский район» информации по вопросам противодействия коррупции и поддержания ее в актуальном состоянии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z w:val="24"/>
                <w:szCs w:val="24"/>
              </w:rPr>
              <w:t xml:space="preserve"> Администра</w:t>
            </w:r>
            <w:r>
              <w:rPr>
                <w:color w:val="000000"/>
                <w:spacing w:val="-1"/>
                <w:sz w:val="24"/>
                <w:szCs w:val="24"/>
              </w:rPr>
              <w:t>ции муниципального об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разования </w:t>
            </w:r>
            <w:r>
              <w:rPr>
                <w:color w:val="000000"/>
                <w:spacing w:val="-1"/>
                <w:sz w:val="24"/>
                <w:szCs w:val="24"/>
              </w:rPr>
              <w:t>«Заиграевский район»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</w:p>
          <w:p w:rsidR="002D7CF1" w:rsidRDefault="002D7CF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постоянного</w:t>
            </w:r>
          </w:p>
          <w:p w:rsidR="002D7CF1" w:rsidRDefault="002D7CF1">
            <w:pPr>
              <w:shd w:val="clear" w:color="auto" w:fill="FFFFFF"/>
              <w:spacing w:line="269" w:lineRule="exact"/>
              <w:ind w:right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взаимодействия Администрации муниципального образования «Заиграевский район» с институтами гражданского общества по противодействию коррупции</w:t>
            </w:r>
          </w:p>
        </w:tc>
      </w:tr>
      <w:tr w:rsidR="002D7CF1" w:rsidTr="002D7CF1">
        <w:trPr>
          <w:trHeight w:hRule="exact" w:val="31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134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2.2.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38"/>
            </w:pPr>
            <w:r>
              <w:rPr>
                <w:color w:val="000000"/>
                <w:spacing w:val="-1"/>
                <w:sz w:val="24"/>
                <w:szCs w:val="24"/>
              </w:rPr>
              <w:t>Размещение на официальном сайте</w:t>
            </w:r>
            <w:r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«Заиграевский район» информации о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ind w:right="115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Не позднее пяти рабочих дней </w:t>
            </w: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с даты заседания</w:t>
            </w:r>
            <w:proofErr w:type="gramEnd"/>
            <w:r>
              <w:rPr>
                <w:color w:val="000000"/>
                <w:spacing w:val="-4"/>
                <w:sz w:val="24"/>
                <w:szCs w:val="24"/>
              </w:rPr>
              <w:t xml:space="preserve"> комиссии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Администра</w:t>
            </w:r>
            <w:r>
              <w:rPr>
                <w:color w:val="000000"/>
                <w:sz w:val="24"/>
                <w:szCs w:val="24"/>
              </w:rPr>
              <w:t>ции муниципального об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>«Заиграев</w:t>
            </w:r>
            <w:r>
              <w:rPr>
                <w:color w:val="000000"/>
                <w:spacing w:val="-1"/>
                <w:sz w:val="24"/>
                <w:szCs w:val="24"/>
              </w:rPr>
              <w:t>ский район»</w:t>
            </w:r>
          </w:p>
          <w:p w:rsidR="002D7CF1" w:rsidRDefault="002D7CF1"/>
        </w:tc>
        <w:tc>
          <w:tcPr>
            <w:tcW w:w="208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CF1" w:rsidRDefault="002D7CF1">
            <w:pPr>
              <w:rPr>
                <w:color w:val="000000"/>
                <w:sz w:val="24"/>
                <w:szCs w:val="24"/>
              </w:rPr>
            </w:pPr>
          </w:p>
        </w:tc>
      </w:tr>
      <w:tr w:rsidR="002D7CF1" w:rsidTr="002D7CF1">
        <w:trPr>
          <w:trHeight w:hRule="exact" w:val="30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134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Обеспечение работы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интернет-приемных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, «телефонов доверия» на официальном сайте</w:t>
            </w:r>
            <w:r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«Заиграевский район», позволяющих сообщать о фактах коррупции</w:t>
            </w:r>
          </w:p>
          <w:p w:rsidR="002D7CF1" w:rsidRDefault="002D7CF1">
            <w:pPr>
              <w:shd w:val="clear" w:color="auto" w:fill="FFFFFF"/>
              <w:ind w:left="38"/>
              <w:rPr>
                <w:color w:val="000000"/>
                <w:sz w:val="24"/>
                <w:szCs w:val="24"/>
              </w:rPr>
            </w:pPr>
          </w:p>
          <w:p w:rsidR="002D7CF1" w:rsidRDefault="002D7CF1">
            <w:pPr>
              <w:shd w:val="clear" w:color="auto" w:fill="FFFFFF"/>
              <w:ind w:left="38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информации о полученных результатах в </w:t>
            </w:r>
            <w:proofErr w:type="spellStart"/>
            <w:r>
              <w:rPr>
                <w:color w:val="000000"/>
                <w:sz w:val="24"/>
                <w:szCs w:val="24"/>
              </w:rPr>
              <w:t>АГиПРБ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(Отдел по противодействию коррупции) до 1 декабря 2025 года, до 1 декабря 2026 года, до 1 декабря 2027 года, до 1 декабря 2028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ind w:right="115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Администра</w:t>
            </w:r>
            <w:r>
              <w:rPr>
                <w:color w:val="000000"/>
                <w:sz w:val="24"/>
                <w:szCs w:val="24"/>
              </w:rPr>
              <w:t>ции муниципального об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>«Заиграев</w:t>
            </w:r>
            <w:r>
              <w:rPr>
                <w:color w:val="000000"/>
                <w:spacing w:val="-1"/>
                <w:sz w:val="24"/>
                <w:szCs w:val="24"/>
              </w:rPr>
              <w:t>ский район»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</w:pPr>
          </w:p>
        </w:tc>
      </w:tr>
      <w:tr w:rsidR="002D7CF1" w:rsidTr="002D7CF1">
        <w:trPr>
          <w:trHeight w:hRule="exact" w:val="309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134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2.4.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left="38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Разработка и принятие конкретных мер по совершенствованию работы по противодействию коррупции по результатам социологических исследований.</w:t>
            </w:r>
          </w:p>
          <w:p w:rsidR="002D7CF1" w:rsidRDefault="002D7CF1">
            <w:pPr>
              <w:shd w:val="clear" w:color="auto" w:fill="FFFFFF"/>
              <w:ind w:left="38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ежегодных социологических исследований в целях оценки уровня коррупции. Предоставление отчета о проделанной работе в </w:t>
            </w:r>
            <w:proofErr w:type="spellStart"/>
            <w:r>
              <w:rPr>
                <w:color w:val="000000"/>
                <w:sz w:val="24"/>
                <w:szCs w:val="24"/>
              </w:rPr>
              <w:t>АГиПРБ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(КСП) ежегодно, до 1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ind w:right="115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 течение 2025, 2026, 2027, 2028 гг.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Администра</w:t>
            </w:r>
            <w:r>
              <w:rPr>
                <w:color w:val="000000"/>
                <w:sz w:val="24"/>
                <w:szCs w:val="24"/>
              </w:rPr>
              <w:t>ции муниципального об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>«Заиграев</w:t>
            </w:r>
            <w:r>
              <w:rPr>
                <w:color w:val="000000"/>
                <w:spacing w:val="-1"/>
                <w:sz w:val="24"/>
                <w:szCs w:val="24"/>
              </w:rPr>
              <w:t>ский район»</w:t>
            </w:r>
          </w:p>
        </w:tc>
        <w:tc>
          <w:tcPr>
            <w:tcW w:w="20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spacing w:line="269" w:lineRule="exact"/>
              <w:ind w:right="115"/>
            </w:pPr>
          </w:p>
        </w:tc>
      </w:tr>
      <w:tr w:rsidR="002D7CF1" w:rsidTr="002D7CF1">
        <w:trPr>
          <w:trHeight w:val="1134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spacing w:line="269" w:lineRule="exact"/>
              <w:ind w:left="874" w:right="883"/>
              <w:jc w:val="center"/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>
              <w:rPr>
                <w:color w:val="000000"/>
                <w:spacing w:val="-1"/>
                <w:sz w:val="24"/>
                <w:szCs w:val="24"/>
              </w:rPr>
              <w:t>. Обеспечение открытости информации о деятельности Администрации муниципального образования «Заиграевский район», а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также возможность контроля </w:t>
            </w:r>
            <w:r>
              <w:rPr>
                <w:color w:val="000000"/>
                <w:sz w:val="24"/>
                <w:szCs w:val="24"/>
              </w:rPr>
              <w:t>за ее деятельностью со стороны общественности</w:t>
            </w:r>
          </w:p>
        </w:tc>
      </w:tr>
      <w:tr w:rsidR="002D7CF1" w:rsidTr="002D7CF1">
        <w:trPr>
          <w:trHeight w:val="31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ind w:right="134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hanging="10"/>
            </w:pPr>
            <w:r>
              <w:rPr>
                <w:color w:val="000000"/>
                <w:spacing w:val="-1"/>
                <w:sz w:val="24"/>
                <w:szCs w:val="24"/>
              </w:rPr>
              <w:t>Размещение информации об итогах антикоррупционной деятельности на официаль</w:t>
            </w:r>
            <w:r>
              <w:rPr>
                <w:color w:val="000000"/>
                <w:sz w:val="24"/>
                <w:szCs w:val="24"/>
              </w:rPr>
              <w:t>ном сайте Администрации муниципального образования «Заиграевский район»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4"/>
                <w:szCs w:val="24"/>
              </w:rPr>
              <w:t>Декабрь</w:t>
            </w:r>
          </w:p>
          <w:p w:rsidR="002D7CF1" w:rsidRDefault="002D7CF1" w:rsidP="002D7CF1">
            <w:pPr>
              <w:shd w:val="clear" w:color="auto" w:fill="FFFFFF"/>
              <w:spacing w:line="269" w:lineRule="exact"/>
              <w:ind w:left="10" w:right="19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2025 года</w:t>
            </w:r>
          </w:p>
          <w:p w:rsidR="002D7CF1" w:rsidRDefault="002D7CF1" w:rsidP="002D7CF1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4"/>
                <w:szCs w:val="24"/>
              </w:rPr>
              <w:t>Декабрь</w:t>
            </w:r>
          </w:p>
          <w:p w:rsidR="002D7CF1" w:rsidRDefault="002D7CF1" w:rsidP="002D7CF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2026 года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Декабрь</w:t>
            </w:r>
          </w:p>
          <w:p w:rsidR="002D7CF1" w:rsidRDefault="002D7CF1" w:rsidP="002D7CF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2027 года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Декабрь</w:t>
            </w:r>
          </w:p>
          <w:p w:rsidR="002D7CF1" w:rsidRDefault="002D7CF1" w:rsidP="002D7CF1">
            <w:pPr>
              <w:shd w:val="clear" w:color="auto" w:fill="FFFFFF"/>
              <w:spacing w:line="269" w:lineRule="exact"/>
              <w:ind w:left="10" w:right="19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2028 года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spacing w:line="269" w:lineRule="exact"/>
              <w:ind w:right="125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Организационно-контрольный отдел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Адми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нистрации </w:t>
            </w:r>
            <w:r>
              <w:rPr>
                <w:color w:val="000000"/>
                <w:sz w:val="24"/>
                <w:szCs w:val="24"/>
              </w:rPr>
              <w:t>муниципального образо</w:t>
            </w:r>
            <w:r>
              <w:rPr>
                <w:color w:val="000000"/>
                <w:spacing w:val="-1"/>
                <w:sz w:val="24"/>
                <w:szCs w:val="24"/>
              </w:rPr>
              <w:t>вания «Заиграевский</w:t>
            </w:r>
          </w:p>
          <w:p w:rsidR="002D7CF1" w:rsidRDefault="002D7CF1" w:rsidP="002D7CF1">
            <w:pPr>
              <w:shd w:val="clear" w:color="auto" w:fill="FFFFFF"/>
              <w:spacing w:line="269" w:lineRule="exact"/>
              <w:ind w:right="125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район»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>
            <w:pPr>
              <w:shd w:val="clear" w:color="auto" w:fill="FFFFFF"/>
              <w:spacing w:line="269" w:lineRule="exact"/>
              <w:ind w:right="77"/>
            </w:pPr>
            <w:r>
              <w:rPr>
                <w:color w:val="000000"/>
                <w:sz w:val="24"/>
                <w:szCs w:val="24"/>
              </w:rPr>
              <w:t>Снижение ад</w:t>
            </w:r>
            <w:r>
              <w:rPr>
                <w:color w:val="000000"/>
                <w:spacing w:val="-1"/>
                <w:sz w:val="24"/>
                <w:szCs w:val="24"/>
              </w:rPr>
              <w:t>министратив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нх барьеров 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повышение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доступности </w:t>
            </w:r>
            <w:r>
              <w:rPr>
                <w:color w:val="000000"/>
                <w:spacing w:val="-1"/>
                <w:sz w:val="24"/>
                <w:szCs w:val="24"/>
              </w:rPr>
              <w:t>государственных и муници</w:t>
            </w:r>
            <w:r>
              <w:rPr>
                <w:color w:val="000000"/>
                <w:sz w:val="24"/>
                <w:szCs w:val="24"/>
              </w:rPr>
              <w:t>пальных услуг</w:t>
            </w:r>
          </w:p>
        </w:tc>
      </w:tr>
      <w:tr w:rsidR="002D7CF1" w:rsidTr="002D7CF1">
        <w:trPr>
          <w:trHeight w:hRule="exact" w:val="16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  <w:ind w:right="125"/>
              <w:jc w:val="center"/>
            </w:pP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 w:rsidP="002D7CF1">
            <w:pPr>
              <w:shd w:val="clear" w:color="auto" w:fill="FFFFFF"/>
              <w:jc w:val="center"/>
            </w:pP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 w:rsidP="002D7CF1">
            <w:pPr>
              <w:shd w:val="clear" w:color="auto" w:fill="FFFFFF"/>
              <w:spacing w:line="269" w:lineRule="exact"/>
              <w:ind w:right="278"/>
              <w:jc w:val="center"/>
            </w:pPr>
          </w:p>
          <w:p w:rsidR="002D7CF1" w:rsidRDefault="002D7CF1" w:rsidP="002D7CF1">
            <w:pPr>
              <w:jc w:val="center"/>
            </w:pPr>
          </w:p>
        </w:tc>
        <w:tc>
          <w:tcPr>
            <w:tcW w:w="208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CF1" w:rsidRDefault="002D7CF1"/>
        </w:tc>
      </w:tr>
      <w:tr w:rsidR="002D7CF1" w:rsidTr="002D7CF1">
        <w:trPr>
          <w:trHeight w:val="582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spacing w:line="278" w:lineRule="exact"/>
              <w:ind w:left="1776" w:right="1786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color w:val="000000"/>
                <w:sz w:val="24"/>
                <w:szCs w:val="24"/>
              </w:rPr>
              <w:t xml:space="preserve">. Снижение количества нормативных правовых актов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Администрации муниципального образования «Заиграевский район», содержащих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коррупциогенные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факторы</w:t>
            </w:r>
          </w:p>
        </w:tc>
      </w:tr>
      <w:tr w:rsidR="002D7CF1" w:rsidTr="002D7CF1">
        <w:trPr>
          <w:trHeight w:hRule="exact" w:val="55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ind w:left="134"/>
            </w:pPr>
            <w:r>
              <w:rPr>
                <w:color w:val="000000"/>
                <w:spacing w:val="-5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spacing w:line="269" w:lineRule="exact"/>
              <w:ind w:left="10" w:right="96"/>
            </w:pPr>
            <w:r>
              <w:rPr>
                <w:color w:val="000000"/>
                <w:sz w:val="24"/>
                <w:szCs w:val="24"/>
              </w:rPr>
              <w:t>Проведение антикоррупционной экспертизы нормативных правовых актов и их проектов Администрации муниципального образования «Заиграевский район» в целях выявления в них положений, способствующих проявлениям 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ind w:left="115"/>
            </w:pPr>
            <w:r>
              <w:rPr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CF1" w:rsidRDefault="002D7CF1" w:rsidP="002D7CF1">
            <w:pPr>
              <w:shd w:val="clear" w:color="auto" w:fill="FFFFFF"/>
              <w:spacing w:line="269" w:lineRule="exact"/>
              <w:ind w:right="48" w:firstLine="10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>Правовой отдел Администрации му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ниципального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образования </w:t>
            </w:r>
            <w:r>
              <w:rPr>
                <w:color w:val="000000"/>
                <w:spacing w:val="-2"/>
                <w:sz w:val="24"/>
                <w:szCs w:val="24"/>
              </w:rPr>
              <w:t>«Заиграев</w:t>
            </w:r>
            <w:r>
              <w:rPr>
                <w:color w:val="000000"/>
                <w:spacing w:val="-1"/>
                <w:sz w:val="24"/>
                <w:szCs w:val="24"/>
              </w:rPr>
              <w:t>ский район»</w:t>
            </w: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F1" w:rsidRDefault="002D7CF1" w:rsidP="002D7CF1">
            <w:pPr>
              <w:shd w:val="clear" w:color="auto" w:fill="FFFFFF"/>
              <w:spacing w:line="269" w:lineRule="exact"/>
              <w:ind w:right="19"/>
            </w:pPr>
          </w:p>
        </w:tc>
      </w:tr>
    </w:tbl>
    <w:p w:rsidR="002D7CF1" w:rsidRDefault="002D7CF1" w:rsidP="002D7CF1"/>
    <w:p w:rsidR="002D7CF1" w:rsidRDefault="002D7CF1" w:rsidP="002D7CF1">
      <w:pPr>
        <w:ind w:right="4959"/>
        <w:rPr>
          <w:sz w:val="26"/>
          <w:szCs w:val="26"/>
          <w:u w:val="single"/>
        </w:rPr>
      </w:pPr>
    </w:p>
    <w:p w:rsidR="002D7CF1" w:rsidRPr="0000020D" w:rsidRDefault="002D7CF1" w:rsidP="002D7CF1">
      <w:pPr>
        <w:shd w:val="clear" w:color="auto" w:fill="FFFFFF"/>
        <w:rPr>
          <w:sz w:val="25"/>
          <w:szCs w:val="25"/>
        </w:rPr>
      </w:pPr>
    </w:p>
    <w:sectPr w:rsidR="002D7CF1" w:rsidRPr="0000020D" w:rsidSect="002D7CF1">
      <w:pgSz w:w="16838" w:h="11906" w:orient="landscape"/>
      <w:pgMar w:top="1560" w:right="678" w:bottom="850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CF"/>
    <w:multiLevelType w:val="hybridMultilevel"/>
    <w:tmpl w:val="8B665744"/>
    <w:lvl w:ilvl="0" w:tplc="1E307F2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2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81EEE"/>
    <w:multiLevelType w:val="hybridMultilevel"/>
    <w:tmpl w:val="72F4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B5C81"/>
    <w:multiLevelType w:val="hybridMultilevel"/>
    <w:tmpl w:val="4DD0B806"/>
    <w:lvl w:ilvl="0" w:tplc="788056E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2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8">
    <w:nsid w:val="5D2E038C"/>
    <w:multiLevelType w:val="hybridMultilevel"/>
    <w:tmpl w:val="8C4CC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20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2"/>
  </w:num>
  <w:num w:numId="5">
    <w:abstractNumId w:val="17"/>
  </w:num>
  <w:num w:numId="6">
    <w:abstractNumId w:val="23"/>
  </w:num>
  <w:num w:numId="7">
    <w:abstractNumId w:val="6"/>
  </w:num>
  <w:num w:numId="8">
    <w:abstractNumId w:val="21"/>
  </w:num>
  <w:num w:numId="9">
    <w:abstractNumId w:val="13"/>
    <w:lvlOverride w:ilvl="0">
      <w:startOverride w:val="2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6"/>
  </w:num>
  <w:num w:numId="17">
    <w:abstractNumId w:val="24"/>
  </w:num>
  <w:num w:numId="18">
    <w:abstractNumId w:val="20"/>
  </w:num>
  <w:num w:numId="19">
    <w:abstractNumId w:val="10"/>
  </w:num>
  <w:num w:numId="20">
    <w:abstractNumId w:val="22"/>
  </w:num>
  <w:num w:numId="21">
    <w:abstractNumId w:val="9"/>
  </w:num>
  <w:num w:numId="22">
    <w:abstractNumId w:val="25"/>
  </w:num>
  <w:num w:numId="23">
    <w:abstractNumId w:val="8"/>
  </w:num>
  <w:num w:numId="24">
    <w:abstractNumId w:val="18"/>
  </w:num>
  <w:num w:numId="25">
    <w:abstractNumId w:val="3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0020D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64CC5"/>
    <w:rsid w:val="002778BF"/>
    <w:rsid w:val="002C4E31"/>
    <w:rsid w:val="002C6BDC"/>
    <w:rsid w:val="002D7CBB"/>
    <w:rsid w:val="002D7CF1"/>
    <w:rsid w:val="002D7EC6"/>
    <w:rsid w:val="002E2044"/>
    <w:rsid w:val="002F464A"/>
    <w:rsid w:val="003017AF"/>
    <w:rsid w:val="00311DF7"/>
    <w:rsid w:val="00334731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277B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C31D4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1FF4"/>
    <w:rsid w:val="00A524E7"/>
    <w:rsid w:val="00A755A0"/>
    <w:rsid w:val="00A804CA"/>
    <w:rsid w:val="00A85F1A"/>
    <w:rsid w:val="00A91D23"/>
    <w:rsid w:val="00AA43FF"/>
    <w:rsid w:val="00AB0F22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556E4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369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1C3F-66BF-4868-A98A-E206F9BD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2025-04-16T02:34:00Z</cp:lastPrinted>
  <dcterms:created xsi:type="dcterms:W3CDTF">2025-04-21T02:51:00Z</dcterms:created>
  <dcterms:modified xsi:type="dcterms:W3CDTF">2025-04-21T02:51:00Z</dcterms:modified>
</cp:coreProperties>
</file>