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922C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450678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75279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5"/>
          <w:szCs w:val="25"/>
        </w:rPr>
      </w:pPr>
      <w:r w:rsidRPr="00752791">
        <w:rPr>
          <w:b/>
          <w:sz w:val="25"/>
          <w:szCs w:val="25"/>
        </w:rPr>
        <w:t>ПОСТАНОВЛЕНИЕ</w:t>
      </w:r>
    </w:p>
    <w:p w:rsidR="0043356C" w:rsidRPr="00752791" w:rsidRDefault="00752791" w:rsidP="0043356C">
      <w:pPr>
        <w:pBdr>
          <w:top w:val="single" w:sz="12" w:space="1" w:color="auto"/>
        </w:pBdr>
        <w:spacing w:line="360" w:lineRule="auto"/>
        <w:rPr>
          <w:sz w:val="25"/>
          <w:szCs w:val="25"/>
          <w:u w:val="single"/>
        </w:rPr>
      </w:pPr>
      <w:r w:rsidRPr="00752791">
        <w:rPr>
          <w:sz w:val="25"/>
          <w:szCs w:val="25"/>
          <w:u w:val="single"/>
        </w:rPr>
        <w:t>26</w:t>
      </w:r>
      <w:r w:rsidR="0080058F" w:rsidRPr="00752791">
        <w:rPr>
          <w:sz w:val="25"/>
          <w:szCs w:val="25"/>
          <w:u w:val="single"/>
        </w:rPr>
        <w:t>.</w:t>
      </w:r>
      <w:r w:rsidR="003C4A65" w:rsidRPr="00752791">
        <w:rPr>
          <w:sz w:val="25"/>
          <w:szCs w:val="25"/>
          <w:u w:val="single"/>
        </w:rPr>
        <w:t>03</w:t>
      </w:r>
      <w:r w:rsidR="008A4DC0" w:rsidRPr="00752791">
        <w:rPr>
          <w:sz w:val="25"/>
          <w:szCs w:val="25"/>
          <w:u w:val="single"/>
        </w:rPr>
        <w:t>.202</w:t>
      </w:r>
      <w:r w:rsidR="00953BD9" w:rsidRPr="00752791">
        <w:rPr>
          <w:sz w:val="25"/>
          <w:szCs w:val="25"/>
          <w:u w:val="single"/>
        </w:rPr>
        <w:t>5</w:t>
      </w:r>
      <w:r w:rsidR="0043356C" w:rsidRPr="00752791">
        <w:rPr>
          <w:sz w:val="25"/>
          <w:szCs w:val="25"/>
        </w:rPr>
        <w:t xml:space="preserve">                                                  </w:t>
      </w:r>
      <w:r w:rsidR="0020042E" w:rsidRPr="00752791">
        <w:rPr>
          <w:sz w:val="25"/>
          <w:szCs w:val="25"/>
        </w:rPr>
        <w:t xml:space="preserve">    </w:t>
      </w:r>
      <w:r w:rsidR="0043356C" w:rsidRPr="00752791">
        <w:rPr>
          <w:sz w:val="25"/>
          <w:szCs w:val="25"/>
        </w:rPr>
        <w:t xml:space="preserve">  </w:t>
      </w:r>
      <w:r w:rsidR="002409F1" w:rsidRPr="00752791">
        <w:rPr>
          <w:sz w:val="25"/>
          <w:szCs w:val="25"/>
        </w:rPr>
        <w:t xml:space="preserve">                      </w:t>
      </w:r>
      <w:r w:rsidR="00A278D9" w:rsidRPr="00752791">
        <w:rPr>
          <w:sz w:val="25"/>
          <w:szCs w:val="25"/>
        </w:rPr>
        <w:t xml:space="preserve">       </w:t>
      </w:r>
      <w:r>
        <w:rPr>
          <w:sz w:val="25"/>
          <w:szCs w:val="25"/>
        </w:rPr>
        <w:t xml:space="preserve">      </w:t>
      </w:r>
      <w:r w:rsidR="00A278D9" w:rsidRPr="00752791">
        <w:rPr>
          <w:sz w:val="25"/>
          <w:szCs w:val="25"/>
        </w:rPr>
        <w:t xml:space="preserve">  </w:t>
      </w:r>
      <w:r w:rsidR="008A4DC0" w:rsidRPr="00752791">
        <w:rPr>
          <w:sz w:val="25"/>
          <w:szCs w:val="25"/>
        </w:rPr>
        <w:t xml:space="preserve">       </w:t>
      </w:r>
      <w:r w:rsidR="00E83E57" w:rsidRPr="00752791">
        <w:rPr>
          <w:sz w:val="25"/>
          <w:szCs w:val="25"/>
        </w:rPr>
        <w:t xml:space="preserve">           </w:t>
      </w:r>
      <w:r w:rsidR="008A4DC0" w:rsidRPr="00752791">
        <w:rPr>
          <w:sz w:val="25"/>
          <w:szCs w:val="25"/>
        </w:rPr>
        <w:t xml:space="preserve">         </w:t>
      </w:r>
      <w:r w:rsidR="003B7EF7" w:rsidRPr="00752791">
        <w:rPr>
          <w:sz w:val="25"/>
          <w:szCs w:val="25"/>
        </w:rPr>
        <w:t xml:space="preserve"> </w:t>
      </w:r>
      <w:r w:rsidR="00CE54B7" w:rsidRPr="00752791">
        <w:rPr>
          <w:sz w:val="25"/>
          <w:szCs w:val="25"/>
        </w:rPr>
        <w:t xml:space="preserve">   </w:t>
      </w:r>
      <w:r w:rsidR="00953BD9" w:rsidRPr="00752791">
        <w:rPr>
          <w:sz w:val="25"/>
          <w:szCs w:val="25"/>
        </w:rPr>
        <w:t xml:space="preserve">  </w:t>
      </w:r>
      <w:r w:rsidR="0043356C" w:rsidRPr="00752791">
        <w:rPr>
          <w:sz w:val="25"/>
          <w:szCs w:val="25"/>
        </w:rPr>
        <w:t>№</w:t>
      </w:r>
      <w:r w:rsidRPr="00752791">
        <w:rPr>
          <w:sz w:val="25"/>
          <w:szCs w:val="25"/>
          <w:u w:val="single"/>
        </w:rPr>
        <w:t>126</w:t>
      </w:r>
    </w:p>
    <w:p w:rsidR="0043356C" w:rsidRPr="0075279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5"/>
          <w:szCs w:val="25"/>
        </w:rPr>
      </w:pPr>
      <w:r w:rsidRPr="00752791">
        <w:rPr>
          <w:sz w:val="25"/>
          <w:szCs w:val="25"/>
        </w:rPr>
        <w:t>п. Заиграево</w:t>
      </w:r>
    </w:p>
    <w:p w:rsidR="00C349C5" w:rsidRPr="00752791" w:rsidRDefault="00752791" w:rsidP="00752791">
      <w:pPr>
        <w:ind w:right="4817"/>
        <w:jc w:val="both"/>
        <w:rPr>
          <w:rStyle w:val="a9"/>
          <w:i w:val="0"/>
          <w:sz w:val="25"/>
          <w:szCs w:val="25"/>
        </w:rPr>
      </w:pPr>
      <w:proofErr w:type="gramStart"/>
      <w:r w:rsidRPr="00752791">
        <w:rPr>
          <w:rStyle w:val="a9"/>
          <w:i w:val="0"/>
          <w:sz w:val="25"/>
          <w:szCs w:val="25"/>
        </w:rPr>
        <w:t>«О внесении изменений и дополнений в Положение о муниципальном казенном учреждении «Комитет по архитектуре, имуществу и земельным отношениям» Администрации муниципального образования «Заиграевский район», утвержденное Постановлением Администрации муниципального образования «Заиграевский район» от 14.03.2014 года № 297 «Об утверждении Положения о муниципальном казенном учреждении «Комитет по архитектуре, имуществу и земельным отношениям» Администрации муниципального образования «Заиграевский район»</w:t>
      </w:r>
      <w:proofErr w:type="gramEnd"/>
    </w:p>
    <w:p w:rsidR="00752791" w:rsidRPr="00752791" w:rsidRDefault="00752791" w:rsidP="00C349C5">
      <w:pPr>
        <w:ind w:right="4534"/>
        <w:jc w:val="both"/>
        <w:rPr>
          <w:bCs/>
          <w:kern w:val="36"/>
          <w:sz w:val="25"/>
          <w:szCs w:val="25"/>
        </w:rPr>
      </w:pP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14 Федерального закона от 12.01.1996 № 7-ФЗ «О некоммерческих организациях», руководствуясь статьей 30 Устава муниципального образования «Заиграевский район», </w:t>
      </w:r>
    </w:p>
    <w:p w:rsidR="00752791" w:rsidRPr="00752791" w:rsidRDefault="00752791" w:rsidP="00752791">
      <w:pPr>
        <w:ind w:firstLine="709"/>
        <w:jc w:val="both"/>
        <w:rPr>
          <w:b/>
          <w:bCs/>
          <w:kern w:val="36"/>
          <w:sz w:val="25"/>
          <w:szCs w:val="25"/>
        </w:rPr>
      </w:pPr>
      <w:r w:rsidRPr="00752791">
        <w:rPr>
          <w:b/>
          <w:bCs/>
          <w:kern w:val="36"/>
          <w:sz w:val="25"/>
          <w:szCs w:val="25"/>
        </w:rPr>
        <w:t>постановляю: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>1. Внести следующие изменения и дополнения в Положение о муниципальном казенном учреждении «Комитет по архитектуре, имуществу и земельным отношениям» Администрации муниципального образования «Заиграевский район», утвержденное Постановлением Администрации м</w:t>
      </w:r>
      <w:r w:rsidRPr="00752791">
        <w:rPr>
          <w:bCs/>
          <w:kern w:val="36"/>
          <w:sz w:val="25"/>
          <w:szCs w:val="25"/>
        </w:rPr>
        <w:t xml:space="preserve">униципального образования </w:t>
      </w:r>
      <w:r w:rsidRPr="00752791">
        <w:rPr>
          <w:bCs/>
          <w:kern w:val="36"/>
          <w:sz w:val="25"/>
          <w:szCs w:val="25"/>
        </w:rPr>
        <w:t>«Заиграевский район» от 14.03.2014 № 297: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>1.1. в п. 2.2.:1.1.1 абзац следующего содержания: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proofErr w:type="gramStart"/>
      <w:r w:rsidRPr="00752791">
        <w:rPr>
          <w:bCs/>
          <w:kern w:val="36"/>
          <w:sz w:val="25"/>
          <w:szCs w:val="25"/>
        </w:rPr>
        <w:t xml:space="preserve">«-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</w:t>
      </w:r>
      <w:r w:rsidRPr="00752791">
        <w:rPr>
          <w:bCs/>
          <w:kern w:val="36"/>
          <w:sz w:val="25"/>
          <w:szCs w:val="25"/>
        </w:rPr>
        <w:lastRenderedPageBreak/>
        <w:t>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752791">
        <w:rPr>
          <w:bCs/>
          <w:kern w:val="36"/>
          <w:sz w:val="25"/>
          <w:szCs w:val="25"/>
        </w:rPr>
        <w:t xml:space="preserve"> законодательством Российской Федерации»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>изложить в следующей редакции: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proofErr w:type="gramStart"/>
      <w:r w:rsidRPr="00752791">
        <w:rPr>
          <w:bCs/>
          <w:kern w:val="36"/>
          <w:sz w:val="25"/>
          <w:szCs w:val="25"/>
        </w:rPr>
        <w:t>«-дорожная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</w:t>
      </w:r>
      <w:proofErr w:type="gramEnd"/>
      <w:r w:rsidRPr="00752791">
        <w:rPr>
          <w:bCs/>
          <w:kern w:val="36"/>
          <w:sz w:val="25"/>
          <w:szCs w:val="25"/>
        </w:rPr>
        <w:t xml:space="preserve"> дорожной деятельности в соответствии с законодательством Российской Федерации»;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>1.1.2. дополнить абзацами следующего содержания: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proofErr w:type="gramStart"/>
      <w:r w:rsidRPr="00752791">
        <w:rPr>
          <w:bCs/>
          <w:kern w:val="36"/>
          <w:sz w:val="25"/>
          <w:szCs w:val="25"/>
        </w:rPr>
        <w:t xml:space="preserve">«-дорожная деятельность в отношении автомобильных дорог местного значения, в границах населенных пунктов поселений, за исключением городского поселения «поселок </w:t>
      </w:r>
      <w:proofErr w:type="spellStart"/>
      <w:r w:rsidRPr="00752791">
        <w:rPr>
          <w:bCs/>
          <w:kern w:val="36"/>
          <w:sz w:val="25"/>
          <w:szCs w:val="25"/>
        </w:rPr>
        <w:t>Онохой</w:t>
      </w:r>
      <w:proofErr w:type="spellEnd"/>
      <w:r w:rsidRPr="00752791">
        <w:rPr>
          <w:bCs/>
          <w:kern w:val="36"/>
          <w:sz w:val="25"/>
          <w:szCs w:val="25"/>
        </w:rPr>
        <w:t>»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</w:t>
      </w:r>
      <w:proofErr w:type="gramEnd"/>
      <w:r w:rsidRPr="00752791">
        <w:rPr>
          <w:bCs/>
          <w:kern w:val="36"/>
          <w:sz w:val="25"/>
          <w:szCs w:val="25"/>
        </w:rPr>
        <w:t xml:space="preserve">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>– составление и ведение перечня автомобильных дорог общего пользования местного значения поселений, перечня автомобильных дорог необщего пользования местного значения поселений, за исключением муниципального образования городс</w:t>
      </w:r>
      <w:r w:rsidR="000922C7">
        <w:rPr>
          <w:bCs/>
          <w:kern w:val="36"/>
          <w:sz w:val="25"/>
          <w:szCs w:val="25"/>
        </w:rPr>
        <w:t xml:space="preserve">кого поселения «поселок </w:t>
      </w:r>
      <w:proofErr w:type="spellStart"/>
      <w:r w:rsidR="000922C7">
        <w:rPr>
          <w:bCs/>
          <w:kern w:val="36"/>
          <w:sz w:val="25"/>
          <w:szCs w:val="25"/>
        </w:rPr>
        <w:t>Онохой</w:t>
      </w:r>
      <w:proofErr w:type="spellEnd"/>
      <w:r w:rsidR="000922C7">
        <w:rPr>
          <w:bCs/>
          <w:kern w:val="36"/>
          <w:sz w:val="25"/>
          <w:szCs w:val="25"/>
        </w:rPr>
        <w:t>»;</w:t>
      </w:r>
      <w:bookmarkStart w:id="0" w:name="_GoBack"/>
      <w:bookmarkEnd w:id="0"/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>– составление и ведение перечня автомобильных дорог общего пользования местного значения, перечня автомобильных дорог необщего пользования местного значения муниципального образования «Заиграевский район».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 xml:space="preserve">2. Муниципальному казенному учреждению «Комитет по архитектуре, имуществу и земельным отношениям» Администрации муниципального образования «Заиграевский район» (З.Н. </w:t>
      </w:r>
      <w:proofErr w:type="spellStart"/>
      <w:r w:rsidRPr="00752791">
        <w:rPr>
          <w:bCs/>
          <w:kern w:val="36"/>
          <w:sz w:val="25"/>
          <w:szCs w:val="25"/>
        </w:rPr>
        <w:t>Лубсанов</w:t>
      </w:r>
      <w:proofErr w:type="spellEnd"/>
      <w:r w:rsidRPr="00752791">
        <w:rPr>
          <w:bCs/>
          <w:kern w:val="36"/>
          <w:sz w:val="25"/>
          <w:szCs w:val="25"/>
        </w:rPr>
        <w:t xml:space="preserve">») зарегистрировать изменения и дополнения, внесенные в Положение «О муниципальном казенном учреждении «Комитет по архитектуре, имуществу и земельным отношениям» в Управлении федеральной налоговой службы по Республике Бурятия в сроки установленные законодательством. </w:t>
      </w:r>
    </w:p>
    <w:p w:rsidR="00752791" w:rsidRPr="00752791" w:rsidRDefault="00752791" w:rsidP="00752791">
      <w:pPr>
        <w:ind w:firstLine="709"/>
        <w:jc w:val="both"/>
        <w:rPr>
          <w:bCs/>
          <w:kern w:val="36"/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 xml:space="preserve">3. Опубликовать настоящее Постановление в газете «Вперед» и разместить на сайте </w:t>
      </w:r>
      <w:hyperlink r:id="rId9" w:history="1">
        <w:r w:rsidRPr="00752791">
          <w:rPr>
            <w:rStyle w:val="a8"/>
            <w:bCs/>
            <w:kern w:val="36"/>
            <w:sz w:val="25"/>
            <w:szCs w:val="25"/>
          </w:rPr>
          <w:t>https://zaigraevo.gosuslugi.ru/</w:t>
        </w:r>
      </w:hyperlink>
      <w:r w:rsidRPr="00752791">
        <w:rPr>
          <w:bCs/>
          <w:kern w:val="36"/>
          <w:sz w:val="25"/>
          <w:szCs w:val="25"/>
        </w:rPr>
        <w:t xml:space="preserve"> .</w:t>
      </w:r>
    </w:p>
    <w:p w:rsidR="00E83E57" w:rsidRPr="00752791" w:rsidRDefault="00752791" w:rsidP="00752791">
      <w:pPr>
        <w:ind w:firstLine="709"/>
        <w:jc w:val="both"/>
        <w:rPr>
          <w:sz w:val="25"/>
          <w:szCs w:val="25"/>
        </w:rPr>
      </w:pPr>
      <w:r w:rsidRPr="00752791">
        <w:rPr>
          <w:bCs/>
          <w:kern w:val="36"/>
          <w:sz w:val="25"/>
          <w:szCs w:val="25"/>
        </w:rPr>
        <w:t xml:space="preserve">4. </w:t>
      </w:r>
      <w:proofErr w:type="gramStart"/>
      <w:r w:rsidRPr="00752791">
        <w:rPr>
          <w:bCs/>
          <w:kern w:val="36"/>
          <w:sz w:val="25"/>
          <w:szCs w:val="25"/>
        </w:rPr>
        <w:t>Контроль</w:t>
      </w:r>
      <w:r w:rsidRPr="00752791">
        <w:rPr>
          <w:bCs/>
          <w:kern w:val="36"/>
          <w:sz w:val="25"/>
          <w:szCs w:val="25"/>
        </w:rPr>
        <w:t xml:space="preserve"> за</w:t>
      </w:r>
      <w:proofErr w:type="gramEnd"/>
      <w:r w:rsidRPr="00752791">
        <w:rPr>
          <w:bCs/>
          <w:kern w:val="36"/>
          <w:sz w:val="25"/>
          <w:szCs w:val="25"/>
        </w:rPr>
        <w:t xml:space="preserve"> исполнением настоящего Постановления возложить на Ц.Б. </w:t>
      </w:r>
      <w:proofErr w:type="spellStart"/>
      <w:r w:rsidRPr="00752791">
        <w:rPr>
          <w:bCs/>
          <w:kern w:val="36"/>
          <w:sz w:val="25"/>
          <w:szCs w:val="25"/>
        </w:rPr>
        <w:t>Жамсуева</w:t>
      </w:r>
      <w:proofErr w:type="spellEnd"/>
      <w:r w:rsidRPr="00752791">
        <w:rPr>
          <w:bCs/>
          <w:kern w:val="36"/>
          <w:sz w:val="25"/>
          <w:szCs w:val="25"/>
        </w:rPr>
        <w:t xml:space="preserve">, </w:t>
      </w:r>
      <w:proofErr w:type="spellStart"/>
      <w:r w:rsidRPr="00752791">
        <w:rPr>
          <w:bCs/>
          <w:kern w:val="36"/>
          <w:sz w:val="25"/>
          <w:szCs w:val="25"/>
        </w:rPr>
        <w:t>и.о</w:t>
      </w:r>
      <w:proofErr w:type="spellEnd"/>
      <w:r w:rsidRPr="00752791">
        <w:rPr>
          <w:bCs/>
          <w:kern w:val="36"/>
          <w:sz w:val="25"/>
          <w:szCs w:val="25"/>
        </w:rPr>
        <w:t xml:space="preserve">. </w:t>
      </w:r>
      <w:r w:rsidRPr="00752791">
        <w:rPr>
          <w:bCs/>
          <w:kern w:val="36"/>
          <w:sz w:val="25"/>
          <w:szCs w:val="25"/>
        </w:rPr>
        <w:t>заместителя руководителя Администрации по развитию инфраструктуры муниципального образования «Заиграевский район»</w:t>
      </w:r>
      <w:r w:rsidRPr="00752791">
        <w:rPr>
          <w:bCs/>
          <w:kern w:val="36"/>
          <w:sz w:val="25"/>
          <w:szCs w:val="25"/>
        </w:rPr>
        <w:t>.</w:t>
      </w:r>
    </w:p>
    <w:p w:rsidR="00E83E57" w:rsidRDefault="00E83E57" w:rsidP="005951CE">
      <w:pPr>
        <w:ind w:firstLine="709"/>
        <w:jc w:val="both"/>
        <w:rPr>
          <w:sz w:val="25"/>
          <w:szCs w:val="25"/>
        </w:rPr>
      </w:pPr>
    </w:p>
    <w:p w:rsidR="00752791" w:rsidRDefault="00752791" w:rsidP="005951CE">
      <w:pPr>
        <w:ind w:firstLine="709"/>
        <w:jc w:val="both"/>
        <w:rPr>
          <w:sz w:val="25"/>
          <w:szCs w:val="25"/>
        </w:rPr>
      </w:pPr>
    </w:p>
    <w:p w:rsidR="00752791" w:rsidRPr="00752791" w:rsidRDefault="00752791" w:rsidP="005951CE">
      <w:pPr>
        <w:ind w:firstLine="709"/>
        <w:jc w:val="both"/>
        <w:rPr>
          <w:sz w:val="25"/>
          <w:szCs w:val="25"/>
        </w:rPr>
      </w:pPr>
    </w:p>
    <w:p w:rsidR="00D80A5D" w:rsidRPr="0075279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752791">
        <w:rPr>
          <w:sz w:val="25"/>
          <w:szCs w:val="25"/>
        </w:rPr>
        <w:t xml:space="preserve">Временно </w:t>
      </w:r>
      <w:proofErr w:type="gramStart"/>
      <w:r w:rsidRPr="00752791">
        <w:rPr>
          <w:sz w:val="25"/>
          <w:szCs w:val="25"/>
        </w:rPr>
        <w:t>исполняющий</w:t>
      </w:r>
      <w:proofErr w:type="gramEnd"/>
      <w:r w:rsidRPr="00752791">
        <w:rPr>
          <w:sz w:val="25"/>
          <w:szCs w:val="25"/>
        </w:rPr>
        <w:t xml:space="preserve"> полномочия </w:t>
      </w:r>
    </w:p>
    <w:p w:rsidR="00D80A5D" w:rsidRPr="0075279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752791">
        <w:rPr>
          <w:sz w:val="25"/>
          <w:szCs w:val="25"/>
        </w:rPr>
        <w:t xml:space="preserve">Главы муниципального образования </w:t>
      </w:r>
    </w:p>
    <w:p w:rsidR="00D80A5D" w:rsidRPr="00752791" w:rsidRDefault="002409F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752791">
        <w:rPr>
          <w:sz w:val="25"/>
          <w:szCs w:val="25"/>
        </w:rPr>
        <w:t>«Заиграевский район»,</w:t>
      </w:r>
    </w:p>
    <w:p w:rsidR="000150D7" w:rsidRPr="00752791" w:rsidRDefault="00D80A5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752791">
        <w:rPr>
          <w:sz w:val="25"/>
          <w:szCs w:val="25"/>
        </w:rPr>
        <w:t xml:space="preserve">руководителя Администрации                 </w:t>
      </w:r>
      <w:r w:rsidR="002409F1" w:rsidRPr="00752791">
        <w:rPr>
          <w:sz w:val="25"/>
          <w:szCs w:val="25"/>
        </w:rPr>
        <w:t xml:space="preserve">   </w:t>
      </w:r>
      <w:r w:rsidR="00E83E57" w:rsidRPr="00752791">
        <w:rPr>
          <w:sz w:val="25"/>
          <w:szCs w:val="25"/>
        </w:rPr>
        <w:t xml:space="preserve">  </w:t>
      </w:r>
      <w:r w:rsidR="00752791">
        <w:rPr>
          <w:sz w:val="25"/>
          <w:szCs w:val="25"/>
        </w:rPr>
        <w:t xml:space="preserve">      </w:t>
      </w:r>
      <w:r w:rsidR="00E83E57" w:rsidRPr="00752791">
        <w:rPr>
          <w:sz w:val="25"/>
          <w:szCs w:val="25"/>
        </w:rPr>
        <w:t xml:space="preserve">        </w:t>
      </w:r>
      <w:r w:rsidR="002409F1" w:rsidRPr="00752791">
        <w:rPr>
          <w:sz w:val="25"/>
          <w:szCs w:val="25"/>
        </w:rPr>
        <w:t xml:space="preserve">      </w:t>
      </w:r>
      <w:r w:rsidR="000372A4" w:rsidRPr="00752791">
        <w:rPr>
          <w:sz w:val="25"/>
          <w:szCs w:val="25"/>
        </w:rPr>
        <w:t xml:space="preserve"> </w:t>
      </w:r>
      <w:r w:rsidRPr="00752791">
        <w:rPr>
          <w:sz w:val="25"/>
          <w:szCs w:val="25"/>
        </w:rPr>
        <w:t xml:space="preserve">                                    Л.С. Волкова</w:t>
      </w:r>
    </w:p>
    <w:sectPr w:rsidR="000150D7" w:rsidRPr="0075279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2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3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5"/>
  </w:num>
  <w:num w:numId="7">
    <w:abstractNumId w:val="3"/>
  </w:num>
  <w:num w:numId="8">
    <w:abstractNumId w:val="14"/>
  </w:num>
  <w:num w:numId="9">
    <w:abstractNumId w:val="7"/>
    <w:lvlOverride w:ilvl="0">
      <w:startOverride w:val="2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D146-E4DE-4F02-9614-1AAFFAC1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2025-03-26T07:06:00Z</cp:lastPrinted>
  <dcterms:created xsi:type="dcterms:W3CDTF">2025-03-26T07:06:00Z</dcterms:created>
  <dcterms:modified xsi:type="dcterms:W3CDTF">2025-03-26T07:07:00Z</dcterms:modified>
</cp:coreProperties>
</file>