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E505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61010D" w:rsidTr="009311D2">
        <w:tc>
          <w:tcPr>
            <w:tcW w:w="9782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05A5" w:rsidRDefault="00E505A5" w:rsidP="00E505A5">
      <w:pPr>
        <w:spacing w:line="276" w:lineRule="auto"/>
        <w:ind w:left="-426"/>
        <w:jc w:val="left"/>
        <w:rPr>
          <w:rFonts w:ascii="Times New Roman" w:hAnsi="Times New Roman" w:cs="Times New Roman"/>
          <w:sz w:val="24"/>
          <w:szCs w:val="24"/>
        </w:rPr>
      </w:pPr>
    </w:p>
    <w:p w:rsidR="0061010D" w:rsidRPr="00FD282C" w:rsidRDefault="0061010D" w:rsidP="00BA042C">
      <w:pPr>
        <w:spacing w:line="276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FD282C">
        <w:rPr>
          <w:rFonts w:ascii="Times New Roman" w:hAnsi="Times New Roman" w:cs="Times New Roman"/>
          <w:sz w:val="28"/>
          <w:szCs w:val="28"/>
        </w:rPr>
        <w:t>«</w:t>
      </w:r>
      <w:r w:rsidR="00FD282C" w:rsidRPr="00FD282C">
        <w:rPr>
          <w:rFonts w:ascii="Times New Roman" w:hAnsi="Times New Roman" w:cs="Times New Roman"/>
          <w:sz w:val="28"/>
          <w:szCs w:val="28"/>
        </w:rPr>
        <w:t>17</w:t>
      </w:r>
      <w:r w:rsidRPr="00FD282C">
        <w:rPr>
          <w:rFonts w:ascii="Times New Roman" w:hAnsi="Times New Roman" w:cs="Times New Roman"/>
          <w:sz w:val="28"/>
          <w:szCs w:val="28"/>
        </w:rPr>
        <w:t>»</w:t>
      </w:r>
      <w:r w:rsidR="00FD282C" w:rsidRPr="00FD282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505A5" w:rsidRPr="00FD282C">
        <w:rPr>
          <w:rFonts w:ascii="Times New Roman" w:hAnsi="Times New Roman" w:cs="Times New Roman"/>
          <w:sz w:val="28"/>
          <w:szCs w:val="28"/>
        </w:rPr>
        <w:t>2023</w:t>
      </w:r>
      <w:r w:rsidR="00F2394F" w:rsidRPr="00FD282C">
        <w:rPr>
          <w:rFonts w:ascii="Times New Roman" w:hAnsi="Times New Roman" w:cs="Times New Roman"/>
          <w:sz w:val="28"/>
          <w:szCs w:val="28"/>
        </w:rPr>
        <w:t>г</w:t>
      </w:r>
      <w:r w:rsidR="003C46F5" w:rsidRPr="00FD282C">
        <w:rPr>
          <w:rFonts w:ascii="Times New Roman" w:hAnsi="Times New Roman" w:cs="Times New Roman"/>
          <w:sz w:val="28"/>
          <w:szCs w:val="28"/>
        </w:rPr>
        <w:t xml:space="preserve">     </w:t>
      </w:r>
      <w:r w:rsidR="00E505A5" w:rsidRPr="00FD282C">
        <w:rPr>
          <w:rFonts w:ascii="Times New Roman" w:hAnsi="Times New Roman" w:cs="Times New Roman"/>
          <w:sz w:val="28"/>
          <w:szCs w:val="28"/>
        </w:rPr>
        <w:t xml:space="preserve">  </w:t>
      </w:r>
      <w:r w:rsidR="003C46F5" w:rsidRPr="00FD28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28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2394F" w:rsidRPr="00FD282C">
        <w:rPr>
          <w:rFonts w:ascii="Times New Roman" w:hAnsi="Times New Roman" w:cs="Times New Roman"/>
          <w:sz w:val="28"/>
          <w:szCs w:val="28"/>
        </w:rPr>
        <w:t xml:space="preserve">   </w:t>
      </w:r>
      <w:r w:rsidR="00FD282C" w:rsidRPr="00FD282C">
        <w:rPr>
          <w:rFonts w:ascii="Times New Roman" w:hAnsi="Times New Roman" w:cs="Times New Roman"/>
          <w:sz w:val="28"/>
          <w:szCs w:val="28"/>
        </w:rPr>
        <w:t xml:space="preserve">        </w:t>
      </w:r>
      <w:r w:rsidR="00F2394F" w:rsidRPr="00FD282C">
        <w:rPr>
          <w:rFonts w:ascii="Times New Roman" w:hAnsi="Times New Roman" w:cs="Times New Roman"/>
          <w:sz w:val="28"/>
          <w:szCs w:val="28"/>
        </w:rPr>
        <w:t xml:space="preserve">    </w:t>
      </w:r>
      <w:r w:rsidRPr="00FD282C">
        <w:rPr>
          <w:rFonts w:ascii="Times New Roman" w:hAnsi="Times New Roman" w:cs="Times New Roman"/>
          <w:sz w:val="28"/>
          <w:szCs w:val="28"/>
        </w:rPr>
        <w:t xml:space="preserve"> № </w:t>
      </w:r>
      <w:r w:rsidR="00FD282C" w:rsidRPr="00FD282C">
        <w:rPr>
          <w:rFonts w:ascii="Times New Roman" w:hAnsi="Times New Roman" w:cs="Times New Roman"/>
          <w:sz w:val="28"/>
          <w:szCs w:val="28"/>
        </w:rPr>
        <w:t xml:space="preserve"> 262</w:t>
      </w:r>
    </w:p>
    <w:p w:rsidR="008931BB" w:rsidRPr="00FD282C" w:rsidRDefault="008931BB" w:rsidP="008931BB">
      <w:pPr>
        <w:ind w:right="23"/>
        <w:jc w:val="center"/>
        <w:rPr>
          <w:rFonts w:ascii="Times New Roman" w:hAnsi="Times New Roman"/>
          <w:bCs/>
          <w:sz w:val="28"/>
          <w:szCs w:val="28"/>
        </w:rPr>
      </w:pPr>
      <w:r w:rsidRPr="00FD282C">
        <w:rPr>
          <w:rFonts w:ascii="Times New Roman" w:hAnsi="Times New Roman"/>
          <w:bCs/>
          <w:sz w:val="28"/>
          <w:szCs w:val="28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9311D2" w:rsidRPr="00E505A5" w:rsidTr="009311D2">
        <w:tc>
          <w:tcPr>
            <w:tcW w:w="9782" w:type="dxa"/>
          </w:tcPr>
          <w:p w:rsidR="009311D2" w:rsidRPr="009311D2" w:rsidRDefault="009311D2" w:rsidP="00697ADB">
            <w:pPr>
              <w:tabs>
                <w:tab w:val="left" w:pos="4996"/>
                <w:tab w:val="left" w:pos="6130"/>
              </w:tabs>
              <w:suppressAutoHyphens/>
              <w:spacing w:line="288" w:lineRule="auto"/>
              <w:ind w:right="3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О разрешении органам местного самоуправления муниципального образования «Заиграевский район</w:t>
            </w:r>
            <w:r w:rsidR="00697ADB">
              <w:rPr>
                <w:rFonts w:ascii="Times New Roman" w:hAnsi="Times New Roman" w:cs="Times New Roman"/>
                <w:sz w:val="28"/>
                <w:szCs w:val="28"/>
              </w:rPr>
              <w:t xml:space="preserve">» принять полномочия от органов </w:t>
            </w: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муниципальных образований городского поселения «Поселок Онохой» и сельских поселений муниципального образования «Заиграевский район»</w:t>
            </w:r>
          </w:p>
        </w:tc>
      </w:tr>
    </w:tbl>
    <w:p w:rsidR="00E505A5" w:rsidRPr="00E505A5" w:rsidRDefault="00E505A5" w:rsidP="00697AD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311D2" w:rsidRPr="009311D2" w:rsidRDefault="009311D2" w:rsidP="00AA04DF">
      <w:pPr>
        <w:tabs>
          <w:tab w:val="left" w:pos="4040"/>
        </w:tabs>
        <w:suppressAutoHyphens/>
        <w:spacing w:line="312" w:lineRule="auto"/>
        <w:ind w:left="-425"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1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</w:t>
      </w:r>
      <w:r w:rsidRPr="009311D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9311D2">
        <w:rPr>
          <w:rFonts w:ascii="Times New Roman" w:hAnsi="Times New Roman" w:cs="Times New Roman"/>
          <w:sz w:val="28"/>
          <w:szCs w:val="28"/>
        </w:rPr>
        <w:t xml:space="preserve">», руководствуясь статьей 8 Градостроительного Кодекса </w:t>
      </w:r>
      <w:r w:rsidRPr="009311D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9311D2">
        <w:rPr>
          <w:rFonts w:ascii="Times New Roman" w:hAnsi="Times New Roman" w:cs="Times New Roman"/>
          <w:sz w:val="28"/>
          <w:szCs w:val="28"/>
        </w:rPr>
        <w:t>, статьями 21, 22, 23 Устава муниципального образования «Заиграевский район», Заиграевский районный Совет депутатов муниципального образования «Заиграевский район» решил:</w:t>
      </w:r>
    </w:p>
    <w:p w:rsidR="009311D2" w:rsidRPr="009311D2" w:rsidRDefault="009311D2" w:rsidP="00AA04DF">
      <w:pPr>
        <w:tabs>
          <w:tab w:val="left" w:pos="720"/>
          <w:tab w:val="left" w:pos="4040"/>
        </w:tabs>
        <w:suppressAutoHyphens/>
        <w:spacing w:line="312" w:lineRule="auto"/>
        <w:ind w:left="-425"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1. Администрации муниципального образования «Заиграевский район» Республики Бурятия, в лице Муниципального казенного учреждения «Комитет по архитектуре, имуществу и земельным отношениям» администрации муниципального образования «Заиграевский район» разрешить принять осуществление части полномочий муниципального образования городского поселения «Поселок Онохой» и муниципальных о</w:t>
      </w:r>
      <w:r w:rsidR="00321244">
        <w:rPr>
          <w:rFonts w:ascii="Times New Roman" w:hAnsi="Times New Roman" w:cs="Times New Roman"/>
          <w:sz w:val="28"/>
          <w:szCs w:val="28"/>
        </w:rPr>
        <w:t xml:space="preserve">бразований сельских поселений: </w:t>
      </w:r>
      <w:r w:rsidRPr="009311D2">
        <w:rPr>
          <w:rFonts w:ascii="Times New Roman" w:hAnsi="Times New Roman" w:cs="Times New Roman"/>
          <w:sz w:val="28"/>
          <w:szCs w:val="28"/>
        </w:rPr>
        <w:t xml:space="preserve">«Дабатуйское», «Ацагатское», «Унэгэтэйское», «Талецкое», «Первомаевское», «Курбинское», «Горхонское», «Новоильинское», </w:t>
      </w:r>
      <w:r w:rsidRPr="009311D2">
        <w:rPr>
          <w:rFonts w:ascii="Times New Roman" w:hAnsi="Times New Roman" w:cs="Times New Roman"/>
          <w:sz w:val="28"/>
          <w:szCs w:val="28"/>
        </w:rPr>
        <w:lastRenderedPageBreak/>
        <w:t>«Илькинское», «Ключевское», «Челутаевское», «Шабурское», «Тамахтайское», «Старо-Брянское», «Новобрянское», «Усть-Брянское», «Верхнеилькинское» на уровень муниципального образования   «Заиграевский район» на 2023 год по следующим вопросам:</w:t>
      </w:r>
    </w:p>
    <w:p w:rsidR="009311D2" w:rsidRPr="009311D2" w:rsidRDefault="009311D2" w:rsidP="00AA04DF">
      <w:pPr>
        <w:tabs>
          <w:tab w:val="left" w:pos="720"/>
          <w:tab w:val="left" w:pos="4040"/>
        </w:tabs>
        <w:suppressAutoHyphens/>
        <w:spacing w:line="312" w:lineRule="auto"/>
        <w:ind w:left="-425" w:firstLine="53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- направление уведомления о планируемом сносе объекта капитального строительства и направления уведомления о завершении сноса объекта капитального строительства.</w:t>
      </w:r>
    </w:p>
    <w:p w:rsidR="009311D2" w:rsidRPr="009311D2" w:rsidRDefault="00D54D8A" w:rsidP="00D54D8A">
      <w:pPr>
        <w:tabs>
          <w:tab w:val="left" w:pos="720"/>
          <w:tab w:val="left" w:pos="4040"/>
        </w:tabs>
        <w:suppressAutoHyphens/>
        <w:spacing w:line="312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1D2" w:rsidRPr="009311D2">
        <w:rPr>
          <w:rFonts w:ascii="Times New Roman" w:hAnsi="Times New Roman" w:cs="Times New Roman"/>
          <w:sz w:val="28"/>
          <w:szCs w:val="28"/>
        </w:rPr>
        <w:t>2. Заключить с указанными в пункте 1 настоящего Решения поселениями соглашения об осуществлении соответствующих полномочий за счет межбюджетных трансфертов, предоставляемых из бюджетов указанных поселений в бюджет муниципального района в соответствии с Бюджетным кодексом</w:t>
      </w:r>
      <w:r w:rsidR="009311D2" w:rsidRPr="00931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Федерации, по форме, согласно Приложения к</w:t>
      </w:r>
      <w:r w:rsidR="009311D2" w:rsidRPr="009311D2">
        <w:rPr>
          <w:rFonts w:ascii="Times New Roman" w:hAnsi="Times New Roman" w:cs="Times New Roman"/>
          <w:sz w:val="28"/>
          <w:szCs w:val="28"/>
        </w:rPr>
        <w:t xml:space="preserve"> настоящему Решению</w:t>
      </w:r>
      <w:r w:rsidR="009311D2" w:rsidRPr="009311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311D2" w:rsidRPr="00931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D2" w:rsidRPr="00FD282C" w:rsidRDefault="00D54D8A" w:rsidP="00D54D8A">
      <w:pPr>
        <w:tabs>
          <w:tab w:val="left" w:pos="720"/>
          <w:tab w:val="left" w:pos="4040"/>
        </w:tabs>
        <w:suppressAutoHyphens/>
        <w:spacing w:line="312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D282C">
        <w:rPr>
          <w:rFonts w:ascii="Times New Roman" w:hAnsi="Times New Roman" w:cs="Times New Roman"/>
          <w:sz w:val="28"/>
          <w:szCs w:val="28"/>
        </w:rPr>
        <w:t xml:space="preserve">      </w:t>
      </w:r>
      <w:r w:rsidR="009311D2" w:rsidRPr="00FD282C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газете «Вперёд» и разместить на сайте </w:t>
      </w:r>
      <w:hyperlink r:id="rId9" w:history="1">
        <w:r w:rsidR="009311D2" w:rsidRPr="00FD282C">
          <w:rPr>
            <w:rStyle w:val="ab"/>
            <w:rFonts w:ascii="Times New Roman" w:hAnsi="Times New Roman" w:cs="Times New Roman"/>
            <w:sz w:val="28"/>
            <w:szCs w:val="28"/>
          </w:rPr>
          <w:t>http://</w:t>
        </w:r>
        <w:r w:rsidR="009311D2" w:rsidRPr="00FD282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311D2" w:rsidRPr="00FD282C">
          <w:rPr>
            <w:rStyle w:val="ab"/>
            <w:rFonts w:ascii="Times New Roman" w:hAnsi="Times New Roman" w:cs="Times New Roman"/>
            <w:sz w:val="28"/>
            <w:szCs w:val="28"/>
          </w:rPr>
          <w:t>.egov-buryatia.ru/zaigraevo/.</w:t>
        </w:r>
      </w:hyperlink>
    </w:p>
    <w:p w:rsidR="00582B04" w:rsidRPr="00FD282C" w:rsidRDefault="009311D2" w:rsidP="00D54D8A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FD282C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опубликования.</w:t>
      </w:r>
    </w:p>
    <w:p w:rsidR="00E505A5" w:rsidRDefault="00E505A5" w:rsidP="0069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5A5" w:rsidRDefault="00E505A5" w:rsidP="00E505A5">
      <w:pPr>
        <w:rPr>
          <w:rFonts w:ascii="Times New Roman" w:hAnsi="Times New Roman" w:cs="Times New Roman"/>
          <w:sz w:val="24"/>
          <w:szCs w:val="24"/>
        </w:rPr>
      </w:pPr>
    </w:p>
    <w:p w:rsidR="00BA042C" w:rsidRDefault="00BA042C" w:rsidP="00E505A5">
      <w:pPr>
        <w:rPr>
          <w:rFonts w:ascii="Times New Roman" w:hAnsi="Times New Roman" w:cs="Times New Roman"/>
          <w:sz w:val="24"/>
          <w:szCs w:val="24"/>
        </w:rPr>
      </w:pPr>
    </w:p>
    <w:p w:rsidR="00BA042C" w:rsidRPr="00E505A5" w:rsidRDefault="00BA042C" w:rsidP="00E505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792"/>
      </w:tblGrid>
      <w:tr w:rsidR="0095175F" w:rsidRPr="00E505A5" w:rsidTr="00697ADB">
        <w:tc>
          <w:tcPr>
            <w:tcW w:w="6096" w:type="dxa"/>
          </w:tcPr>
          <w:p w:rsidR="0095175F" w:rsidRPr="00697ADB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95175F" w:rsidRPr="00697ADB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5175F" w:rsidRPr="00697ADB" w:rsidRDefault="0095175F" w:rsidP="00FD282C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ADB">
              <w:rPr>
                <w:rFonts w:ascii="Times New Roman" w:eastAsia="Calibri" w:hAnsi="Times New Roman" w:cs="Times New Roman"/>
                <w:sz w:val="28"/>
                <w:szCs w:val="28"/>
              </w:rPr>
              <w:t>«Заиграевский район» Р</w:t>
            </w:r>
            <w:r w:rsidR="00FD282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92" w:type="dxa"/>
            <w:vAlign w:val="bottom"/>
          </w:tcPr>
          <w:p w:rsidR="0095175F" w:rsidRPr="00697ADB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ADB">
              <w:rPr>
                <w:rFonts w:ascii="Times New Roman" w:eastAsia="Calibri" w:hAnsi="Times New Roman" w:cs="Times New Roman"/>
                <w:sz w:val="28"/>
                <w:szCs w:val="28"/>
              </w:rPr>
              <w:t>В.А. Шальков</w:t>
            </w:r>
          </w:p>
        </w:tc>
      </w:tr>
      <w:tr w:rsidR="00C3352B" w:rsidRPr="00E505A5" w:rsidTr="00697ADB">
        <w:tc>
          <w:tcPr>
            <w:tcW w:w="6096" w:type="dxa"/>
          </w:tcPr>
          <w:p w:rsidR="00E505A5" w:rsidRPr="00697ADB" w:rsidRDefault="00E505A5" w:rsidP="000216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1D2" w:rsidRPr="00697ADB" w:rsidRDefault="009311D2" w:rsidP="000216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1D2" w:rsidRPr="00697ADB" w:rsidRDefault="009311D2" w:rsidP="000216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bottom"/>
          </w:tcPr>
          <w:p w:rsidR="00C3352B" w:rsidRPr="00697ADB" w:rsidRDefault="00C3352B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75F" w:rsidRPr="00E505A5" w:rsidTr="00697ADB">
        <w:tc>
          <w:tcPr>
            <w:tcW w:w="6096" w:type="dxa"/>
          </w:tcPr>
          <w:p w:rsidR="0095175F" w:rsidRPr="00697ADB" w:rsidRDefault="0095175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5175F" w:rsidRPr="00697ADB" w:rsidRDefault="0095175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ADB">
              <w:rPr>
                <w:rFonts w:ascii="Times New Roman" w:eastAsia="Calibri" w:hAnsi="Times New Roman" w:cs="Times New Roman"/>
                <w:sz w:val="28"/>
                <w:szCs w:val="28"/>
              </w:rPr>
              <w:t>Заиграевского районного Совета депутатов</w:t>
            </w:r>
          </w:p>
          <w:p w:rsidR="0095175F" w:rsidRPr="00697ADB" w:rsidRDefault="0068199F" w:rsidP="00FD282C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</w:t>
            </w:r>
            <w:r w:rsidR="0095175F" w:rsidRPr="00697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«Заиграевский район» </w:t>
            </w:r>
            <w:r w:rsidR="00FD282C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792" w:type="dxa"/>
            <w:vAlign w:val="bottom"/>
          </w:tcPr>
          <w:p w:rsidR="0095175F" w:rsidRPr="00697ADB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697ADB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697ADB" w:rsidRDefault="0095175F" w:rsidP="00E505A5">
            <w:pPr>
              <w:ind w:left="-426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ADB">
              <w:rPr>
                <w:rFonts w:ascii="Times New Roman" w:eastAsia="Calibri" w:hAnsi="Times New Roman" w:cs="Times New Roman"/>
                <w:sz w:val="28"/>
                <w:szCs w:val="28"/>
              </w:rPr>
              <w:t>И.М. Кириллов</w:t>
            </w:r>
          </w:p>
        </w:tc>
      </w:tr>
    </w:tbl>
    <w:p w:rsidR="00E144C8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7ADB" w:rsidRDefault="00697ADB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1D2" w:rsidRDefault="009311D2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1D2" w:rsidRDefault="009311D2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1D2" w:rsidRDefault="009311D2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186"/>
        <w:tblW w:w="9464" w:type="dxa"/>
        <w:tblLook w:val="04A0"/>
      </w:tblPr>
      <w:tblGrid>
        <w:gridCol w:w="4928"/>
        <w:gridCol w:w="4536"/>
      </w:tblGrid>
      <w:tr w:rsidR="009311D2" w:rsidRPr="009311D2" w:rsidTr="00BA042C">
        <w:tc>
          <w:tcPr>
            <w:tcW w:w="4928" w:type="dxa"/>
          </w:tcPr>
          <w:p w:rsidR="009311D2" w:rsidRPr="009311D2" w:rsidRDefault="009311D2" w:rsidP="00FD282C">
            <w:pPr>
              <w:pStyle w:val="af"/>
              <w:kinsoku w:val="0"/>
              <w:overflowPunct w:val="0"/>
              <w:spacing w:line="275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4536" w:type="dxa"/>
          </w:tcPr>
          <w:p w:rsidR="009311D2" w:rsidRPr="00BA042C" w:rsidRDefault="009311D2" w:rsidP="00BA042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9311D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BA04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Приложение</w:t>
            </w:r>
          </w:p>
          <w:p w:rsidR="009311D2" w:rsidRPr="00BA042C" w:rsidRDefault="009311D2" w:rsidP="00A01F6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A04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к решению </w:t>
            </w:r>
            <w:r w:rsidR="00FD28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Заиграевского районного </w:t>
            </w:r>
            <w:r w:rsidRPr="00BA04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Совета депутатов</w:t>
            </w:r>
            <w:r w:rsidR="00FD28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  <w:r w:rsidRPr="00BA04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муниципального образования</w:t>
            </w:r>
            <w:r w:rsidR="00FD28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  <w:r w:rsidRPr="00BA04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«Заиграевский район»</w:t>
            </w:r>
          </w:p>
          <w:p w:rsidR="00FD282C" w:rsidRDefault="009311D2" w:rsidP="00FD282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A04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Республики Бурятия</w:t>
            </w:r>
            <w:r w:rsidR="00FD28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  <w:p w:rsidR="009311D2" w:rsidRPr="00FD282C" w:rsidRDefault="00FD282C" w:rsidP="00FD282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от  «17</w:t>
            </w:r>
            <w:r w:rsidR="009311D2" w:rsidRPr="00BA04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февраля</w:t>
            </w:r>
            <w:r w:rsidR="009311D2" w:rsidRPr="00BA04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2023 года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№ 262</w:t>
            </w:r>
          </w:p>
        </w:tc>
      </w:tr>
    </w:tbl>
    <w:p w:rsidR="009311D2" w:rsidRPr="009311D2" w:rsidRDefault="009311D2" w:rsidP="009311D2">
      <w:pPr>
        <w:shd w:val="clear" w:color="auto" w:fill="FFFFFF"/>
        <w:spacing w:line="276" w:lineRule="auto"/>
        <w:rPr>
          <w:rFonts w:ascii="Times New Roman" w:hAnsi="Times New Roman" w:cs="Times New Roman"/>
          <w:bCs/>
          <w:spacing w:val="-5"/>
        </w:rPr>
      </w:pPr>
    </w:p>
    <w:p w:rsidR="009311D2" w:rsidRPr="009311D2" w:rsidRDefault="009311D2" w:rsidP="009311D2">
      <w:pPr>
        <w:shd w:val="clear" w:color="auto" w:fill="FFFFFF"/>
        <w:spacing w:line="276" w:lineRule="auto"/>
        <w:ind w:left="43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9311D2" w:rsidRPr="00697ADB" w:rsidRDefault="009311D2" w:rsidP="009311D2">
      <w:pPr>
        <w:shd w:val="clear" w:color="auto" w:fill="FFFFFF"/>
        <w:spacing w:line="276" w:lineRule="auto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DB">
        <w:rPr>
          <w:rFonts w:ascii="Times New Roman" w:hAnsi="Times New Roman" w:cs="Times New Roman"/>
          <w:b/>
          <w:bCs/>
          <w:spacing w:val="-5"/>
          <w:sz w:val="28"/>
          <w:szCs w:val="28"/>
        </w:rPr>
        <w:t>СОГЛАШЕНИЕ</w:t>
      </w:r>
    </w:p>
    <w:p w:rsidR="00697ADB" w:rsidRDefault="009311D2" w:rsidP="00697ADB">
      <w:pPr>
        <w:shd w:val="clear" w:color="auto" w:fill="FFFFFF"/>
        <w:spacing w:line="276" w:lineRule="auto"/>
        <w:ind w:right="8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97AD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передаче муниципальному образованию «Заиграевский район» </w:t>
      </w:r>
    </w:p>
    <w:p w:rsidR="009311D2" w:rsidRPr="00697ADB" w:rsidRDefault="009311D2" w:rsidP="00697ADB">
      <w:pPr>
        <w:shd w:val="clear" w:color="auto" w:fill="FFFFFF"/>
        <w:spacing w:line="276" w:lineRule="auto"/>
        <w:ind w:right="8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97AD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части полномочий по решению вопросов местного значения </w:t>
      </w:r>
    </w:p>
    <w:p w:rsidR="009311D2" w:rsidRPr="009311D2" w:rsidRDefault="009311D2" w:rsidP="009311D2">
      <w:pPr>
        <w:shd w:val="clear" w:color="auto" w:fill="FFFFFF"/>
        <w:spacing w:line="276" w:lineRule="auto"/>
        <w:ind w:right="8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97AD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муниципального образования сельского поселения </w:t>
      </w:r>
      <w:r w:rsidRPr="009311D2">
        <w:rPr>
          <w:rFonts w:ascii="Times New Roman" w:hAnsi="Times New Roman" w:cs="Times New Roman"/>
          <w:b/>
          <w:bCs/>
          <w:spacing w:val="-1"/>
          <w:sz w:val="28"/>
          <w:szCs w:val="28"/>
        </w:rPr>
        <w:t>«_______»</w:t>
      </w:r>
    </w:p>
    <w:p w:rsidR="009311D2" w:rsidRPr="009311D2" w:rsidRDefault="009311D2" w:rsidP="009311D2">
      <w:pPr>
        <w:shd w:val="clear" w:color="auto" w:fill="FFFFFF"/>
        <w:spacing w:line="276" w:lineRule="auto"/>
        <w:ind w:right="8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311D2" w:rsidRPr="009311D2" w:rsidRDefault="00697ADB" w:rsidP="009311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9311D2" w:rsidRPr="009311D2">
        <w:rPr>
          <w:rFonts w:ascii="Times New Roman" w:hAnsi="Times New Roman" w:cs="Times New Roman"/>
          <w:sz w:val="28"/>
          <w:szCs w:val="28"/>
        </w:rPr>
        <w:t xml:space="preserve">Заиграево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1D2" w:rsidRPr="009311D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11D2" w:rsidRPr="009311D2">
        <w:rPr>
          <w:rFonts w:ascii="Times New Roman" w:hAnsi="Times New Roman" w:cs="Times New Roman"/>
          <w:sz w:val="28"/>
          <w:szCs w:val="28"/>
        </w:rPr>
        <w:t>«___»__________ 20__ г.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</w:p>
    <w:p w:rsidR="009311D2" w:rsidRPr="009311D2" w:rsidRDefault="009311D2" w:rsidP="00BA042C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сельского поселения «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_________</w:t>
      </w:r>
      <w:r w:rsidRPr="009311D2">
        <w:rPr>
          <w:rFonts w:ascii="Times New Roman" w:hAnsi="Times New Roman" w:cs="Times New Roman"/>
          <w:sz w:val="28"/>
          <w:szCs w:val="28"/>
        </w:rPr>
        <w:t>», в лице Главы муниципального образования городского (сел</w:t>
      </w:r>
      <w:r w:rsidRPr="009311D2">
        <w:rPr>
          <w:rFonts w:ascii="Times New Roman" w:hAnsi="Times New Roman" w:cs="Times New Roman"/>
          <w:sz w:val="28"/>
          <w:szCs w:val="28"/>
        </w:rPr>
        <w:t>ь</w:t>
      </w:r>
      <w:r w:rsidRPr="009311D2">
        <w:rPr>
          <w:rFonts w:ascii="Times New Roman" w:hAnsi="Times New Roman" w:cs="Times New Roman"/>
          <w:sz w:val="28"/>
          <w:szCs w:val="28"/>
        </w:rPr>
        <w:t>ского) поселения «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__________</w:t>
      </w:r>
      <w:r w:rsidRPr="009311D2">
        <w:rPr>
          <w:rFonts w:ascii="Times New Roman" w:hAnsi="Times New Roman" w:cs="Times New Roman"/>
          <w:sz w:val="28"/>
          <w:szCs w:val="28"/>
        </w:rPr>
        <w:t>», руководителя администрации ______________________(ФИО), действующего на основании Устава мун</w:t>
      </w:r>
      <w:r w:rsidRPr="009311D2">
        <w:rPr>
          <w:rFonts w:ascii="Times New Roman" w:hAnsi="Times New Roman" w:cs="Times New Roman"/>
          <w:sz w:val="28"/>
          <w:szCs w:val="28"/>
        </w:rPr>
        <w:t>и</w:t>
      </w:r>
      <w:r w:rsidRPr="009311D2">
        <w:rPr>
          <w:rFonts w:ascii="Times New Roman" w:hAnsi="Times New Roman" w:cs="Times New Roman"/>
          <w:sz w:val="28"/>
          <w:szCs w:val="28"/>
        </w:rPr>
        <w:t>ципального образования городского (сельского) поселения «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_______</w:t>
      </w:r>
      <w:r w:rsidRPr="009311D2">
        <w:rPr>
          <w:rFonts w:ascii="Times New Roman" w:hAnsi="Times New Roman" w:cs="Times New Roman"/>
          <w:sz w:val="28"/>
          <w:szCs w:val="28"/>
        </w:rPr>
        <w:t>» и П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ложения об администрации, в дальнейшем именуемая «Администрация пос</w:t>
      </w:r>
      <w:r w:rsidRPr="009311D2">
        <w:rPr>
          <w:rFonts w:ascii="Times New Roman" w:hAnsi="Times New Roman" w:cs="Times New Roman"/>
          <w:sz w:val="28"/>
          <w:szCs w:val="28"/>
        </w:rPr>
        <w:t>е</w:t>
      </w:r>
      <w:r w:rsidRPr="009311D2">
        <w:rPr>
          <w:rFonts w:ascii="Times New Roman" w:hAnsi="Times New Roman" w:cs="Times New Roman"/>
          <w:sz w:val="28"/>
          <w:szCs w:val="28"/>
        </w:rPr>
        <w:t>ления», с одной стороны, и Администрация муниципального образования «Заиграевский район», в лице Главы муниципального образования «Заигр</w:t>
      </w:r>
      <w:r w:rsidRPr="009311D2">
        <w:rPr>
          <w:rFonts w:ascii="Times New Roman" w:hAnsi="Times New Roman" w:cs="Times New Roman"/>
          <w:sz w:val="28"/>
          <w:szCs w:val="28"/>
        </w:rPr>
        <w:t>а</w:t>
      </w:r>
      <w:r w:rsidRPr="009311D2">
        <w:rPr>
          <w:rFonts w:ascii="Times New Roman" w:hAnsi="Times New Roman" w:cs="Times New Roman"/>
          <w:sz w:val="28"/>
          <w:szCs w:val="28"/>
        </w:rPr>
        <w:t>евский район», руководителя администрации _______________________(ФИО), действующего на основании Устава мун</w:t>
      </w:r>
      <w:r w:rsidRPr="009311D2">
        <w:rPr>
          <w:rFonts w:ascii="Times New Roman" w:hAnsi="Times New Roman" w:cs="Times New Roman"/>
          <w:sz w:val="28"/>
          <w:szCs w:val="28"/>
        </w:rPr>
        <w:t>и</w:t>
      </w:r>
      <w:r w:rsidRPr="009311D2">
        <w:rPr>
          <w:rFonts w:ascii="Times New Roman" w:hAnsi="Times New Roman" w:cs="Times New Roman"/>
          <w:sz w:val="28"/>
          <w:szCs w:val="28"/>
        </w:rPr>
        <w:t>ципального образования «Заиграевский район», в дальнейшем именуемая «Администрация района», с другой стороны, совместно именуемые «Стор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ны», руководствуясь Федеральным законом от 06.10.2003 № 131-ФЗ «Об о</w:t>
      </w:r>
      <w:r w:rsidRPr="009311D2">
        <w:rPr>
          <w:rFonts w:ascii="Times New Roman" w:hAnsi="Times New Roman" w:cs="Times New Roman"/>
          <w:sz w:val="28"/>
          <w:szCs w:val="28"/>
        </w:rPr>
        <w:t>б</w:t>
      </w:r>
      <w:r w:rsidRPr="009311D2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9311D2">
        <w:rPr>
          <w:rFonts w:ascii="Times New Roman" w:hAnsi="Times New Roman" w:cs="Times New Roman"/>
          <w:sz w:val="28"/>
          <w:szCs w:val="28"/>
        </w:rPr>
        <w:t>е</w:t>
      </w:r>
      <w:r w:rsidRPr="009311D2">
        <w:rPr>
          <w:rFonts w:ascii="Times New Roman" w:hAnsi="Times New Roman" w:cs="Times New Roman"/>
          <w:sz w:val="28"/>
          <w:szCs w:val="28"/>
        </w:rPr>
        <w:t>рации», решением Совета депутатов муниципального образования городск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го (сельского) поселения «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_________</w:t>
      </w:r>
      <w:r w:rsidRPr="009311D2">
        <w:rPr>
          <w:rFonts w:ascii="Times New Roman" w:hAnsi="Times New Roman" w:cs="Times New Roman"/>
          <w:sz w:val="28"/>
          <w:szCs w:val="28"/>
        </w:rPr>
        <w:t>» от  ________20___ г. № ___ «О разр</w:t>
      </w:r>
      <w:r w:rsidRPr="009311D2">
        <w:rPr>
          <w:rFonts w:ascii="Times New Roman" w:hAnsi="Times New Roman" w:cs="Times New Roman"/>
          <w:sz w:val="28"/>
          <w:szCs w:val="28"/>
        </w:rPr>
        <w:t>е</w:t>
      </w:r>
      <w:r w:rsidRPr="009311D2">
        <w:rPr>
          <w:rFonts w:ascii="Times New Roman" w:hAnsi="Times New Roman" w:cs="Times New Roman"/>
          <w:sz w:val="28"/>
          <w:szCs w:val="28"/>
        </w:rPr>
        <w:t>шении органам местного самоуправления муниципального образования г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родского (сельского) поселение «_________» передать полномочия органу местного самоуправления муниципального образования «Заиграевский ра</w:t>
      </w:r>
      <w:r w:rsidRPr="009311D2">
        <w:rPr>
          <w:rFonts w:ascii="Times New Roman" w:hAnsi="Times New Roman" w:cs="Times New Roman"/>
          <w:sz w:val="28"/>
          <w:szCs w:val="28"/>
        </w:rPr>
        <w:t>й</w:t>
      </w:r>
      <w:r w:rsidRPr="009311D2">
        <w:rPr>
          <w:rFonts w:ascii="Times New Roman" w:hAnsi="Times New Roman" w:cs="Times New Roman"/>
          <w:sz w:val="28"/>
          <w:szCs w:val="28"/>
        </w:rPr>
        <w:t>он» по решению вопросов местного значения, заключили настоящее Согл</w:t>
      </w:r>
      <w:r w:rsidRPr="009311D2">
        <w:rPr>
          <w:rFonts w:ascii="Times New Roman" w:hAnsi="Times New Roman" w:cs="Times New Roman"/>
          <w:sz w:val="28"/>
          <w:szCs w:val="28"/>
        </w:rPr>
        <w:t>а</w:t>
      </w:r>
      <w:r w:rsidRPr="009311D2">
        <w:rPr>
          <w:rFonts w:ascii="Times New Roman" w:hAnsi="Times New Roman" w:cs="Times New Roman"/>
          <w:sz w:val="28"/>
          <w:szCs w:val="28"/>
        </w:rPr>
        <w:t>шение о нижеследующем:</w:t>
      </w:r>
    </w:p>
    <w:p w:rsidR="0006026A" w:rsidRDefault="0006026A" w:rsidP="009311D2">
      <w:pPr>
        <w:shd w:val="clear" w:color="auto" w:fill="FFFFFF"/>
        <w:spacing w:before="120"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1D2" w:rsidRPr="009311D2" w:rsidRDefault="009311D2" w:rsidP="009311D2">
      <w:pPr>
        <w:shd w:val="clear" w:color="auto" w:fill="FFFFFF"/>
        <w:spacing w:before="120"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D2">
        <w:rPr>
          <w:rFonts w:ascii="Times New Roman" w:hAnsi="Times New Roman" w:cs="Times New Roman"/>
          <w:b/>
          <w:sz w:val="28"/>
          <w:szCs w:val="28"/>
        </w:rPr>
        <w:lastRenderedPageBreak/>
        <w:t>1. Предмет соглашения</w:t>
      </w:r>
    </w:p>
    <w:p w:rsidR="009311D2" w:rsidRPr="009311D2" w:rsidRDefault="009311D2" w:rsidP="009311D2">
      <w:pPr>
        <w:tabs>
          <w:tab w:val="left" w:pos="4040"/>
        </w:tabs>
        <w:spacing w:line="276" w:lineRule="auto"/>
        <w:ind w:right="1" w:firstLine="567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1.1. В целях эффективной реализации</w:t>
      </w:r>
      <w:r w:rsidRPr="009311D2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 полномочий</w:t>
      </w:r>
      <w:r w:rsidRPr="009311D2">
        <w:rPr>
          <w:rFonts w:ascii="Times New Roman" w:hAnsi="Times New Roman" w:cs="Times New Roman"/>
          <w:sz w:val="28"/>
          <w:szCs w:val="28"/>
        </w:rPr>
        <w:t>, в соответствии с п. 20 ч. 1 ст. 14 Федерального закона № 131-ФЗ от 06.10.2003 «Об общих при</w:t>
      </w:r>
      <w:r w:rsidRPr="009311D2">
        <w:rPr>
          <w:rFonts w:ascii="Times New Roman" w:hAnsi="Times New Roman" w:cs="Times New Roman"/>
          <w:sz w:val="28"/>
          <w:szCs w:val="28"/>
        </w:rPr>
        <w:t>н</w:t>
      </w:r>
      <w:r w:rsidRPr="009311D2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Федерации», р</w:t>
      </w:r>
      <w:r w:rsidRPr="009311D2">
        <w:rPr>
          <w:rFonts w:ascii="Times New Roman" w:hAnsi="Times New Roman" w:cs="Times New Roman"/>
          <w:sz w:val="28"/>
          <w:szCs w:val="28"/>
        </w:rPr>
        <w:t>е</w:t>
      </w:r>
      <w:r w:rsidRPr="009311D2">
        <w:rPr>
          <w:rFonts w:ascii="Times New Roman" w:hAnsi="Times New Roman" w:cs="Times New Roman"/>
          <w:sz w:val="28"/>
          <w:szCs w:val="28"/>
        </w:rPr>
        <w:t>шением Совета депутатов муниципального образования городского (сельск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го) поселения «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______</w:t>
      </w:r>
      <w:r w:rsidRPr="009311D2">
        <w:rPr>
          <w:rFonts w:ascii="Times New Roman" w:hAnsi="Times New Roman" w:cs="Times New Roman"/>
          <w:sz w:val="28"/>
          <w:szCs w:val="28"/>
        </w:rPr>
        <w:t>» от ______20___ г. № ____ «О разрешении органам местного самоуправления муниципального образования городского (сельск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го) поселение «_______» передать полномочия органу местного самоупра</w:t>
      </w:r>
      <w:r w:rsidRPr="009311D2">
        <w:rPr>
          <w:rFonts w:ascii="Times New Roman" w:hAnsi="Times New Roman" w:cs="Times New Roman"/>
          <w:sz w:val="28"/>
          <w:szCs w:val="28"/>
        </w:rPr>
        <w:t>в</w:t>
      </w:r>
      <w:r w:rsidRPr="009311D2">
        <w:rPr>
          <w:rFonts w:ascii="Times New Roman" w:hAnsi="Times New Roman" w:cs="Times New Roman"/>
          <w:sz w:val="28"/>
          <w:szCs w:val="28"/>
        </w:rPr>
        <w:t>ления муниципального образования «Заиграевский район» по решению в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просов местного значения».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1.2. Полномочия, предусмотренные настоящим Соглашением, осущ</w:t>
      </w:r>
      <w:r w:rsidRPr="009311D2">
        <w:rPr>
          <w:rFonts w:ascii="Times New Roman" w:hAnsi="Times New Roman" w:cs="Times New Roman"/>
          <w:sz w:val="28"/>
          <w:szCs w:val="28"/>
        </w:rPr>
        <w:t>е</w:t>
      </w:r>
      <w:r w:rsidRPr="009311D2">
        <w:rPr>
          <w:rFonts w:ascii="Times New Roman" w:hAnsi="Times New Roman" w:cs="Times New Roman"/>
          <w:sz w:val="28"/>
          <w:szCs w:val="28"/>
        </w:rPr>
        <w:t>ствляет Администрация муниципального образования «Заиграевский район» в лице муниципального казенного учреждения «Комитет по архитектуре, имуществу и земельным отношениям» администрации муниципального о</w:t>
      </w:r>
      <w:r w:rsidRPr="009311D2">
        <w:rPr>
          <w:rFonts w:ascii="Times New Roman" w:hAnsi="Times New Roman" w:cs="Times New Roman"/>
          <w:sz w:val="28"/>
          <w:szCs w:val="28"/>
        </w:rPr>
        <w:t>б</w:t>
      </w:r>
      <w:r w:rsidRPr="009311D2">
        <w:rPr>
          <w:rFonts w:ascii="Times New Roman" w:hAnsi="Times New Roman" w:cs="Times New Roman"/>
          <w:sz w:val="28"/>
          <w:szCs w:val="28"/>
        </w:rPr>
        <w:t xml:space="preserve">разования «Заиграевский район». </w:t>
      </w:r>
    </w:p>
    <w:p w:rsidR="009311D2" w:rsidRPr="009311D2" w:rsidRDefault="009311D2" w:rsidP="009311D2">
      <w:pPr>
        <w:shd w:val="clear" w:color="auto" w:fill="FFFFFF"/>
        <w:spacing w:before="120" w:after="120" w:line="276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311D2">
        <w:rPr>
          <w:rFonts w:ascii="Times New Roman" w:hAnsi="Times New Roman" w:cs="Times New Roman"/>
          <w:b/>
          <w:bCs/>
          <w:spacing w:val="2"/>
          <w:sz w:val="28"/>
          <w:szCs w:val="28"/>
        </w:rPr>
        <w:t>2. Перечень полномочий, подлежащих передаче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9311D2">
        <w:rPr>
          <w:rStyle w:val="blk3"/>
          <w:rFonts w:ascii="Times New Roman" w:hAnsi="Times New Roman" w:cs="Times New Roman"/>
          <w:color w:val="000000"/>
          <w:sz w:val="28"/>
          <w:szCs w:val="28"/>
        </w:rPr>
        <w:t>.1. Администрация поселения передает, а Администрация района пр</w:t>
      </w:r>
      <w:r w:rsidRPr="009311D2">
        <w:rPr>
          <w:rStyle w:val="blk3"/>
          <w:rFonts w:ascii="Times New Roman" w:hAnsi="Times New Roman" w:cs="Times New Roman"/>
          <w:color w:val="000000"/>
          <w:sz w:val="28"/>
          <w:szCs w:val="28"/>
        </w:rPr>
        <w:t>и</w:t>
      </w:r>
      <w:r w:rsidRPr="009311D2">
        <w:rPr>
          <w:rStyle w:val="blk3"/>
          <w:rFonts w:ascii="Times New Roman" w:hAnsi="Times New Roman" w:cs="Times New Roman"/>
          <w:color w:val="000000"/>
          <w:sz w:val="28"/>
          <w:szCs w:val="28"/>
        </w:rPr>
        <w:t>нимает осуществление полномочий по следующим вопросам:</w:t>
      </w:r>
    </w:p>
    <w:p w:rsidR="009311D2" w:rsidRPr="009311D2" w:rsidRDefault="009311D2" w:rsidP="009311D2">
      <w:pPr>
        <w:tabs>
          <w:tab w:val="left" w:pos="0"/>
          <w:tab w:val="left" w:pos="404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1) направление уведомления о планируемом сносе объекта капитального строительства и уведомление о завершении сноса объекта капитального строительства, расположенных на территории поселения,</w:t>
      </w:r>
    </w:p>
    <w:p w:rsidR="009311D2" w:rsidRPr="009311D2" w:rsidRDefault="009311D2" w:rsidP="009311D2">
      <w:pPr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311D2" w:rsidRPr="009311D2" w:rsidRDefault="009311D2" w:rsidP="009311D2">
      <w:pPr>
        <w:spacing w:after="120" w:line="276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311D2">
        <w:rPr>
          <w:rFonts w:ascii="Times New Roman" w:hAnsi="Times New Roman" w:cs="Times New Roman"/>
          <w:b/>
          <w:bCs/>
          <w:spacing w:val="2"/>
          <w:sz w:val="28"/>
          <w:szCs w:val="28"/>
        </w:rPr>
        <w:t>3. Права и обязанности Сторон</w:t>
      </w:r>
    </w:p>
    <w:p w:rsidR="009311D2" w:rsidRPr="009311D2" w:rsidRDefault="009311D2" w:rsidP="009311D2">
      <w:pPr>
        <w:shd w:val="clear" w:color="auto" w:fill="FFFFFF"/>
        <w:tabs>
          <w:tab w:val="left" w:pos="2170"/>
        </w:tabs>
        <w:spacing w:line="276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9311D2">
        <w:rPr>
          <w:rFonts w:ascii="Times New Roman" w:hAnsi="Times New Roman" w:cs="Times New Roman"/>
          <w:spacing w:val="-6"/>
          <w:sz w:val="28"/>
          <w:szCs w:val="28"/>
        </w:rPr>
        <w:t xml:space="preserve">3.1. </w:t>
      </w:r>
      <w:r w:rsidRPr="009311D2">
        <w:rPr>
          <w:rFonts w:ascii="Times New Roman" w:hAnsi="Times New Roman" w:cs="Times New Roman"/>
          <w:spacing w:val="5"/>
          <w:sz w:val="28"/>
          <w:szCs w:val="28"/>
        </w:rPr>
        <w:t>Администрация поселения имеет право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9311D2" w:rsidRPr="009311D2" w:rsidRDefault="009311D2" w:rsidP="009311D2">
      <w:pPr>
        <w:shd w:val="clear" w:color="auto" w:fill="FFFFFF"/>
        <w:tabs>
          <w:tab w:val="left" w:pos="2170"/>
        </w:tabs>
        <w:spacing w:line="276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 xml:space="preserve">3.1.1. Осуществлять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pacing w:val="3"/>
          <w:sz w:val="28"/>
          <w:szCs w:val="28"/>
        </w:rPr>
      </w:pPr>
      <w:r w:rsidRPr="009311D2">
        <w:rPr>
          <w:rFonts w:ascii="Times New Roman" w:hAnsi="Times New Roman" w:cs="Times New Roman"/>
          <w:spacing w:val="3"/>
          <w:sz w:val="28"/>
          <w:szCs w:val="28"/>
        </w:rPr>
        <w:t>3.1.2. В случае необходимости запрашивать дополнительную инфо</w:t>
      </w:r>
      <w:r w:rsidRPr="009311D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11D2">
        <w:rPr>
          <w:rFonts w:ascii="Times New Roman" w:hAnsi="Times New Roman" w:cs="Times New Roman"/>
          <w:spacing w:val="3"/>
          <w:sz w:val="28"/>
          <w:szCs w:val="28"/>
        </w:rPr>
        <w:t>мацию, материалы и документы, связанные с осуществлением переданных на исполнение полномочий.</w:t>
      </w:r>
    </w:p>
    <w:p w:rsidR="009311D2" w:rsidRPr="009311D2" w:rsidRDefault="009311D2" w:rsidP="009311D2">
      <w:pPr>
        <w:shd w:val="clear" w:color="auto" w:fill="FFFFFF"/>
        <w:tabs>
          <w:tab w:val="left" w:pos="2170"/>
        </w:tabs>
        <w:spacing w:line="276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9311D2">
        <w:rPr>
          <w:rFonts w:ascii="Times New Roman" w:hAnsi="Times New Roman" w:cs="Times New Roman"/>
          <w:spacing w:val="-6"/>
          <w:sz w:val="28"/>
          <w:szCs w:val="28"/>
        </w:rPr>
        <w:t xml:space="preserve">3.2. </w:t>
      </w:r>
      <w:r w:rsidRPr="009311D2">
        <w:rPr>
          <w:rFonts w:ascii="Times New Roman" w:hAnsi="Times New Roman" w:cs="Times New Roman"/>
          <w:spacing w:val="5"/>
          <w:sz w:val="28"/>
          <w:szCs w:val="28"/>
        </w:rPr>
        <w:t>Администрация поселения обязана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9311D2" w:rsidRPr="009311D2" w:rsidRDefault="009311D2" w:rsidP="009311D2">
      <w:pPr>
        <w:shd w:val="clear" w:color="auto" w:fill="FFFFFF"/>
        <w:tabs>
          <w:tab w:val="left" w:pos="2170"/>
        </w:tabs>
        <w:spacing w:line="276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9311D2">
        <w:rPr>
          <w:rFonts w:ascii="Times New Roman" w:hAnsi="Times New Roman" w:cs="Times New Roman"/>
          <w:spacing w:val="-6"/>
          <w:sz w:val="28"/>
          <w:szCs w:val="28"/>
        </w:rPr>
        <w:t>3.2.1.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о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гласно главе 5 настоящего Соглашения.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3.3. Администрация района имеет право: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3.3.1. Участвовать в подготовке расчета денежных средств, необход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и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полномочий.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3.3.2. Самостоятельно определять порядок реализации принятых на исполнение полномочий.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3.3.3. Принимать муниципальные правовые акты по вопросам осущ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е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ствления принятых на исполнение полномочий.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3.4. Администрация района обязана: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3.4.1. Осуществлять переданные ей полномочия в соответствии с пун</w:t>
      </w:r>
      <w:r w:rsidRPr="009311D2">
        <w:rPr>
          <w:rFonts w:ascii="Times New Roman" w:hAnsi="Times New Roman" w:cs="Times New Roman"/>
          <w:sz w:val="28"/>
          <w:szCs w:val="28"/>
        </w:rPr>
        <w:t>к</w:t>
      </w:r>
      <w:r w:rsidRPr="009311D2">
        <w:rPr>
          <w:rFonts w:ascii="Times New Roman" w:hAnsi="Times New Roman" w:cs="Times New Roman"/>
          <w:sz w:val="28"/>
          <w:szCs w:val="28"/>
        </w:rPr>
        <w:t>том 2.1. настоящего Соглашения и действующим законодательством, в пр</w:t>
      </w:r>
      <w:r w:rsidRPr="009311D2">
        <w:rPr>
          <w:rFonts w:ascii="Times New Roman" w:hAnsi="Times New Roman" w:cs="Times New Roman"/>
          <w:sz w:val="28"/>
          <w:szCs w:val="28"/>
        </w:rPr>
        <w:t>е</w:t>
      </w:r>
      <w:r w:rsidRPr="009311D2">
        <w:rPr>
          <w:rFonts w:ascii="Times New Roman" w:hAnsi="Times New Roman" w:cs="Times New Roman"/>
          <w:sz w:val="28"/>
          <w:szCs w:val="28"/>
        </w:rPr>
        <w:t>делах выделенных на эти цели финансовых средств.</w:t>
      </w:r>
    </w:p>
    <w:p w:rsidR="009311D2" w:rsidRPr="009311D2" w:rsidRDefault="009311D2" w:rsidP="009311D2">
      <w:pPr>
        <w:pStyle w:val="ConsPlusNormal"/>
        <w:widowControl/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3.4.2. В случае невозможности надлежащего исполнения переданных полномочий, администрация района сообщает об этом в письменной форме Администрации поселения не позднее 10 календарных дней. Администрация поселения рассматривает такое сообщение в течение 10 календарных дней с момента его поступления.</w:t>
      </w:r>
    </w:p>
    <w:p w:rsidR="009311D2" w:rsidRPr="009311D2" w:rsidRDefault="009311D2" w:rsidP="009311D2">
      <w:pPr>
        <w:shd w:val="clear" w:color="auto" w:fill="FFFFFF"/>
        <w:spacing w:before="120" w:after="120" w:line="276" w:lineRule="auto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 </w:t>
      </w:r>
      <w:r w:rsidRPr="009311D2">
        <w:rPr>
          <w:rFonts w:ascii="Times New Roman" w:hAnsi="Times New Roman" w:cs="Times New Roman"/>
          <w:b/>
          <w:bCs/>
          <w:spacing w:val="2"/>
          <w:sz w:val="28"/>
          <w:szCs w:val="28"/>
        </w:rPr>
        <w:t>4. Финансовое обеспечение переданных на исполнение полномочий</w:t>
      </w:r>
    </w:p>
    <w:p w:rsidR="009311D2" w:rsidRPr="009311D2" w:rsidRDefault="009311D2" w:rsidP="009311D2">
      <w:pPr>
        <w:spacing w:before="120"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4.1. Осуществление полномочий, указанных в пункте 2.1 настоящего Соглашения, осуществляется за счет межбюджетных трансфертов, пре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д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ставляемых ежегодно из бюджета муниципального образования городского (сельского) поселения «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_______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» в бюджет муниципального образования «Заиграевский район»</w:t>
      </w:r>
      <w:r w:rsidRPr="009311D2">
        <w:rPr>
          <w:rFonts w:ascii="Times New Roman" w:hAnsi="Times New Roman" w:cs="Times New Roman"/>
          <w:sz w:val="28"/>
          <w:szCs w:val="28"/>
        </w:rPr>
        <w:t>.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4.2. Стороны определяют объем межбюджетных трансфертов, необх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димых для осуществления передаваемых полномочий, в сумме _______ (_______________) рублей ____ копеек за 20___ год, согласно приложению к настоящему соглашению, являющемуся неотъемлемой его частью.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 xml:space="preserve"> Размер межбюджетных трансфертов определяется расчетами,  в соо</w:t>
      </w:r>
      <w:r w:rsidRPr="009311D2">
        <w:rPr>
          <w:rFonts w:ascii="Times New Roman" w:hAnsi="Times New Roman" w:cs="Times New Roman"/>
          <w:sz w:val="28"/>
          <w:szCs w:val="28"/>
        </w:rPr>
        <w:t>т</w:t>
      </w:r>
      <w:r w:rsidRPr="009311D2">
        <w:rPr>
          <w:rFonts w:ascii="Times New Roman" w:hAnsi="Times New Roman" w:cs="Times New Roman"/>
          <w:sz w:val="28"/>
          <w:szCs w:val="28"/>
        </w:rPr>
        <w:t xml:space="preserve">ветствии с методиками расчетов по передаваемым полномочиям согласно Приложению к соглашению. 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 xml:space="preserve">4.3. Формирование, перечисление и учет межбюджетных трансфертов, предоставляемых из бюджета 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муниципального образования городского (сельского) поселения «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_______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» в бюджет муниципального образования «Заиграевский район»</w:t>
      </w:r>
      <w:r w:rsidRPr="009311D2">
        <w:rPr>
          <w:rFonts w:ascii="Times New Roman" w:hAnsi="Times New Roman" w:cs="Times New Roman"/>
          <w:sz w:val="28"/>
          <w:szCs w:val="28"/>
        </w:rPr>
        <w:t>, указанных в пункте 4.2 настоящего Соглашения, осуществляется в соответствии с Бюджетным законодательством Российской Федерации.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9311D2" w:rsidRPr="009311D2" w:rsidRDefault="009311D2" w:rsidP="009311D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D2">
        <w:rPr>
          <w:rFonts w:ascii="Times New Roman" w:hAnsi="Times New Roman" w:cs="Times New Roman"/>
          <w:b/>
          <w:bCs/>
          <w:spacing w:val="2"/>
          <w:sz w:val="28"/>
          <w:szCs w:val="28"/>
        </w:rPr>
        <w:t>5. Ответственность Сторон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5.1. Установление факта ненадлежащего осуществления Администр</w:t>
      </w:r>
      <w:r w:rsidRPr="009311D2">
        <w:rPr>
          <w:rFonts w:ascii="Times New Roman" w:hAnsi="Times New Roman" w:cs="Times New Roman"/>
          <w:sz w:val="28"/>
          <w:szCs w:val="28"/>
        </w:rPr>
        <w:t>а</w:t>
      </w:r>
      <w:r w:rsidRPr="009311D2">
        <w:rPr>
          <w:rFonts w:ascii="Times New Roman" w:hAnsi="Times New Roman" w:cs="Times New Roman"/>
          <w:sz w:val="28"/>
          <w:szCs w:val="28"/>
        </w:rPr>
        <w:t>цией района переданных ей полномочий является основанием для одност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 xml:space="preserve">роннего расторжения данного соглашения. Расторжение Соглашения влечет </w:t>
      </w:r>
      <w:r w:rsidRPr="009311D2">
        <w:rPr>
          <w:rFonts w:ascii="Times New Roman" w:hAnsi="Times New Roman" w:cs="Times New Roman"/>
          <w:sz w:val="28"/>
          <w:szCs w:val="28"/>
        </w:rPr>
        <w:lastRenderedPageBreak/>
        <w:t>за собой возврат перечисленных межбюджетных трансфертов, за вычетом фактических расходов, подтвержденных документально, в течение одного календарного месяца с момента подписания Соглашения о расторжении или получения письменного уведомления о расторжении Соглашения, а также уплату неустойки в размере        0,001 % от суммы межбюджетных трансфе</w:t>
      </w:r>
      <w:r w:rsidRPr="009311D2">
        <w:rPr>
          <w:rFonts w:ascii="Times New Roman" w:hAnsi="Times New Roman" w:cs="Times New Roman"/>
          <w:sz w:val="28"/>
          <w:szCs w:val="28"/>
        </w:rPr>
        <w:t>р</w:t>
      </w:r>
      <w:r w:rsidRPr="009311D2">
        <w:rPr>
          <w:rFonts w:ascii="Times New Roman" w:hAnsi="Times New Roman" w:cs="Times New Roman"/>
          <w:sz w:val="28"/>
          <w:szCs w:val="28"/>
        </w:rPr>
        <w:t>тов за отчетный год, выделяемых из бюджета муниципального образования городского (сельского) поселения «_______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____</w:t>
      </w:r>
      <w:r w:rsidRPr="009311D2">
        <w:rPr>
          <w:rFonts w:ascii="Times New Roman" w:hAnsi="Times New Roman" w:cs="Times New Roman"/>
          <w:sz w:val="28"/>
          <w:szCs w:val="28"/>
        </w:rPr>
        <w:t>» на осуществление указа</w:t>
      </w:r>
      <w:r w:rsidRPr="009311D2">
        <w:rPr>
          <w:rFonts w:ascii="Times New Roman" w:hAnsi="Times New Roman" w:cs="Times New Roman"/>
          <w:sz w:val="28"/>
          <w:szCs w:val="28"/>
        </w:rPr>
        <w:t>н</w:t>
      </w:r>
      <w:r w:rsidRPr="009311D2">
        <w:rPr>
          <w:rFonts w:ascii="Times New Roman" w:hAnsi="Times New Roman" w:cs="Times New Roman"/>
          <w:sz w:val="28"/>
          <w:szCs w:val="28"/>
        </w:rPr>
        <w:t>ных полномочий.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5.3. В случае неисполнения Администрацией поселения вытекающих из настоящего Соглашения обязательств по финансированию осуществления Администрацией поселения переданных ей полномочий, Администрация района вправе требовать расторжения данного Соглашения, уплаты неусто</w:t>
      </w:r>
      <w:r w:rsidRPr="009311D2">
        <w:rPr>
          <w:rFonts w:ascii="Times New Roman" w:hAnsi="Times New Roman" w:cs="Times New Roman"/>
          <w:sz w:val="28"/>
          <w:szCs w:val="28"/>
        </w:rPr>
        <w:t>й</w:t>
      </w:r>
      <w:r w:rsidRPr="009311D2">
        <w:rPr>
          <w:rFonts w:ascii="Times New Roman" w:hAnsi="Times New Roman" w:cs="Times New Roman"/>
          <w:sz w:val="28"/>
          <w:szCs w:val="28"/>
        </w:rPr>
        <w:t>ки в размере 0,001 % от суммы межбюджетных трансфертов за отчетный год, а также возмещения понесенных убытков в части, не покрытой неустойкой.</w:t>
      </w:r>
    </w:p>
    <w:p w:rsidR="009311D2" w:rsidRPr="009311D2" w:rsidRDefault="009311D2" w:rsidP="009311D2">
      <w:pPr>
        <w:pStyle w:val="ConsPlusNormal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9311D2" w:rsidRPr="009311D2" w:rsidRDefault="009311D2" w:rsidP="009311D2">
      <w:pPr>
        <w:pStyle w:val="ConsPlusNormal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311D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6. Срок действия, основания и порядок прекращения действия Соглашения 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6.1. Указанное в п. 2.1. настоящего Соглашения полномочие передае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т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ся муниципальному образованию «Заиграевский район» на период с «__» ______ 20___ года по «___» ______ 20____ года. Положения, установленные настоящим соглашением распространяются на отношения с _______20___ г. 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6.2. Действие настоящего Соглашения может быть прекращено досро</w:t>
      </w:r>
      <w:r w:rsidRPr="009311D2">
        <w:rPr>
          <w:rFonts w:ascii="Times New Roman" w:hAnsi="Times New Roman" w:cs="Times New Roman"/>
          <w:sz w:val="28"/>
          <w:szCs w:val="28"/>
        </w:rPr>
        <w:t>ч</w:t>
      </w:r>
      <w:r w:rsidRPr="009311D2">
        <w:rPr>
          <w:rFonts w:ascii="Times New Roman" w:hAnsi="Times New Roman" w:cs="Times New Roman"/>
          <w:sz w:val="28"/>
          <w:szCs w:val="28"/>
        </w:rPr>
        <w:t>но: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6.2.1. По соглашению Сторон.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6.2.2. В одностороннем внесудебном порядке в случае: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1) изменения действующего законодательства Российской Федерации и (или) законодательства Республики Бурятия;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2) неисполнения или ненадлежащего исполнения одной из Сторон св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их обязательств в соответствии с настоящим Соглашением;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3)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6.3. Уведомление о расторжении настоящего Соглашения в одност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роннем порядке направляется второй стороне не менее чем за один кале</w:t>
      </w:r>
      <w:r w:rsidRPr="009311D2">
        <w:rPr>
          <w:rFonts w:ascii="Times New Roman" w:hAnsi="Times New Roman" w:cs="Times New Roman"/>
          <w:sz w:val="28"/>
          <w:szCs w:val="28"/>
        </w:rPr>
        <w:t>н</w:t>
      </w:r>
      <w:r w:rsidRPr="009311D2">
        <w:rPr>
          <w:rFonts w:ascii="Times New Roman" w:hAnsi="Times New Roman" w:cs="Times New Roman"/>
          <w:sz w:val="28"/>
          <w:szCs w:val="28"/>
        </w:rPr>
        <w:t>дарный</w:t>
      </w:r>
      <w:r w:rsidRPr="00931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11D2">
        <w:rPr>
          <w:rFonts w:ascii="Times New Roman" w:hAnsi="Times New Roman" w:cs="Times New Roman"/>
          <w:sz w:val="28"/>
          <w:szCs w:val="28"/>
        </w:rPr>
        <w:t>месяц до расторжения.</w:t>
      </w:r>
    </w:p>
    <w:p w:rsidR="009311D2" w:rsidRPr="009311D2" w:rsidRDefault="009311D2" w:rsidP="009311D2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1D2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Заключительные положения</w:t>
      </w:r>
    </w:p>
    <w:p w:rsidR="009311D2" w:rsidRPr="009311D2" w:rsidRDefault="009311D2" w:rsidP="009311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pacing w:val="2"/>
          <w:sz w:val="28"/>
          <w:szCs w:val="28"/>
        </w:rPr>
        <w:t xml:space="preserve">7.1. </w:t>
      </w:r>
      <w:r w:rsidRPr="009311D2">
        <w:rPr>
          <w:rFonts w:ascii="Times New Roman" w:hAnsi="Times New Roman" w:cs="Times New Roman"/>
          <w:sz w:val="28"/>
          <w:szCs w:val="28"/>
        </w:rPr>
        <w:t>Обо всех изменениях в адресах и реквизитах Стороны должны н</w:t>
      </w:r>
      <w:r w:rsidRPr="009311D2">
        <w:rPr>
          <w:rFonts w:ascii="Times New Roman" w:hAnsi="Times New Roman" w:cs="Times New Roman"/>
          <w:sz w:val="28"/>
          <w:szCs w:val="28"/>
        </w:rPr>
        <w:t>е</w:t>
      </w:r>
      <w:r w:rsidRPr="009311D2">
        <w:rPr>
          <w:rFonts w:ascii="Times New Roman" w:hAnsi="Times New Roman" w:cs="Times New Roman"/>
          <w:sz w:val="28"/>
          <w:szCs w:val="28"/>
        </w:rPr>
        <w:t>медленно информировать друг друга.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7.2. Споры, связанные с исполнением настоящего Соглашения, разр</w:t>
      </w:r>
      <w:r w:rsidRPr="009311D2">
        <w:rPr>
          <w:rFonts w:ascii="Times New Roman" w:hAnsi="Times New Roman" w:cs="Times New Roman"/>
          <w:sz w:val="28"/>
          <w:szCs w:val="28"/>
        </w:rPr>
        <w:t>е</w:t>
      </w:r>
      <w:r w:rsidRPr="009311D2">
        <w:rPr>
          <w:rFonts w:ascii="Times New Roman" w:hAnsi="Times New Roman" w:cs="Times New Roman"/>
          <w:sz w:val="28"/>
          <w:szCs w:val="28"/>
        </w:rPr>
        <w:t>шаются путем проведения переговоров или в судебном порядке.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7.3. Внесение изменений и дополнений в настоящее Соглашение ос</w:t>
      </w:r>
      <w:r w:rsidRPr="009311D2">
        <w:rPr>
          <w:rFonts w:ascii="Times New Roman" w:hAnsi="Times New Roman" w:cs="Times New Roman"/>
          <w:sz w:val="28"/>
          <w:szCs w:val="28"/>
        </w:rPr>
        <w:t>у</w:t>
      </w:r>
      <w:r w:rsidRPr="009311D2">
        <w:rPr>
          <w:rFonts w:ascii="Times New Roman" w:hAnsi="Times New Roman" w:cs="Times New Roman"/>
          <w:sz w:val="28"/>
          <w:szCs w:val="28"/>
        </w:rPr>
        <w:t>ществляется путем подписания Сторонами дополнительных соглашений, к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торые являются неотъемлемыми частями настоящего Соглашения с момента их подписания сторонами.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7.4. По вопросам, не урегулированным настоящим Соглашением, Ст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роны руководствуются действующим законодательством.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7.5.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9311D2" w:rsidRPr="009311D2" w:rsidRDefault="009311D2" w:rsidP="009311D2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311D2" w:rsidRPr="009311D2" w:rsidRDefault="009311D2" w:rsidP="009311D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D2">
        <w:rPr>
          <w:rFonts w:ascii="Times New Roman" w:hAnsi="Times New Roman" w:cs="Times New Roman"/>
          <w:b/>
          <w:sz w:val="28"/>
          <w:szCs w:val="28"/>
        </w:rPr>
        <w:t>8. Юридические адреса и реквизиты Сторон</w:t>
      </w:r>
    </w:p>
    <w:tbl>
      <w:tblPr>
        <w:tblpPr w:leftFromText="180" w:rightFromText="180" w:vertAnchor="text" w:horzAnchor="margin" w:tblpY="1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7"/>
      </w:tblGrid>
      <w:tr w:rsidR="009311D2" w:rsidRPr="009311D2" w:rsidTr="009311D2">
        <w:trPr>
          <w:trHeight w:val="6369"/>
        </w:trPr>
        <w:tc>
          <w:tcPr>
            <w:tcW w:w="2500" w:type="pct"/>
          </w:tcPr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 Администрация муниципального образования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>«Заиграевский район»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Адрес юридический: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ИНН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КПП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л/с </w:t>
            </w:r>
          </w:p>
          <w:p w:rsidR="009311D2" w:rsidRPr="009311D2" w:rsidRDefault="009311D2" w:rsidP="00A01F65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р/с </w:t>
            </w:r>
          </w:p>
          <w:p w:rsidR="009311D2" w:rsidRPr="009311D2" w:rsidRDefault="009311D2" w:rsidP="00A01F65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БИК </w:t>
            </w:r>
          </w:p>
          <w:p w:rsidR="009311D2" w:rsidRPr="009311D2" w:rsidRDefault="009311D2" w:rsidP="00A01F65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>ЕКС (к/с)</w:t>
            </w:r>
          </w:p>
          <w:p w:rsidR="009311D2" w:rsidRPr="009311D2" w:rsidRDefault="009311D2" w:rsidP="00A01F65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ОКТМО </w:t>
            </w:r>
          </w:p>
          <w:p w:rsidR="009311D2" w:rsidRPr="009311D2" w:rsidRDefault="009311D2" w:rsidP="00A01F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КБК              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>Глава муниципального образования «Заиграе</w:t>
            </w:r>
            <w:r w:rsidRPr="009311D2">
              <w:rPr>
                <w:rFonts w:ascii="Times New Roman" w:hAnsi="Times New Roman" w:cs="Times New Roman"/>
              </w:rPr>
              <w:t>в</w:t>
            </w:r>
            <w:r w:rsidRPr="009311D2">
              <w:rPr>
                <w:rFonts w:ascii="Times New Roman" w:hAnsi="Times New Roman" w:cs="Times New Roman"/>
              </w:rPr>
              <w:t xml:space="preserve">ский район», руководитель администрации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>___________          _____________________ М.П.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</w:tcPr>
          <w:p w:rsidR="009311D2" w:rsidRPr="009311D2" w:rsidRDefault="009311D2" w:rsidP="00A01F65">
            <w:pPr>
              <w:pStyle w:val="3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9311D2">
              <w:rPr>
                <w:sz w:val="22"/>
                <w:szCs w:val="22"/>
              </w:rPr>
              <w:t>Администрация муниципального образования городского (сельского) поселения «</w:t>
            </w:r>
            <w:r w:rsidRPr="009311D2">
              <w:rPr>
                <w:bCs/>
                <w:spacing w:val="-1"/>
                <w:sz w:val="22"/>
                <w:szCs w:val="22"/>
              </w:rPr>
              <w:t xml:space="preserve"> ______</w:t>
            </w:r>
            <w:r w:rsidRPr="009311D2">
              <w:rPr>
                <w:sz w:val="22"/>
                <w:szCs w:val="22"/>
              </w:rPr>
              <w:t>»</w:t>
            </w:r>
          </w:p>
          <w:p w:rsidR="009311D2" w:rsidRPr="009311D2" w:rsidRDefault="009311D2" w:rsidP="00A01F65">
            <w:pPr>
              <w:pStyle w:val="3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9311D2">
              <w:rPr>
                <w:sz w:val="22"/>
                <w:szCs w:val="22"/>
              </w:rPr>
              <w:t xml:space="preserve">Адрес юридический: </w:t>
            </w:r>
          </w:p>
          <w:p w:rsidR="009311D2" w:rsidRPr="009311D2" w:rsidRDefault="009311D2" w:rsidP="00A01F65">
            <w:pPr>
              <w:pStyle w:val="3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9311D2">
              <w:rPr>
                <w:sz w:val="22"/>
                <w:szCs w:val="22"/>
              </w:rPr>
              <w:t>Банковские реквизиты: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л/с 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ИНН 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КПП    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ОКПО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ОГРН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ОКТМО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ОКВЭД 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ОКФС/ОКОПФ </w:t>
            </w:r>
          </w:p>
          <w:p w:rsidR="009311D2" w:rsidRPr="009311D2" w:rsidRDefault="009311D2" w:rsidP="00A01F65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>Банк:</w:t>
            </w:r>
          </w:p>
          <w:p w:rsidR="009311D2" w:rsidRPr="009311D2" w:rsidRDefault="009311D2" w:rsidP="00A01F65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Расчетный счет: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Корреспондентский счет: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БИК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>Глава муниципального образования  сельского (городского) поселения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 «</w:t>
            </w:r>
            <w:r w:rsidRPr="009311D2">
              <w:rPr>
                <w:rFonts w:ascii="Times New Roman" w:hAnsi="Times New Roman" w:cs="Times New Roman"/>
                <w:bCs/>
                <w:spacing w:val="-1"/>
              </w:rPr>
              <w:t>______</w:t>
            </w:r>
            <w:r w:rsidRPr="009311D2">
              <w:rPr>
                <w:rFonts w:ascii="Times New Roman" w:hAnsi="Times New Roman" w:cs="Times New Roman"/>
              </w:rPr>
              <w:t>», руководитель администрации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>____________              __________________ М.П.</w:t>
            </w:r>
          </w:p>
        </w:tc>
      </w:tr>
    </w:tbl>
    <w:p w:rsidR="009311D2" w:rsidRPr="00116731" w:rsidRDefault="009311D2" w:rsidP="009311D2">
      <w:pPr>
        <w:shd w:val="clear" w:color="auto" w:fill="FFFFFF"/>
        <w:spacing w:line="276" w:lineRule="auto"/>
        <w:rPr>
          <w:b/>
          <w:spacing w:val="-2"/>
          <w:sz w:val="24"/>
          <w:szCs w:val="24"/>
        </w:rPr>
        <w:sectPr w:rsidR="009311D2" w:rsidRPr="00116731" w:rsidSect="009311D2">
          <w:headerReference w:type="even" r:id="rId10"/>
          <w:headerReference w:type="default" r:id="rId11"/>
          <w:footerReference w:type="default" r:id="rId12"/>
          <w:pgSz w:w="11909" w:h="16834"/>
          <w:pgMar w:top="1134" w:right="851" w:bottom="1134" w:left="1701" w:header="720" w:footer="720" w:gutter="0"/>
          <w:cols w:space="60"/>
          <w:noEndnote/>
          <w:titlePg/>
        </w:sectPr>
      </w:pPr>
    </w:p>
    <w:p w:rsidR="002D2D50" w:rsidRDefault="002D2D50" w:rsidP="00BA042C">
      <w:pPr>
        <w:rPr>
          <w:sz w:val="24"/>
          <w:szCs w:val="24"/>
        </w:rPr>
      </w:pPr>
    </w:p>
    <w:p w:rsidR="009311D2" w:rsidRPr="009311D2" w:rsidRDefault="009311D2" w:rsidP="009311D2">
      <w:pPr>
        <w:ind w:right="140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11D2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9311D2" w:rsidRPr="009311D2" w:rsidRDefault="009311D2" w:rsidP="009311D2">
      <w:pPr>
        <w:shd w:val="clear" w:color="auto" w:fill="FFFFFF"/>
        <w:spacing w:line="276" w:lineRule="auto"/>
        <w:ind w:left="4536" w:right="8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о передаче муниципальному образов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нию «Заиграевский район» части по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л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номочий по решению вопросов мес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т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ного значения муниципального обр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зования городского (сельского) пос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ле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ния «__________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___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 </w:t>
      </w:r>
    </w:p>
    <w:p w:rsidR="009311D2" w:rsidRPr="009311D2" w:rsidRDefault="009311D2" w:rsidP="009311D2">
      <w:pPr>
        <w:shd w:val="clear" w:color="auto" w:fill="FFFFFF"/>
        <w:spacing w:line="276" w:lineRule="auto"/>
        <w:ind w:right="89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                                  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от «___» _______20___г  №_______</w:t>
      </w:r>
    </w:p>
    <w:p w:rsidR="009311D2" w:rsidRPr="009311D2" w:rsidRDefault="009311D2" w:rsidP="009311D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311D2" w:rsidRPr="009311D2" w:rsidRDefault="009311D2" w:rsidP="009311D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311D2" w:rsidRPr="009311D2" w:rsidRDefault="009311D2" w:rsidP="00931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 xml:space="preserve"> Размер межбюджетных трансфертов, предоставляемых из бюджета муниц</w:t>
      </w:r>
      <w:r w:rsidRPr="009311D2">
        <w:rPr>
          <w:rFonts w:ascii="Times New Roman" w:hAnsi="Times New Roman" w:cs="Times New Roman"/>
          <w:sz w:val="28"/>
          <w:szCs w:val="28"/>
        </w:rPr>
        <w:t>и</w:t>
      </w:r>
      <w:r w:rsidRPr="009311D2">
        <w:rPr>
          <w:rFonts w:ascii="Times New Roman" w:hAnsi="Times New Roman" w:cs="Times New Roman"/>
          <w:sz w:val="28"/>
          <w:szCs w:val="28"/>
        </w:rPr>
        <w:t>пального образования городского (сельского) поселения «___________» в бюджет МО «Заиграевский район», определяемый исходя из численности н</w:t>
      </w:r>
      <w:r w:rsidRPr="009311D2">
        <w:rPr>
          <w:rFonts w:ascii="Times New Roman" w:hAnsi="Times New Roman" w:cs="Times New Roman"/>
          <w:sz w:val="28"/>
          <w:szCs w:val="28"/>
        </w:rPr>
        <w:t>а</w:t>
      </w:r>
      <w:r w:rsidRPr="009311D2">
        <w:rPr>
          <w:rFonts w:ascii="Times New Roman" w:hAnsi="Times New Roman" w:cs="Times New Roman"/>
          <w:sz w:val="28"/>
          <w:szCs w:val="28"/>
        </w:rPr>
        <w:t>селения на 2023 год</w:t>
      </w:r>
    </w:p>
    <w:p w:rsidR="009311D2" w:rsidRPr="009311D2" w:rsidRDefault="009311D2" w:rsidP="009311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2039"/>
        <w:gridCol w:w="1844"/>
        <w:gridCol w:w="1817"/>
        <w:gridCol w:w="1708"/>
      </w:tblGrid>
      <w:tr w:rsidR="009311D2" w:rsidRPr="009311D2" w:rsidTr="00A01F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Норматив формирования расходов по материальным затратам пос</w:t>
            </w: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лений,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Численность, всего по ра</w:t>
            </w: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 xml:space="preserve">ону, чел.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МО СП </w:t>
            </w:r>
          </w:p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311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_________</w:t>
            </w: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», чел.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Сумма по соглашению на 2023г., руб.</w:t>
            </w:r>
          </w:p>
        </w:tc>
      </w:tr>
      <w:tr w:rsidR="009311D2" w:rsidRPr="009311D2" w:rsidTr="00A01F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1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1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1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1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1D2">
              <w:rPr>
                <w:rFonts w:ascii="Times New Roman" w:hAnsi="Times New Roman" w:cs="Times New Roman"/>
                <w:sz w:val="16"/>
                <w:szCs w:val="16"/>
              </w:rPr>
              <w:t>5=(2*4)/3</w:t>
            </w:r>
          </w:p>
        </w:tc>
      </w:tr>
      <w:tr w:rsidR="009311D2" w:rsidRPr="009311D2" w:rsidTr="00A01F65">
        <w:trPr>
          <w:trHeight w:val="1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2" w:rsidRPr="009311D2" w:rsidRDefault="009311D2" w:rsidP="009311D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МО ГП (СП) «____________»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2" w:rsidRPr="009311D2" w:rsidRDefault="009311D2" w:rsidP="00A0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2" w:rsidRPr="009311D2" w:rsidRDefault="009311D2" w:rsidP="00A0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2" w:rsidRPr="009311D2" w:rsidRDefault="009311D2" w:rsidP="00A0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2" w:rsidRPr="009311D2" w:rsidRDefault="009311D2" w:rsidP="00A0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1D2" w:rsidRPr="009311D2" w:rsidRDefault="009311D2" w:rsidP="009311D2">
      <w:pPr>
        <w:rPr>
          <w:rFonts w:ascii="Times New Roman" w:hAnsi="Times New Roman" w:cs="Times New Roman"/>
          <w:sz w:val="28"/>
          <w:szCs w:val="28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2D2D50" w:rsidRDefault="002D2D50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697ADB" w:rsidP="009311D2">
      <w:pPr>
        <w:jc w:val="right"/>
        <w:rPr>
          <w:b/>
          <w:bCs/>
          <w:spacing w:val="-5"/>
        </w:rPr>
      </w:pPr>
      <w:r>
        <w:rPr>
          <w:b/>
          <w:bCs/>
          <w:spacing w:val="-5"/>
        </w:rPr>
        <w:t>8</w:t>
      </w:r>
    </w:p>
    <w:sectPr w:rsidR="009311D2" w:rsidSect="0068199F">
      <w:headerReference w:type="default" r:id="rId13"/>
      <w:footerReference w:type="default" r:id="rId14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756" w:rsidRDefault="00A71756" w:rsidP="008931BB">
      <w:r>
        <w:separator/>
      </w:r>
    </w:p>
  </w:endnote>
  <w:endnote w:type="continuationSeparator" w:id="1">
    <w:p w:rsidR="00A71756" w:rsidRDefault="00A71756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360"/>
      <w:docPartObj>
        <w:docPartGallery w:val="Номера страниц (внизу страницы)"/>
        <w:docPartUnique/>
      </w:docPartObj>
    </w:sdtPr>
    <w:sdtContent>
      <w:p w:rsidR="00697ADB" w:rsidRDefault="00B41B10">
        <w:pPr>
          <w:pStyle w:val="a6"/>
          <w:jc w:val="right"/>
        </w:pPr>
        <w:fldSimple w:instr=" PAGE   \* MERGEFORMAT ">
          <w:r w:rsidR="00321244">
            <w:rPr>
              <w:noProof/>
            </w:rPr>
            <w:t>3</w:t>
          </w:r>
        </w:fldSimple>
      </w:p>
    </w:sdtContent>
  </w:sdt>
  <w:p w:rsidR="00697ADB" w:rsidRDefault="00697A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A8" w:rsidRDefault="00B41B10">
    <w:pPr>
      <w:pStyle w:val="a6"/>
      <w:jc w:val="right"/>
    </w:pPr>
    <w:fldSimple w:instr=" PAGE   \* MERGEFORMAT ">
      <w:r w:rsidR="008F6C54">
        <w:rPr>
          <w:noProof/>
        </w:rPr>
        <w:t>2</w:t>
      </w:r>
    </w:fldSimple>
  </w:p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756" w:rsidRDefault="00A71756" w:rsidP="008931BB">
      <w:r>
        <w:separator/>
      </w:r>
    </w:p>
  </w:footnote>
  <w:footnote w:type="continuationSeparator" w:id="1">
    <w:p w:rsidR="00A71756" w:rsidRDefault="00A71756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D2" w:rsidRDefault="00B41B10" w:rsidP="00F055AA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311D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311D2">
      <w:rPr>
        <w:rStyle w:val="ae"/>
        <w:noProof/>
      </w:rPr>
      <w:t>3</w:t>
    </w:r>
    <w:r>
      <w:rPr>
        <w:rStyle w:val="ae"/>
      </w:rPr>
      <w:fldChar w:fldCharType="end"/>
    </w:r>
  </w:p>
  <w:p w:rsidR="009311D2" w:rsidRDefault="009311D2" w:rsidP="00F055A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D2" w:rsidRDefault="009311D2" w:rsidP="00F055AA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17CD4"/>
    <w:rsid w:val="0002160F"/>
    <w:rsid w:val="0006026A"/>
    <w:rsid w:val="000D1D1B"/>
    <w:rsid w:val="000E2B12"/>
    <w:rsid w:val="00115C7C"/>
    <w:rsid w:val="001C7A43"/>
    <w:rsid w:val="00246E87"/>
    <w:rsid w:val="0027008D"/>
    <w:rsid w:val="002B54FE"/>
    <w:rsid w:val="002D2D50"/>
    <w:rsid w:val="002E3C20"/>
    <w:rsid w:val="00321244"/>
    <w:rsid w:val="003B5DC3"/>
    <w:rsid w:val="003C46F5"/>
    <w:rsid w:val="003C6BCD"/>
    <w:rsid w:val="003E2C19"/>
    <w:rsid w:val="00411C11"/>
    <w:rsid w:val="00441277"/>
    <w:rsid w:val="00466535"/>
    <w:rsid w:val="004843B0"/>
    <w:rsid w:val="0049449A"/>
    <w:rsid w:val="004F1E4A"/>
    <w:rsid w:val="004F5840"/>
    <w:rsid w:val="00532F1D"/>
    <w:rsid w:val="005633C5"/>
    <w:rsid w:val="00564343"/>
    <w:rsid w:val="0058270F"/>
    <w:rsid w:val="00582B04"/>
    <w:rsid w:val="00583901"/>
    <w:rsid w:val="005A7899"/>
    <w:rsid w:val="005E1BF5"/>
    <w:rsid w:val="005F1E0B"/>
    <w:rsid w:val="0061010D"/>
    <w:rsid w:val="006410B0"/>
    <w:rsid w:val="00641EF4"/>
    <w:rsid w:val="0068199F"/>
    <w:rsid w:val="00697ADB"/>
    <w:rsid w:val="006B6BF5"/>
    <w:rsid w:val="006F75F4"/>
    <w:rsid w:val="0071739D"/>
    <w:rsid w:val="007C77D9"/>
    <w:rsid w:val="0081577D"/>
    <w:rsid w:val="008353AC"/>
    <w:rsid w:val="0083768F"/>
    <w:rsid w:val="00875EE0"/>
    <w:rsid w:val="008931BB"/>
    <w:rsid w:val="008A4EC6"/>
    <w:rsid w:val="008B4381"/>
    <w:rsid w:val="008C0690"/>
    <w:rsid w:val="008F64B0"/>
    <w:rsid w:val="008F6C54"/>
    <w:rsid w:val="009311D2"/>
    <w:rsid w:val="0095175F"/>
    <w:rsid w:val="009D0BD8"/>
    <w:rsid w:val="009D2C5B"/>
    <w:rsid w:val="009E2A32"/>
    <w:rsid w:val="009F5F9A"/>
    <w:rsid w:val="00A71756"/>
    <w:rsid w:val="00AA04DF"/>
    <w:rsid w:val="00AB4AA9"/>
    <w:rsid w:val="00B41B10"/>
    <w:rsid w:val="00B54962"/>
    <w:rsid w:val="00B76E4A"/>
    <w:rsid w:val="00B76FB6"/>
    <w:rsid w:val="00B968CD"/>
    <w:rsid w:val="00BA042C"/>
    <w:rsid w:val="00C03FE6"/>
    <w:rsid w:val="00C2534A"/>
    <w:rsid w:val="00C3352B"/>
    <w:rsid w:val="00C57FDA"/>
    <w:rsid w:val="00C9590F"/>
    <w:rsid w:val="00D24E47"/>
    <w:rsid w:val="00D54D8A"/>
    <w:rsid w:val="00D7067A"/>
    <w:rsid w:val="00DC2F9E"/>
    <w:rsid w:val="00DD6571"/>
    <w:rsid w:val="00DE1313"/>
    <w:rsid w:val="00E144C8"/>
    <w:rsid w:val="00E410CF"/>
    <w:rsid w:val="00E45B9B"/>
    <w:rsid w:val="00E505A5"/>
    <w:rsid w:val="00E64651"/>
    <w:rsid w:val="00EB0691"/>
    <w:rsid w:val="00ED40FE"/>
    <w:rsid w:val="00F174A8"/>
    <w:rsid w:val="00F2394F"/>
    <w:rsid w:val="00F268EE"/>
    <w:rsid w:val="00F27276"/>
    <w:rsid w:val="00F53922"/>
    <w:rsid w:val="00F647CB"/>
    <w:rsid w:val="00FB704B"/>
    <w:rsid w:val="00FD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formattext">
    <w:name w:val="formattext"/>
    <w:basedOn w:val="a"/>
    <w:rsid w:val="00E505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311D2"/>
  </w:style>
  <w:style w:type="character" w:customStyle="1" w:styleId="blk3">
    <w:name w:val="blk3"/>
    <w:rsid w:val="009311D2"/>
    <w:rPr>
      <w:vanish w:val="0"/>
      <w:webHidden w:val="0"/>
      <w:specVanish w:val="0"/>
    </w:rPr>
  </w:style>
  <w:style w:type="paragraph" w:styleId="3">
    <w:name w:val="Body Text 3"/>
    <w:basedOn w:val="a"/>
    <w:link w:val="30"/>
    <w:rsid w:val="009311D2"/>
    <w:pPr>
      <w:framePr w:hSpace="180" w:wrap="around" w:vAnchor="text" w:hAnchor="margin" w:y="886"/>
      <w:jc w:val="left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9311D2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D282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D2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ov-buryatia.ru/zaigraevo/.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38</cp:revision>
  <cp:lastPrinted>2023-02-08T02:51:00Z</cp:lastPrinted>
  <dcterms:created xsi:type="dcterms:W3CDTF">2022-11-07T05:11:00Z</dcterms:created>
  <dcterms:modified xsi:type="dcterms:W3CDTF">2023-03-02T06:57:00Z</dcterms:modified>
</cp:coreProperties>
</file>